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MAYAUX </w:t>
      </w:r>
      <w:r>
        <w:rPr>
          <w:color w:val="641e6e"/>
        </w:rPr>
        <w:t xml:space="preserve">Psychologue clinicien en protection de l'enfance, docteur en psychologie (PhD), chercheur associé au sein du Laboratoire de Psychologie Psy-DREPI (UR 7458), Psychopathologies Cliniques et Psychothérapies, Université de Bourgogne Europe.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francois-xavier-mayaux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0000-0002-8607-2106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 praticien en protection de l'enfance. Recherches principales en protection de l'enfance, placement familial et délaissement parental. Recherches connexes en psychopathologie du travail chez les professionnels du médico-social et social et sur la crise dépressive en psychiatrie. Recherches fondamentales appliquées aux pratiques professionnelles / inter-professionnelles et aux réalités cliniques institutionelles.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psychologiques du délaissement parental chez l’enfant placé en famille d’accueil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Mayaux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Hugan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Kurpis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Petetin-Gelu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Haliday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(6), pp.560-565.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⟨10.1016/j.amp.2024.04.002⟩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L’assistant familial : un tuteur de résilience « suffisamment bon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Mayaux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Derivois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Viodé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2019, 226 (4), pp.169-185.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⟨10.3917/dia.226.0169⟩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relationnelle entre l'éducateur et l'enfant en contexte de placement familial.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Mayaux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Viodé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Derivois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(171), pp.183-188.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hal-01696290v1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B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mayaux" TargetMode="External"/><Relationship Id="rId8" Type="http://schemas.openxmlformats.org/officeDocument/2006/relationships/hyperlink" Target="https://orcid.org/0000-0002-8607-2106" TargetMode="External"/><Relationship Id="rId9" Type="http://schemas.openxmlformats.org/officeDocument/2006/relationships/hyperlink" Target="https://ube.hal.science/hal-05301237v1" TargetMode="External"/><Relationship Id="rId10" Type="http://schemas.openxmlformats.org/officeDocument/2006/relationships/hyperlink" Target="https://hal.science/search/index/?q=*&amp;authFullName_s=Fran&#231;ois-Xavier Mayaux" TargetMode="External"/><Relationship Id="rId11" Type="http://schemas.openxmlformats.org/officeDocument/2006/relationships/hyperlink" Target="https://hal.science/search/index/?q=*&amp;authFullName_s=Philippe Hugan" TargetMode="External"/><Relationship Id="rId12" Type="http://schemas.openxmlformats.org/officeDocument/2006/relationships/hyperlink" Target="https://hal.science/search/index/?q=*&amp;authFullName_s=Laura Kurpis" TargetMode="External"/><Relationship Id="rId13" Type="http://schemas.openxmlformats.org/officeDocument/2006/relationships/hyperlink" Target="https://hal.science/search/index/?q=*&amp;authFullName_s=Karine Petetin-Gelu" TargetMode="External"/><Relationship Id="rId14" Type="http://schemas.openxmlformats.org/officeDocument/2006/relationships/hyperlink" Target="https://hal.science/search/index/?q=*&amp;authFullName_s=H&#233;lo&#239;se Haliday" TargetMode="External"/><Relationship Id="rId15" Type="http://schemas.openxmlformats.org/officeDocument/2006/relationships/hyperlink" Target="https://dx.doi.org/10.1016/j.amp.2024.04.002" TargetMode="External"/><Relationship Id="rId16" Type="http://schemas.openxmlformats.org/officeDocument/2006/relationships/hyperlink" Target="https://ube.hal.science/hal-03120478v1" TargetMode="External"/><Relationship Id="rId17" Type="http://schemas.openxmlformats.org/officeDocument/2006/relationships/hyperlink" Target="https://hal.science/search/index/?q=*&amp;authFullName_s=Daniel Derivois" TargetMode="External"/><Relationship Id="rId18" Type="http://schemas.openxmlformats.org/officeDocument/2006/relationships/hyperlink" Target="https://hal.science/search/index/?q=*&amp;authFullName_s=Christelle Viod&#233;" TargetMode="External"/><Relationship Id="rId19" Type="http://schemas.openxmlformats.org/officeDocument/2006/relationships/hyperlink" Target="https://dx.doi.org/10.3917/dia.226.0169" TargetMode="External"/><Relationship Id="rId20" Type="http://schemas.openxmlformats.org/officeDocument/2006/relationships/hyperlink" Target="https://ube.hal.science/hal-01696290v1" TargetMode="External"/><Relationship Id="rId21" Type="http://schemas.openxmlformats.org/officeDocument/2006/relationships/hyperlink" Target="https://dx.doi.org/10.1016/j.amp.2016.10.00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MAYAUX</dc:title>
  <dc:description>CV</dc:description>
  <dc:subject/>
  <cp:keywords/>
  <cp:category/>
  <cp:lastModifiedBy/>
  <dcterms:created xsi:type="dcterms:W3CDTF">2026-04-06T20:20:21+02:00</dcterms:created>
  <dcterms:modified xsi:type="dcterms:W3CDTF">2026-04-06T20:20:21+02:00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