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Francoise BOCH </w:t></w:r><w:r><w:rPr><w:color w:val="641e6e"/></w:rPr><w:t xml:space="preserve">Professeure en Sciences du Langage à l'Université Grenoble Alpes,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francoise-boch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152778764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Renouer avec la grammaire via une démarche inductive en ligne ? Enquête sur l’application GrammOrtho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Antoine Dumaine</w:t></w:r></w:hyperlink></w:p><w:p><w:pPr/><w:r><w:rPr><w:i w:val="1"/><w:iCs w:val="1"/></w:rPr><w:t xml:space="preserve">Recherches en Didactiques</w:t></w:r><w:r><w:rPr/><w:t xml:space="preserve">, 2024, 81</w:t></w:r></w:p><w:p><w:pPr/><w:r><w:rPr/><w:t xml:space="preserve">Article dans une revue</w:t></w:r></w:p><w:p><w:pPr/><w:hyperlink r:id="rId10" w:history="1"><w:r><w:rPr><w:color w:val="#410a8c"/><w:u w:val="single"/></w:rPr><w:t xml:space="preserve">hal-05505923v1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Cindy de Amaral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16" w:history="1"><w:r><w:rPr><w:color w:val="#410a8c"/><w:u w:val="single"/></w:rPr><w:t xml:space="preserve">Jennifer Thiriet</w:t></w:r></w:hyperlink><w:r><w:rPr/><w:t xml:space="preserve">,</w:t></w:r><w:hyperlink r:id="rId17" w:history="1"><w:r><w:rPr><w:color w:val="#410a8c"/><w:u w:val="single"/></w:rPr><w:t xml:space="preserve">Éléonore de Beaumont</w:t></w:r></w:hyperlink></w:p><w:p><w:pPr/><w:r><w:rPr><w:i w:val="1"/><w:iCs w:val="1"/></w:rPr><w:t xml:space="preserve">Partages - recherches collaboratives en didactique du français</w:t></w:r><w:r><w:rPr/><w:t xml:space="preserve">, 2024, 01, </w:t></w:r><w:hyperlink r:id="rId18" w:history="1"><w:r><w:rPr><w:color w:val="#410a8c"/><w:u w:val="single"/></w:rPr><w:t xml:space="preserve">⟨10.35562/partages.74⟩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hal-05560001v1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conceptions de la réflexivité dans l’écriture de recherche ? Savoir de quel je on parle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Revue internationale de pédagogie de l’enseignement supérieur</w:t></w:r><w:r><w:rPr/><w:t xml:space="preserve">, 2023, 39 (1), </w:t></w:r><w:hyperlink r:id="rId21" w:history="1"><w:r><w:rPr><w:color w:val="#410a8c"/><w:u w:val="single"/></w:rPr><w:t xml:space="preserve">⟨10.4000/ripes.4552⟩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hal-03652919v1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Former les enseignants à l'évaluation des textes d’étudiants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25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Présentation. Littéracie et démarches pédagogiques engageantes.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2021, 212, pp.5-13. </w:t></w:r><w:hyperlink r:id="rId27" w:history="1"><w:r><w:rPr><w:color w:val="#410a8c"/><w:u w:val="single"/></w:rPr><w:t xml:space="preserve">⟨10.3917/lfa.212.0005⟩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hal-03527395v1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Engager les élèves dans l’apprentissage de la langue au collège</w:t></w:r></w:hyperlink></w:p><w:p><w:pPr/><w:hyperlink r:id="rId29" w:history="1"><w:r><w:rPr><w:color w:val="#410a8c"/><w:u w:val="single"/></w:rPr><w:t xml:space="preserve">Luce Lagrange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 Français Aujourd'hui</w:t></w:r><w:r><w:rPr/><w:t xml:space="preserve">, 2021, N° 212 (1), pp.51-62. </w:t></w:r><w:hyperlink r:id="rId30" w:history="1"><w:r><w:rPr><w:color w:val="#410a8c"/><w:u w:val="single"/></w:rPr><w:t xml:space="preserve">⟨10.3917/lfa.212.0051⟩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hal-04857511v1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Erreurs et maladresses dans les écrits d’étudiants. Comment les traiter ? L’exemple du participe présent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Recherches. Revue de didactique et de pédagogie du français</w:t></w:r><w:r><w:rPr/><w:t xml:space="preserve">, 2021, 74</w:t></w:r></w:p><w:p><w:pPr/><w:r><w:rPr/><w:t xml:space="preserve">Article dans une revue</w:t></w:r></w:p><w:p><w:pPr/><w:hyperlink r:id="rId31" w:history="1"><w:r><w:rPr><w:color w:val="#410a8c"/><w:u w:val="single"/></w:rPr><w:t xml:space="preserve">hal-04872630v1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33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Évaluer la compétence lexicale d’adultes francophones : selon quels critères 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Éducation &amp; Didactique</w:t></w:r><w:r><w:rPr/><w:t xml:space="preserve">, 2020, 14-2, pp.39-47. </w:t></w:r><w:hyperlink r:id="rId35" w:history="1"><w:r><w:rPr><w:color w:val="#410a8c"/><w:u w:val="single"/></w:rPr><w:t xml:space="preserve">⟨10.4000/educationdidactique.6682⟩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hal-03087950v1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L’anaphore démonstrative, une porte d’entrée dans l’écriture du texte académique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?, 1, pp.54-58</w:t></w:r></w:p><w:p><w:pPr/><w:r><w:rPr/><w:t xml:space="preserve">Article dans une revue</w:t></w:r></w:p><w:p><w:pPr/><w:hyperlink r:id="rId36" w:history="1"><w:r><w:rPr><w:color w:val="#410a8c"/><w:u w:val="single"/></w:rPr><w:t xml:space="preserve">hal-02429244v1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Dialoguer avec le discours d’autrui dans les écrits universitaires ou comment construire un statut d’auteur</w:t></w:r></w:hyperlink></w:p><w:p><w:pPr/><w:hyperlink r:id="rId38" w:history="1"><w:r><w:rPr><w:color w:val="#410a8c"/><w:u w:val="single"/></w:rPr><w:t xml:space="preserve">Sibely Oliveira Silva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Linguagem e Ensino</w:t></w:r><w:r><w:rPr/><w:t xml:space="preserve">, 2019, 22 (3), pp.513-532. </w:t></w:r><w:hyperlink r:id="rId39" w:history="1"><w:r><w:rPr><w:color w:val="#410a8c"/><w:u w:val="single"/></w:rPr><w:t xml:space="preserve">⟨10.15210/RLE.V22I3.17150⟩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hal-02429294v1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Évaluer les compétences rédactionnelles : que tester 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42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Anaphores démonstratives dans les écrits d’étudiants de Master : comparaison avec les pratiques expertes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Linx</w:t></w:r><w:r><w:rPr/><w:t xml:space="preserve">, 2015, 72, pp.131 - 150. </w:t></w:r><w:hyperlink r:id="rId44" w:history="1"><w:r><w:rPr><w:color w:val="#410a8c"/><w:u w:val="single"/></w:rPr><w:t xml:space="preserve">⟨10.4000/linx.1631⟩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hal-01878738v1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6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45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L’accompagnement à la scolarité en quête de professionnalisation ?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Spirale</w:t></w:r><w:r><w:rPr/><w:t xml:space="preserve">, 2011, 47</w:t></w:r></w:p><w:p><w:pPr/><w:r><w:rPr/><w:t xml:space="preserve">Article dans une revue</w:t></w:r></w:p><w:p><w:pPr/><w:hyperlink r:id="rId47" w:history="1"><w:r><w:rPr><w:color w:val="#410a8c"/><w:u w:val="single"/></w:rPr><w:t xml:space="preserve">hal-03407295v1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approche énonciative de l'écrit scientifique. Introduction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2010, 41, pp.5-14</w:t></w:r></w:p><w:p><w:pPr/><w:r><w:rPr/><w:t xml:space="preserve">Article dans une revue</w:t></w:r></w:p><w:p><w:pPr/><w:hyperlink r:id="rId49" w:history="1"><w:r><w:rPr><w:color w:val="#410a8c"/><w:u w:val="single"/></w:rPr><w:t xml:space="preserve">halshs-00600002v1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résumé de communication : analyse contrastive en didactique du français et en formation d’adultes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Revue d'Anthropologie des Connaissances</w:t></w:r><w:r><w:rPr/><w:t xml:space="preserve">, 2010, 4 (3)</w:t></w:r></w:p><w:p><w:pPr/><w:r><w:rPr/><w:t xml:space="preserve">Article dans une revue</w:t></w:r></w:p><w:p><w:pPr/><w:hyperlink r:id="rId50" w:history="1"><w:r><w:rPr><w:color w:val="#410a8c"/><w:u w:val="single"/></w:rPr><w:t xml:space="preserve">hal-03436359v1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Polyphonie linguistique: modalisation et discours rapporté dans les manuels scolaires de français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2009, 13 (24), 49-71 http://periodicos.pucminas.br/index.php/scripta/article/view/4395</w:t></w:r></w:p><w:p><w:pPr/><w:r><w:rPr/><w:t xml:space="preserve">Article dans une revue</w:t></w:r></w:p><w:p><w:pPr/><w:hyperlink r:id="rId51" w:history="1"><w:r><w:rPr><w:color w:val="#410a8c"/><w:u w:val="single"/></w:rPr><w:t xml:space="preserve">hal-04023986v1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L’énonciation dans les manuels scolaires de troisième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2007, 35, pp.25-40. </w:t></w:r><w:hyperlink r:id="rId54" w:history="1"><w:r><w:rPr><w:color w:val="#410a8c"/><w:u w:val="single"/></w:rPr><w:t xml:space="preserve">⟨10.4000/lidil.2163⟩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hal-04023849v1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Conformément à nos attentes...', les marqueurs de convergence/divergence dans l'article de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Revue Française de Linguistique Appliquée</w:t></w:r><w:r><w:rPr/><w:t xml:space="preserve">, 2007, 12 (2), pp.109-122</w:t></w:r></w:p><w:p><w:pPr/><w:r><w:rPr/><w:t xml:space="preserve">Article dans une revue</w:t></w:r></w:p><w:p><w:pPr/><w:hyperlink r:id="rId55" w:history="1"><w:r><w:rPr><w:color w:val="#410a8c"/><w:u w:val="single"/></w:rPr><w:t xml:space="preserve">halshs-00418074v1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Évaluer l'expression des sentiments dans des textes d'enfants, une mission impossible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7" w:history="1"><w:r><w:rPr><w:color w:val="#410a8c"/><w:u w:val="single"/></w:rPr><w:t xml:space="preserve">Cristelle Cavalla</w:t></w:r></w:hyperlink></w:p><w:p><w:pPr/><w:r><w:rPr><w:i w:val="1"/><w:iCs w:val="1"/></w:rPr><w:t xml:space="preserve">Repères : Recherches en didactique du français langue maternelle</w:t></w:r><w:r><w:rPr/><w:t xml:space="preserve">, 2005, 31, pp.55-71</w:t></w:r></w:p><w:p><w:pPr/><w:r><w:rPr/><w:t xml:space="preserve">Article dans une revue</w:t></w:r></w:p><w:p><w:pPr/><w:hyperlink r:id="rId56" w:history="1"><w:r><w:rPr><w:color w:val="#410a8c"/><w:u w:val="single"/></w:rPr><w:t xml:space="preserve">hal-00610815v1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Taking and Learning: A Summary of Research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9" w:history="1"><w:r><w:rPr><w:color w:val="#410a8c"/><w:u w:val="single"/></w:rPr><w:t xml:space="preserve">Annie Piolat</w:t></w:r></w:hyperlink></w:p><w:p><w:pPr/><w:r><w:rPr><w:i w:val="1"/><w:iCs w:val="1"/></w:rPr><w:t xml:space="preserve">The WAC Journal</w:t></w:r><w:r><w:rPr/><w:t xml:space="preserve">, 2005, 16 (1), pp.101-113. </w:t></w:r><w:hyperlink r:id="rId60" w:history="1"><w:r><w:rPr><w:color w:val="#410a8c"/><w:u w:val="single"/></w:rPr><w:t xml:space="preserve">⟨10.37514/WAC-J.2005.16.1.08⟩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hal-04023865v1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Étude des stratégies linguistiques de prise de notes selon le type textuel du discours source. – Comparaison entre un passage procédural et un passage évaluatif.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62" w:history="1"><w:r><w:rPr><w:color w:val="#410a8c"/><w:u w:val="single"/></w:rPr><w:t xml:space="preserve">Agnès Tutin</w:t></w:r></w:hyperlink></w:p><w:p><w:pPr/><w:r><w:rPr><w:i w:val="1"/><w:iCs w:val="1"/></w:rPr><w:t xml:space="preserve">Pratiques : linguistique, littérature, didactique</w:t></w:r><w:r><w:rPr/><w:t xml:space="preserve">, 2004, Les écrits universitaires, 121/122, pp.168-182</w:t></w:r></w:p><w:p><w:pPr/><w:r><w:rPr/><w:t xml:space="preserve">Article dans une revue</w:t></w:r></w:p><w:p><w:pPr/><w:hyperlink r:id="rId61" w:history="1"><w:r><w:rPr><w:color w:val="#410a8c"/><w:u w:val="single"/></w:rPr><w:t xml:space="preserve">hal-01336844v1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module de professionnalisation à Grenoble III. Une démarche pertinente ?</w:t></w:r></w:hyperlink></w:p><w:p><w:pPr/><w:hyperlink r:id="rId48" w:history="1"><w:r><w:rPr><w:color w:val="#410a8c"/><w:u w:val="single"/></w:rPr><w:t xml:space="preserve">Martine Pons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l'indecis 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hal-03436392v1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Production de textes et apprentissage lexical : l'exemple du lexique de l'émotion et des sentiments</w:t></w:r></w:hyperlink></w:p><w:p><w:pPr/><w:hyperlink r:id="rId52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Repères : recherches en didactique du français langue maternelle</w:t></w:r><w:r><w:rPr/><w:t xml:space="preserve">, 2003, 28 (1), pp.117-135. </w:t></w:r><w:hyperlink r:id="rId65" w:history="1"><w:r><w:rPr><w:color w:val="#410a8c"/><w:u w:val="single"/></w:rPr><w:t xml:space="preserve">⟨10.3406/reper.2003.2425⟩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hal-04023874v1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de textes réécrits à partir de prise de notes. Intérêts de la méthode RST (Rhetorical Structure Theory)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62" w:history="1"><w:r><w:rPr><w:color w:val="#410a8c"/><w:u w:val="single"/></w:rPr><w:t xml:space="preserve">Agnès Tutin</w:t></w:r></w:hyperlink></w:p><w:p><w:pPr/><w:r><w:rPr><w:i w:val="1"/><w:iCs w:val="1"/></w:rPr><w:t xml:space="preserve">arob@se</w:t></w:r><w:r><w:rPr/><w:t xml:space="preserve">, 2003, 7 (1-2)</w:t></w:r></w:p><w:p><w:pPr/><w:r><w:rPr/><w:t xml:space="preserve">Article dans une revue</w:t></w:r></w:p><w:p><w:pPr/><w:hyperlink r:id="rId66" w:history="1"><w:r><w:rPr><w:color w:val="#410a8c"/><w:u w:val="single"/></w:rPr><w:t xml:space="preserve">hal-04023939v1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Referir-se ao discurso do outro: alguns elementos de comparação entre especialistas e principiantes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2002, </w:t></w:r><w:hyperlink r:id="rId68" w:history="1"><w:r><w:rPr><w:color w:val="#410a8c"/><w:u w:val="single"/></w:rPr><w:t xml:space="preserve">⟨10.5752/P.2358-3428⟩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hal-04023921v1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l’usage des citations dans le discours théorique : des constats aux propositions didactiques.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2001, 24, pp.91-112</w:t></w:r></w:p><w:p><w:pPr/><w:r><w:rPr/><w:t xml:space="preserve">Article dans une revue</w:t></w:r></w:p><w:p><w:pPr/><w:hyperlink r:id="rId69" w:history="1"><w:r><w:rPr><w:color w:val="#410a8c"/><w:u w:val="single"/></w:rPr><w:t xml:space="preserve">hal-04023945v1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Prise de notes et écriture conceptuelle à l'université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Pratiques : linguistique, littérature, didactique</w:t></w:r><w:r><w:rPr/><w:t xml:space="preserve">, 2000, 105 (1), pp.137-158. </w:t></w:r><w:hyperlink r:id="rId71" w:history="1"><w:r><w:rPr><w:color w:val="#410a8c"/><w:u w:val="single"/></w:rPr><w:t xml:space="preserve">⟨10.3406/prati.2000.2405⟩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hal-04023899v1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écri+collecte : un outil collaboratif pour consulter, déposer, commenter des extraits de texte d’étudiants (https://ecripluscollecte.univ-grenoble-alpes.fr/)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Accompagner l’écrit dans le supérieur - Le projet écri+ dans le champ des littératies un</w:t></w:r><w:r><w:rPr/><w:t xml:space="preserve">, Ana Chiarutini, Jun 2025,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hal-05505946v1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Accompagner les étudiant.e.s en situations d’exil dans leur projet d’orientation universitaire. Enjeux et perspectives</w:t></w:r></w:hyperlink></w:p><w:p><w:pPr/><w:hyperlink r:id="rId74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73" w:history="1"><w:r><w:rPr><w:color w:val="#410a8c"/><w:u w:val="single"/></w:rPr><w:t xml:space="preserve">hal-04824043v1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Rapports à l'écrit des étudiants : entre réflexivité et créativité. Grand témoin. Les rendez-vous de l'INSPE de Lorraine. Intervention enregistrée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Rapports à l'écrit des étudiants : entre réflexivité et créativité.</w:t></w:r><w:r><w:rPr/><w:t xml:space="preserve">, INSPE de Lorraine, Mar 2024, Nancy, France. https://inspe.univ-lorraine.fr/entendu-episode-32</w:t></w:r></w:p><w:p><w:pPr/><w:r><w:rPr/><w:t xml:space="preserve">Communication dans un congrès</w:t></w:r></w:p><w:p><w:pPr/><w:hyperlink r:id="rId75" w:history="1"><w:r><w:rPr><w:color w:val="#410a8c"/><w:u w:val="single"/></w:rPr><w:t xml:space="preserve">hal-04880748v1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Construire un objet de recherche : quelle(s) dynamique(s) avec la littérature scientifique ? Conférence invitée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77" w:history="1"><w:r><w:rPr><w:color w:val="#410a8c"/><w:u w:val="single"/></w:rPr><w:t xml:space="preserve">Marie-Christine Pollet</w:t></w:r></w:hyperlink></w:p><w:p><w:pPr/><w:r><w:rPr><w:i w:val="1"/><w:iCs w:val="1"/></w:rPr><w:t xml:space="preserve">Séminaire en Didactique des Disciplines « Les cadres théoriques et les recherches en didactique : choix et mise en œuvre »</w:t></w:r><w:r><w:rPr/><w:t xml:space="preserve">, Ecole doctorale de Mons, Jan 2023, Mons, Belgique</w:t></w:r></w:p><w:p><w:pPr/><w:r><w:rPr/><w:t xml:space="preserve">Communication dans un congrès</w:t></w:r></w:p><w:p><w:pPr/><w:hyperlink r:id="rId76" w:history="1"><w:r><w:rPr><w:color w:val="#410a8c"/><w:u w:val="single"/></w:rPr><w:t xml:space="preserve">hal-04912506v1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L’accord du participe passé : entendez-vous l’écrit ? De l’invariabilité des participes passés en français</w:t></w:r></w:hyperlink></w:p><w:p><w:pPr/><w:hyperlink r:id="rId79" w:history="1"><w:r><w:rPr><w:color w:val="#410a8c"/><w:u w:val="single"/></w:rPr><w:t xml:space="preserve">C. Surcouf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Questions d’orthographe. Univ. St Louis, Bruxelles</w:t></w:r><w:r><w:rPr/><w:t xml:space="preserve">, May 2022, Bruxelles, Belgique</w:t></w:r></w:p><w:p><w:pPr/><w:r><w:rPr/><w:t xml:space="preserve">Communication dans un congrès</w:t></w:r></w:p><w:p><w:pPr/><w:hyperlink r:id="rId78" w:history="1"><w:r><w:rPr><w:color w:val="#410a8c"/><w:u w:val="single"/></w:rPr><w:t xml:space="preserve">hal-03652838v1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Dialoguer avec le discours d’autrui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Pratiques Langagières Construction des Savoirs et Littéracies, laboratoire Ligérien de linguistique, en coll. avec ERCAE et l’institut de français d’Orléans</w:t></w:r><w:r><w:rPr/><w:t xml:space="preserve">, Feb 2022, En ligne, France</w:t></w:r></w:p><w:p><w:pPr/><w:r><w:rPr/><w:t xml:space="preserve">Communication dans un congrès</w:t></w:r></w:p><w:p><w:pPr/><w:hyperlink r:id="rId80" w:history="1"><w:r><w:rPr><w:color w:val="#410a8c"/><w:u w:val="single"/></w:rPr><w:t xml:space="preserve">hal-03652833v1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Etude des annotations et leurs effets sur la réécriture de propositions de communication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E-Calm. Analyser de grands corpus scolaires et universitaires : des questions pour la recherche et pour la formation. Univ. de Bordeaux</w:t></w:r><w:r><w:rPr/><w:t xml:space="preserve">, Jun 2022,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hal-03652839v1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base de données écri+ : un outil litteracique au service des enseignants universitaires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Colloque international AIRDF, la Discipline Français en Question. Faculté des sciences de l’éducation, Rabat (Maroc)</w:t></w:r><w:r><w:rPr/><w:t xml:space="preserve">, May 2022, Rabat, Maroc</w:t></w:r></w:p><w:p><w:pPr/><w:r><w:rPr/><w:t xml:space="preserve">Communication dans un congrès</w:t></w:r></w:p><w:p><w:pPr/><w:hyperlink r:id="rId82" w:history="1"><w:r><w:rPr><w:color w:val="#410a8c"/><w:u w:val="single"/></w:rPr><w:t xml:space="preserve">hal-03652837v1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Intégrer les propos d’autres auteurs dans son mémoire ou sa thèse. Comment faire ? Pour quoi faire 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FLE</w:t></w:r><w:r><w:rPr/><w:t xml:space="preserve">, Mar 2022, En ligne, Grèce</w:t></w:r></w:p><w:p><w:pPr/><w:r><w:rPr/><w:t xml:space="preserve">Communication dans un congrès</w:t></w:r></w:p><w:p><w:pPr/><w:hyperlink r:id="rId83" w:history="1"><w:r><w:rPr><w:color w:val="#410a8c"/><w:u w:val="single"/></w:rPr><w:t xml:space="preserve">hal-03652831v1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GrammOrtho, un didacticiel pour le développement de la littéracie. Une réponse aux besoins des migrants francophones ?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86" w:history="1"><w:r><w:rPr><w:color w:val="#410a8c"/><w:u w:val="single"/></w:rPr><w:t xml:space="preserve">Thierry Soubrié</w:t></w:r></w:hyperlink></w:p><w:p><w:pPr/><w:r><w:rPr><w:i w:val="1"/><w:iCs w:val="1"/></w:rPr><w:t xml:space="preserve">IXe colloque international de l'ADCUEFE, Entre recyclage et innovation : quelle didactique pour demain ?</w:t></w:r><w:r><w:rPr/><w:t xml:space="preserve">, Jun 2021,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hal-03652840v1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Transposer à distance une démarche inductive conçue pour le présentiel ? Exemple de la Grammaire en Couleur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du laboratoire ACTE</w:t></w:r><w:r><w:rPr/><w:t xml:space="preserve">, Sep 2019,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hal-03652835v1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une typologie linguistique des erreurs et maladresses dans les écrits d’étudiants. Quelles normes attendues ?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Symposium Les littéracies universitaires en évolution(s), Université de Bruxelles, Belgique</w:t></w:r><w:r><w:rPr/><w:t xml:space="preserve">, Oct 2019, Bruxelles, Belgique</w:t></w:r></w:p><w:p><w:pPr/><w:r><w:rPr/><w:t xml:space="preserve">Communication dans un congrès</w:t></w:r></w:p><w:p><w:pPr/><w:hyperlink r:id="rId88" w:history="1"><w:r><w:rPr><w:color w:val="#410a8c"/><w:u w:val="single"/></w:rPr><w:t xml:space="preserve">hal-03652832v1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L'évaluation de la compétence lexicale : étude des distracteurs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89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Problématisation et animation d'une table ronde autour de la conférence d'A. Clercq : Usages du &amp;quot;je&amp;quot; dans les écrits des étudiants : levier ou obstacle pour la formation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journées d'étude Entre « Je » et « Nous » : textes académiques et réflexifs, HEP Vaud</w:t></w:r><w:r><w:rPr/><w:t xml:space="preserve">, HEP VAUD, Sep 2018, Lausanne,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hal-01962397v1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maitrise de la langue. Comment développer les compétences rédactionnelles des étudiant.e.s.?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du Ministère de l'Education Nationale : Rénovation du BTS Support à l'Action Managériale (IGA, IPR et formateurs)</w:t></w:r><w:r><w:rPr/><w:t xml:space="preserve">, Feb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hal-01962420v1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Dialoguer avec le discours d’autrui dans l’écrit académique : analyse de pratiques estudiantines</w:t></w:r></w:hyperlink></w:p><w:p><w:pPr/><w:hyperlink r:id="rId93" w:history="1"><w:r><w:rPr><w:color w:val="#410a8c"/><w:u w:val="single"/></w:rPr><w:t xml:space="preserve">Sibely Silva Oliveira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Journée d’étude Letramentos/Literacies/Littéracies : Regards croisés sur des problématiques de recherche internationales</w:t></w:r><w:r><w:rPr/><w:t xml:space="preserve">, Dec 2018,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hal-03652836v1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projet CertiRedac, histoire d’un transfert en Sciences humaines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Travailler l'écrit (orthographe et grammaire)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Séminaire de recherche de l'université de Chicoutimi</w:t></w:r><w:r><w:rPr/><w:t xml:space="preserve">, Apr 2017, Chicoutimi, Québec, Canada</w:t></w:r></w:p><w:p><w:pPr/><w:r><w:rPr/><w:t xml:space="preserve">Communication dans un congrès</w:t></w:r></w:p><w:p><w:pPr/><w:hyperlink r:id="rId95" w:history="1"><w:r><w:rPr><w:color w:val="#410a8c"/><w:u w:val="single"/></w:rPr><w:t xml:space="preserve">hal-01962497v1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Former les doctorants à l’écriture de recherche. Quels points d’achoppement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: Écrits de réflexion, de recherche et de formation à l’université : aspects linguistiques et didactiques des littéracies universitaires.</w:t></w:r><w:r><w:rPr/><w:t xml:space="preserve">, ATILF/CLCS, Jun 2017,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hal-01962449v1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Travailler la syntaxe dans les formations à l’écrit professionnel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Travailler l'écrit (lexique)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de l'OLST (Observatoire de Linguistique Sens Texte)</w:t></w:r><w:r><w:rPr/><w:t xml:space="preserve">, Université de Montréal, May 2017,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hal-01962469v1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 un enseignement inductif de la grammaire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"La grammaire en question"</w:t></w:r><w:r><w:rPr/><w:t xml:space="preserve">, CASNAV, Apr 2017,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hal-01962524v1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Ecrire dans l'enseignement supérieur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colloque "Valoriser et développer les outils autour des corpus dans une perspective didactique"</w:t></w:r><w:r><w:rPr/><w:t xml:space="preserve">, May 2016, Valence,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hal-01962535v1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Évaluer les compétences rédactionnelles. Que tester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Être élève francophone plurilingue” : réflexion sur les questions de dénomination et présentation d’un outil pédagogique pour l’enseignement inductif de la grammaire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09" w:history="1"><w:r><w:rPr><w:color w:val="#410a8c"/><w:u w:val="single"/></w:rPr><w:t xml:space="preserve">Stéphanie Galligani</w:t></w:r></w:hyperlink></w:p><w:p><w:pPr/><w:r><w:rPr><w:i w:val="1"/><w:iCs w:val="1"/></w:rPr><w:t xml:space="preserve">Journées Ifé "Devenir élève francophone plurilingue dans une école inclusive. Des valeurs aux pratiques réelles, quelle(s) formation(s) partagée(s) entre enseignants de classes dites ordinaires et enseignants d’UPE2A"</w:t></w:r><w:r><w:rPr/><w:t xml:space="preserve">, Institut français de l’éducation, Dec 2014,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hal-01994610v1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L'évaluation de propositions de communication en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><w:i w:val="1"/><w:iCs w:val="1"/></w:rPr><w:t xml:space="preserve">Journée d'étude Scientext</w:t></w:r><w:r><w:rPr/><w:t xml:space="preserve">, Jun 2010, Grenoble,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halshs-00495970v1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genre de la proposition de communication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Colloque Vals-Asla Les compétences langagières dans la formation et dans la vie professionnelle. Transitions et transformations</w:t></w:r><w:r><w:rPr/><w:t xml:space="preserve">, Feb 2010, Zurich, Suisse</w:t></w:r></w:p><w:p><w:pPr/><w:r><w:rPr/><w:t xml:space="preserve">Communication dans un congrès</w:t></w:r></w:p><w:p><w:pPr/><w:hyperlink r:id="rId112" w:history="1"><w:r><w:rPr><w:color w:val="#410a8c"/><w:u w:val="single"/></w:rPr><w:t xml:space="preserve">halshs-00600022v1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linguistique des genres et comparaisons selon les disciplines et le niveau d'études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Les écrits Universitaires, Séminaire Ceditec, Université Paris 8</w:t></w:r><w:r><w:rPr/><w:t xml:space="preserve">, Dec 2009,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halshs-00600024v1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Writing in the Disciplines : Critical Views on Social Sciences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5" w:history="1"><w:r><w:rPr><w:color w:val="#410a8c"/><w:u w:val="single"/></w:rPr><w:t xml:space="preserve">Isabelle Delcambre</w:t></w:r></w:hyperlink></w:p><w:p><w:pPr/><w:r><w:rPr><w:i w:val="1"/><w:iCs w:val="1"/></w:rPr><w:t xml:space="preserve">Writing Research Across Borders</w:t></w:r><w:r><w:rPr/><w:t xml:space="preserve">, University of California, Feb 2008, Santa Barbara, California,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hal-03947812v1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Former les futurs enseignants-chercheurs de l'université. L'exemple du Centre d'Initiation de l'Enseignement Supérieur (CIES) de l'académie de Grenoble (France).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7" w:history="1"><w:r><w:rPr><w:color w:val="#410a8c"/><w:u w:val="single"/></w:rPr><w:t xml:space="preserve">Stéphane Guillet</w:t></w:r></w:hyperlink><w:r><w:rPr/><w:t xml:space="preserve">,</w:t></w:r><w:hyperlink r:id="rId118" w:history="1"><w:r><w:rPr><w:color w:val="#410a8c"/><w:u w:val="single"/></w:rPr><w:t xml:space="preserve">Yvan Pigeonnat</w:t></w:r></w:hyperlink><w:r><w:rPr/><w:t xml:space="preserve">,</w:t></w:r><w:hyperlink r:id="rId119" w:history="1"><w:r><w:rPr><w:color w:val="#410a8c"/><w:u w:val="single"/></w:rPr><w:t xml:space="preserve">Didier Retour</w:t></w:r></w:hyperlink><w:r><w:rPr/><w:t xml:space="preserve">,</w:t></w:r><w:hyperlink r:id="rId23" w:history="1"><w:r><w:rPr><w:color w:val="#410a8c"/><w:u w:val="single"/></w:rPr><w:t xml:space="preserve">Fanny Rinck</w:t></w:r></w:hyperlink></w:p><w:p><w:pPr/><w:r><w:rPr><w:i w:val="1"/><w:iCs w:val="1"/></w:rPr><w:t xml:space="preserve">24ème congrès de l'AIPU, Vers un changement de culture en enseignement supérieur. Regards sur l'innovation, la collaboration et la valorisation.</w:t></w:r><w:r><w:rPr/><w:t xml:space="preserve">, May 2007,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halshs-00418176v1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Apprendre à intégrer le lexique des sentiments au cours de l’écriture de textes narratifs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><w:i w:val="1"/><w:iCs w:val="1"/></w:rPr><w:t xml:space="preserve">Lexique et production verbale : vers une meilleure intégration des apprentissages lexicaux</w:t></w:r><w:r><w:rPr/><w:t xml:space="preserve">, Mar 2005,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hal-01099046v1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Travailler le français écrit auprès d’adultes migrants : le pari de l’atelier d’écriture créative</w:t></w:r></w:hyperlink></w:p><w:p><w:pPr/><w:hyperlink r:id="rId122" w:history="1"><w:r><w:rPr><w:color w:val="#410a8c"/><w:u w:val="single"/></w:rPr><w:t xml:space="preserve">Wendingoudi Émile Ouedraogo</w:t></w:r></w:hyperlink><w:r><w:rPr/><w:t xml:space="preserve">,</w:t></w:r><w:hyperlink r:id="rId15" w:history="1"><w:r><w:rPr><w:color w:val="#410a8c"/><w:u w:val="single"/></w:rPr><w:t xml:space="preserve">Catherine Frier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><w:i w:val="1"/><w:iCs w:val="1"/></w:rPr><w:t xml:space="preserve">Séminaire Les Doctoriales 2019</w:t></w:r><w:r><w:rPr/><w:t xml:space="preserve">, Mar 2019, Autran, France. 2019</w:t></w:r></w:p><w:p><w:pPr/><w:r><w:rPr/><w:t xml:space="preserve">Poster de conférence</w:t></w:r></w:p><w:p><w:pPr/><w:hyperlink r:id="rId121" w:history="1"><w:r><w:rPr><w:color w:val="#410a8c"/><w:u w:val="single"/></w:rPr><w:t xml:space="preserve">hal-02864747v1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projet CertiRedac</w:t></w:r></w:hyperlink></w:p><w:p><w:pPr/><w:hyperlink r:id="rId24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123" w:history="1"><w:r><w:rPr><w:color w:val="#410a8c"/><w:u w:val="single"/></w:rPr><w:t xml:space="preserve">hal-02269072v1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Travailler l’écrit dans l’enseignement supérieur. Bilan des recherches et propositions pédagogiques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Catherine Frier</w:t></w:r></w:hyperlink></w:p><w:p><w:pPr/><w:r><w:rPr/><w:t xml:space="preserve">Boch, Françoise et Frier, Catherine. UGA Editions, 2020</w:t></w:r></w:p><w:p><w:pPr/><w:r><w:rPr/><w:t xml:space="preserve">Ouvrages</w:t></w:r></w:p><w:p><w:pPr/><w:hyperlink r:id="rId124" w:history="1"><w:r><w:rPr><w:color w:val="#410a8c"/><w:u w:val="single"/></w:rPr><w:t xml:space="preserve">hal-03652806v1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LETRAMENTO E FORMAÇÃO UNIVERSITÁRIA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6" w:history="1"><w:r><w:rPr><w:color w:val="#410a8c"/><w:u w:val="single"/></w:rPr><w:t xml:space="preserve">Juliana Alves Assis</w:t></w:r></w:hyperlink></w:p><w:p><w:pPr/><w:hyperlink r:id="rId127" w:history="1"><w:r><w:rPr><w:color w:val="#410a8c"/><w:u w:val="single"/></w:rPr><w:t xml:space="preserve">Mercado de Letras</w:t></w:r></w:hyperlink><w:r><w:rPr/><w:t xml:space="preserve">, 2015, 978-85-7591-369-7</w:t></w:r></w:p><w:p><w:pPr/><w:r><w:rPr/><w:t xml:space="preserve">Ouvrages</w:t></w:r></w:p><w:p><w:pPr/><w:hyperlink r:id="rId125" w:history="1"><w:r><w:rPr><w:color w:val="#410a8c"/><w:u w:val="single"/></w:rPr><w:t xml:space="preserve">hal-01932916v1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Travailler l’écrit dans l’enseignement supérieur.</w:t></w:r></w:hyperlink></w:p><w:p><w:pPr/><w:hyperlink r:id="rId15" w:history="1"><w:r><w:rPr><w:color w:val="#410a8c"/><w:u w:val="single"/></w:rPr><w:t xml:space="preserve">Catherine Frier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ELLUG collection Didaskein. 2015</w:t></w:r></w:p><w:p><w:pPr/><w:r><w:rPr/><w:t xml:space="preserve">Ouvrages</w:t></w:r></w:p><w:p><w:pPr/><w:hyperlink r:id="rId128" w:history="1"><w:r><w:rPr><w:color w:val="#410a8c"/><w:u w:val="single"/></w:rPr><w:t xml:space="preserve">hal-01962435v1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Rendre compte de la COP 28 : paradoxes et tensions de l’écriture journalistique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L. Rosier, A. Bureau, A. Schadeck et al. </w:t></w:r><w:r><w:rPr><w:i w:val="1"/><w:iCs w:val="1"/></w:rPr><w:t xml:space="preserve">Passeuse entre deux rives. Mélanges en l'honneur de Marie-Christine Pollet</w:t></w:r><w:r><w:rPr/><w:t xml:space="preserve">, ULB, 2025</w:t></w:r></w:p><w:p><w:pPr/><w:r><w:rPr/><w:t xml:space="preserve">Chapitre d'ouvrage</w:t></w:r></w:p><w:p><w:pPr/><w:hyperlink r:id="rId129" w:history="1"><w:r><w:rPr><w:color w:val="#410a8c"/><w:u w:val="single"/></w:rPr><w:t xml:space="preserve">hal-05505887v1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Didactique de l’écriture de recherche et discours prescriptif, quels points de convergence ? Exemple de la thématique de la citation/reformulation</w:t></w:r></w:hyperlink></w:p><w:p><w:pPr/><w:hyperlink r:id="rId20" w:history="1"><w:r><w:rPr><w:color w:val="#410a8c"/><w:u w:val="single"/></w:rPr><w:t xml:space="preserve">Boch Françoise</w:t></w:r></w:hyperlink></w:p><w:p><w:pPr/><w:r><w:rPr/><w:t xml:space="preserve">B. Kervyn and M. Lebrun and V.Marmy C. Scheepers. </w:t></w:r><w:r><w:rPr><w:i w:val="1"/><w:iCs w:val="1"/></w:rPr><w:t xml:space="preserve">Questionner l’articulation entre théoriques et pratiques en didactique du français</w:t></w:r><w:r><w:rPr/><w:t xml:space="preserve">, 14, Presses universitaires de Namur, 2023, Coll. Recherches en didactique du français</w:t></w:r></w:p><w:p><w:pPr/><w:r><w:rPr/><w:t xml:space="preserve">Chapitre d'ouvrage</w:t></w:r></w:p><w:p><w:pPr/><w:hyperlink r:id="rId130" w:history="1"><w:r><w:rPr><w:color w:val="#410a8c"/><w:u w:val="single"/></w:rPr><w:t xml:space="preserve">hal-03652813v1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24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32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31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Problematization is the central issue of scientific writing</w:t></w:r></w:hyperlink></w:p><w:p><w:pPr/><w:hyperlink r:id="rId20" w:history="1"><w:r><w:rPr><w:color w:val="#410a8c"/><w:u w:val="single"/></w:rPr><w:t xml:space="preserve">Boch Françoise</w:t></w:r></w:hyperlink></w:p><w:p><w:pPr/><w:r><w:rPr/><w:t xml:space="preserve">D. Rodrigues and F. Komesu and J. Quintiliano and J. Assis and M.-A.Paulino Texeira Lopes. </w:t></w:r><w:r><w:rPr><w:i w:val="1"/><w:iCs w:val="1"/></w:rPr><w:t xml:space="preserve">Práticas discursivas em letramento acadêmico</w:t></w:r><w:r><w:rPr/><w:t xml:space="preserve">, II, PUC Minas, pp.185--202, 2020</w:t></w:r></w:p><w:p><w:pPr/><w:r><w:rPr/><w:t xml:space="preserve">Chapitre d'ouvrage</w:t></w:r></w:p><w:p><w:pPr/><w:hyperlink r:id="rId133" w:history="1"><w:r><w:rPr><w:color w:val="#410a8c"/><w:u w:val="single"/></w:rPr><w:t xml:space="preserve">hal-03652814v1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w:r><w:rPr/><w:t xml:space="preserve">,</w:t></w:r><w:hyperlink r:id="rId41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34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Travailler le texte. Ponctuation, anaphores et collocations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136" w:history="1"><w:r><w:rPr><w:color w:val="#410a8c"/><w:u w:val="single"/></w:rPr><w:t xml:space="preserve">Sabine Pétillon</w:t></w:r></w:hyperlink></w:p><w:p><w:pPr/><w:r><w:rPr/><w:t xml:space="preserve">UGA Editions. </w:t></w:r><w:r><w:rPr><w:i w:val="1"/><w:iCs w:val="1"/></w:rPr><w:t xml:space="preserve">Ecrire dans l'enseignement supérieur, des apports de la recherche aux outils pédagogiques</w:t></w:r><w:r><w:rPr/><w:t xml:space="preserve">, chapitre 2, </w:t></w:r><w:hyperlink r:id="rId137" w:history="1"><w:r><w:rPr><w:color w:val="#410a8c"/><w:u w:val="single"/></w:rPr><w:t xml:space="preserve">ELLUG</w:t></w:r></w:hyperlink><w:r><w:rPr/><w:t xml:space="preserve">, pp.45-99, 2015, collection Didaskein</w:t></w:r></w:p><w:p><w:pPr/><w:r><w:rPr/><w:t xml:space="preserve">Chapitre d'ouvrage</w:t></w:r></w:p><w:p><w:pPr/><w:hyperlink r:id="rId135" w:history="1"><w:r><w:rPr><w:color w:val="#410a8c"/><w:u w:val="single"/></w:rPr><w:t xml:space="preserve">hal-02429518v1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Écrire en tant qu'apprenti-chercheur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Françoise Boch et Cathy Frier. </w:t></w:r><w:r><w:rPr><w:i w:val="1"/><w:iCs w:val="1"/></w:rPr><w:t xml:space="preserve">Écrire dans l’enseignement supérieur : des apports de la recherche aux outils pédagogiques</w:t></w:r><w:r><w:rPr/><w:t xml:space="preserve">, </w:t></w:r><w:hyperlink r:id="rId139" w:history="1"><w:r><w:rPr><w:color w:val="#410a8c"/><w:u w:val="single"/></w:rPr><w:t xml:space="preserve">UGA Editions</w:t></w:r></w:hyperlink><w:r><w:rPr/><w:t xml:space="preserve">, pp.211-247, 2015, ISBN-10 284310307X</w:t></w:r></w:p><w:p><w:pPr/><w:r><w:rPr/><w:t xml:space="preserve">Chapitre d'ouvrage</w:t></w:r></w:p><w:p><w:pPr/><w:hyperlink r:id="rId138" w:history="1"><w:r><w:rPr><w:color w:val="#410a8c"/><w:u w:val="single"/></w:rPr><w:t xml:space="preserve">hal-01880779v1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Letramento e formaçao universitaria : a presentaçao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6" w:history="1"><w:r><w:rPr><w:color w:val="#410a8c"/><w:u w:val="single"/></w:rPr><w:t xml:space="preserve">Juliana Alves Assis</w:t></w:r></w:hyperlink></w:p><w:p><w:pPr/><w:r><w:rPr/><w:t xml:space="preserve">Rinck F.; Boch F.; Assis J. Alves. </w:t></w:r><w:r><w:rPr><w:i w:val="1"/><w:iCs w:val="1"/></w:rPr><w:t xml:space="preserve">Letramento a formaçao universitaria : formar para a escrita e pela escrita</w:t></w:r><w:r><w:rPr/><w:t xml:space="preserve">, </w:t></w:r><w:hyperlink r:id="rId127" w:history="1"><w:r><w:rPr><w:color w:val="#410a8c"/><w:u w:val="single"/></w:rPr><w:t xml:space="preserve">Mercado de Letras</w:t></w:r></w:hyperlink><w:r><w:rPr/><w:t xml:space="preserve">, p. 11-26, 2015, 978-85-7591-369-7</w:t></w:r></w:p><w:p><w:pPr/><w:r><w:rPr/><w:t xml:space="preserve">Chapitre d'ouvrage</w:t></w:r></w:p><w:p><w:pPr/><w:hyperlink r:id="rId140" w:history="1"><w:r><w:rPr><w:color w:val="#410a8c"/><w:u w:val="single"/></w:rPr><w:t xml:space="preserve">hal-01880706v1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Outils de Scientext Au Service de l'expertise de La Proposition de Communication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/><w:t xml:space="preserve">Grossmann, Francis and Tutin, Agnès. </w:t></w:r><w:r><w:rPr><w:i w:val="1"/><w:iCs w:val="1"/></w:rPr><w:t xml:space="preserve">L'Écrit Scientifique : Du Lexique Au Discours. Autour de Scientext</w:t></w:r><w:r><w:rPr/><w:t xml:space="preserve">, Presse universitaire de Rennes, pp.183--198, 2014, Rivages linguistiques</w:t></w:r></w:p><w:p><w:pPr/><w:r><w:rPr/><w:t xml:space="preserve">Chapitre d'ouvrage</w:t></w:r></w:p><w:p><w:pPr/><w:hyperlink r:id="rId141" w:history="1"><w:r><w:rPr><w:color w:val="#410a8c"/><w:u w:val="single"/></w:rPr><w:t xml:space="preserve">hal-01701039v1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Préface</w:t></w:r></w:hyperlink></w:p><w:p><w:pPr/><w:hyperlink r:id="rId20" w:history="1"><w:r><w:rPr><w:color w:val="#410a8c"/><w:u w:val="single"/></w:rPr><w:t xml:space="preserve">Boch Françoise</w:t></w:r></w:hyperlink></w:p><w:p><w:pPr/><w:r><w:rPr><w:i w:val="1"/><w:iCs w:val="1"/></w:rPr><w:t xml:space="preserve">Les jeunes, la langue, la grammaire</w:t></w:r><w:r><w:rPr/><w:t xml:space="preserve">, 2, </w:t></w:r><w:hyperlink r:id="rId143" w:history="1"><w:r><w:rPr><w:color w:val="#410a8c"/><w:u w:val="single"/></w:rPr><w:t xml:space="preserve">UEPD</w:t></w:r></w:hyperlink><w:r><w:rPr/><w:t xml:space="preserve">, 2014, L'orthographe</w:t></w:r></w:p><w:p><w:pPr/><w:r><w:rPr/><w:t xml:space="preserve">Chapitre d'ouvrage</w:t></w:r></w:p><w:p><w:pPr/><w:hyperlink r:id="rId142" w:history="1"><w:r><w:rPr><w:color w:val="#410a8c"/><w:u w:val="single"/></w:rPr><w:t xml:space="preserve">hal-02429330v1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Observer le rôle des guillemets dans un corpus : une voie d'accès à l'énonciation ?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Muriel Barbazan. </w:t></w:r><w:r><w:rPr><w:i w:val="1"/><w:iCs w:val="1"/></w:rPr><w:t xml:space="preserve">Enonciation, texte, grammaire</w:t></w:r><w:r><w:rPr/><w:t xml:space="preserve">, Presses Universitaires de Rennes, pp.135-148, 2013</w:t></w:r></w:p><w:p><w:pPr/><w:r><w:rPr/><w:t xml:space="preserve">Chapitre d'ouvrage</w:t></w:r></w:p><w:p><w:pPr/><w:hyperlink r:id="rId144" w:history="1"><w:r><w:rPr><w:color w:val="#410a8c"/><w:u w:val="single"/></w:rPr><w:t xml:space="preserve">halshs-00997901v1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Enunciative Strategies and Expertise Levels in Academic Writing: How do Writers Manage Point of View and Sources?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M. Castello, C. Donahue. </w:t></w:r><w:r><w:rPr><w:i w:val="1"/><w:iCs w:val="1"/></w:rPr><w:t xml:space="preserve">University Writing: Selves and Texts in Academic Societies</w:t></w:r><w:r><w:rPr/><w:t xml:space="preserve">, Emerald Group Publishing, pp.111-128, 2012</w:t></w:r></w:p><w:p><w:pPr/><w:r><w:rPr/><w:t xml:space="preserve">Chapitre d'ouvrage</w:t></w:r></w:p><w:p><w:pPr/><w:hyperlink r:id="rId145" w:history="1"><w:r><w:rPr><w:color w:val="#410a8c"/><w:u w:val="single"/></w:rPr><w:t xml:space="preserve">halshs-00745346v1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evaluation of conference paper proposals in linguistics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3" w:history="1"><w:r><w:rPr><w:color w:val="#410a8c"/><w:u w:val="single"/></w:rPr><w:t xml:space="preserve">Fanny Rinck</w:t></w:r></w:hyperlink><w:r><w:rPr/><w:t xml:space="preserve">,</w:t></w:r><w:hyperlink r:id="rId111" w:history="1"><w:r><w:rPr><w:color w:val="#410a8c"/><w:u w:val="single"/></w:rPr><w:t xml:space="preserve">Aurélie Nardy</w:t></w:r></w:hyperlink></w:p><w:p><w:pPr/><w:r><w:rPr/><w:t xml:space="preserve">Charles Bazerman. </w:t></w:r><w:r><w:rPr><w:i w:val="1"/><w:iCs w:val="1"/></w:rPr><w:t xml:space="preserve">International Advances in Writing Research: Cultures, Places, Measures</w:t></w:r><w:r><w:rPr/><w:t xml:space="preserve">, The International Society for the Advancement of Writing Research, WAC Clearinghouse, and Parlor Press, pp.467-484, 2012</w:t></w:r></w:p><w:p><w:pPr/><w:r><w:rPr/><w:t xml:space="preserve">Chapitre d'ouvrage</w:t></w:r></w:p><w:p><w:pPr/><w:hyperlink r:id="rId146" w:history="1"><w:r><w:rPr><w:color w:val="#410a8c"/><w:u w:val="single"/></w:rPr><w:t xml:space="preserve">halshs-00745344v1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cadrage théorique dans l'article scientifique : un lieu propice à la circulation des discours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w:r><w:rPr/><w:t xml:space="preserve">,</w:t></w:r><w:hyperlink r:id="rId23" w:history="1"><w:r><w:rPr><w:color w:val="#410a8c"/><w:u w:val="single"/></w:rPr><w:t xml:space="preserve">Fanny Rinck</w:t></w:r></w:hyperlink></w:p><w:p><w:pPr/><w:r><w:rPr/><w:t xml:space="preserve">J.M. Lôpez Munoz, S. Marnette et L. Rosier. </w:t></w:r><w:r><w:rPr><w:i w:val="1"/><w:iCs w:val="1"/></w:rPr><w:t xml:space="preserve">Actes du colloque international Ci-Dit La circulation des discours</w:t></w:r><w:r><w:rPr/><w:t xml:space="preserve">, Nota Bene, pp.23-42, 2009</w:t></w:r></w:p><w:p><w:pPr/><w:r><w:rPr/><w:t xml:space="preserve">Chapitre d'ouvrage</w:t></w:r></w:p><w:p><w:pPr/><w:hyperlink r:id="rId147" w:history="1"><w:r><w:rPr><w:color w:val="#410a8c"/><w:u w:val="single"/></w:rPr><w:t xml:space="preserve">halshs-00600018v1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l'écriture n'empêche pas les sentiments... Quelques propositions pour intégrer le lexique des sentiments dans la production de textes</w:t></w:r></w:hyperlink></w:p><w:p><w:pPr/><w:hyperlink r:id="rId52" w:history="1"><w:r><w:rPr><w:color w:val="#410a8c"/><w:u w:val="single"/></w:rPr><w:t xml:space="preserve">Francis Grossmann</w:t></w:r></w:hyperlink><w:r><w:rPr/><w:t xml:space="preserve">,</w:t></w:r><w:hyperlink r:id="rId57" w:history="1"><w:r><w:rPr><w:color w:val="#410a8c"/><w:u w:val="single"/></w:rPr><w:t xml:space="preserve">Cristelle Cavalla</w:t></w:r></w:hyperlink><w:r><w:rPr/><w:t xml:space="preserve">,</w:t></w:r><w:hyperlink r:id="rId20" w:history="1"><w:r><w:rPr><w:color w:val="#410a8c"/><w:u w:val="single"/></w:rPr><w:t xml:space="preserve">Boch Françoise</w:t></w:r></w:hyperlink></w:p><w:p><w:pPr/><w:r><w:rPr/><w:t xml:space="preserve">Francis Grossmann et Sylvie Plane. </w:t></w:r><w:r><w:rPr><w:i w:val="1"/><w:iCs w:val="1"/></w:rPr><w:t xml:space="preserve">Lexique et production verbale</w:t></w:r><w:r><w:rPr/><w:t xml:space="preserve">, Presses Universitaire Septentrion, pp.191-218, 2008</w:t></w:r></w:p><w:p><w:pPr/><w:r><w:rPr/><w:t xml:space="preserve">Chapitre d'ouvrage</w:t></w:r></w:p><w:p><w:pPr/><w:hyperlink r:id="rId148" w:history="1"><w:r><w:rPr><w:color w:val="#410a8c"/><w:u w:val="single"/></w:rPr><w:t xml:space="preserve">hal-00397685v1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Quelques lieux de variation du positionnement énonciatif dans l'article de recherche</w:t></w:r></w:hyperlink></w:p><w:p><w:pPr/><w:hyperlink r:id="rId23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/><w:t xml:space="preserve">Agnès Millet, Marielle Rispail, Patricia Lambert, Cyril Trimaille. </w:t></w:r><w:r><w:rPr><w:i w:val="1"/><w:iCs w:val="1"/></w:rPr><w:t xml:space="preserve">Variations au cœur et aux marges de la sociolinguistique - Hommages à Jacqueline Billiez</w:t></w:r><w:r><w:rPr/><w:t xml:space="preserve">, L'Harmattan, pp.285-296, 2007</w:t></w:r></w:p><w:p><w:pPr/><w:r><w:rPr/><w:t xml:space="preserve">Chapitre d'ouvrage</w:t></w:r></w:p><w:p><w:pPr/><w:hyperlink r:id="rId149" w:history="1"><w:r><w:rPr><w:color w:val="#410a8c"/><w:u w:val="single"/></w:rPr><w:t xml:space="preserve">halshs-00418179v1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Apprendre en notant et apprendre à noter</w:t></w:r></w:hyperlink></w:p><w:p><w:pPr/><w:hyperlink r:id="rId59" w:history="1"><w:r><w:rPr><w:color w:val="#410a8c"/><w:u w:val="single"/></w:rPr><w:t xml:space="preserve">Annie Piolat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Gentaz, &amp; P. Dessus. </w:t></w:r><w:r><w:rPr><w:i w:val="1"/><w:iCs w:val="1"/></w:rPr><w:t xml:space="preserve">Comprendre les apprentissages. Psychologie cognitive et éducation</w:t></w:r><w:r><w:rPr/><w:t xml:space="preserve">, Dunod, pp.133-152, 2004</w:t></w:r></w:p><w:p><w:pPr/><w:r><w:rPr/><w:t xml:space="preserve">Chapitre d'ouvrage</w:t></w:r></w:p><w:p><w:pPr/><w:hyperlink r:id="rId150" w:history="1"><w:r><w:rPr><w:color w:val="#410a8c"/><w:u w:val="single"/></w:rPr><w:t xml:space="preserve">hal-04857573v1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Sobre o uso de citações no discurso teórico: de constatações a proposições didáticas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Francis Grossmann</w:t></w:r></w:hyperlink></w:p><w:p><w:pPr/><w:r><w:rPr/><w:t xml:space="preserve">Mercado Letras. </w:t></w:r><w:r><w:rPr><w:i w:val="1"/><w:iCs w:val="1"/></w:rPr><w:t xml:space="preserve">Letramento e Formação universitária</w:t></w:r><w:r><w:rPr/><w:t xml:space="preserve">, pp.283-309, 2001</w:t></w:r></w:p><w:p><w:pPr/><w:r><w:rPr/><w:t xml:space="preserve">Chapitre d'ouvrage</w:t></w:r></w:p><w:p><w:pPr/><w:hyperlink r:id="rId151" w:history="1"><w:r><w:rPr><w:color w:val="#410a8c"/><w:u w:val="single"/></w:rPr><w:t xml:space="preserve">hal-04023968v1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des marques sémio-graphiques dans un écrit ordinaire : la prise de notes.</w:t></w:r></w:hyperlink></w:p><w:p><w:pPr/><w:hyperlink r:id="rId11" w:history="1"><w:r><w:rPr><w:color w:val="#410a8c"/><w:u w:val="single"/></w:rPr><w:t xml:space="preserve">Françoise Boch</w:t></w:r></w:hyperlink></w:p><w:p><w:pPr/><w:r><w:rPr/><w:t xml:space="preserve">Francis Grossmann. </w:t></w:r><w:r><w:rPr><w:i w:val="1"/><w:iCs w:val="1"/></w:rPr><w:t xml:space="preserve">Pratiques langagières et didactiques de l'écrit : hommage à Michel Dabène</w:t></w:r><w:r><w:rPr/><w:t xml:space="preserve">, ISSN 1146-6480, pp.95-108, 1998, Didactique des langues, 2-9510714-7-7 (br) : 140 FRF</w:t></w:r></w:p><w:p><w:pPr/><w:r><w:rPr/><w:t xml:space="preserve">Chapitre d'ouvrage</w:t></w:r></w:p><w:p><w:pPr/><w:hyperlink r:id="rId152" w:history="1"><w:r><w:rPr><w:color w:val="#410a8c"/><w:u w:val="single"/></w:rPr><w:t xml:space="preserve">hal-04857555v1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Certificat en Compétences Rédactionnelles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24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153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Ficelles méthodo</w:t></w:r></w:hyperlink></w:p><w:p><w:pPr/><w:hyperlink r:id="rId20" w:history="1"><w:r><w:rPr><w:color w:val="#410a8c"/><w:u w:val="single"/></w:rPr><w:t xml:space="preserve">Boch Françoise</w:t></w:r></w:hyperlink><w:r><w:rPr/><w:t xml:space="preserve">,</w:t></w:r><w:hyperlink r:id="rId109" w:history="1"><w:r><w:rPr><w:color w:val="#410a8c"/><w:u w:val="single"/></w:rPr><w:t xml:space="preserve">Stéphanie Galligani</w:t></w:r></w:hyperlink><w:r><w:rPr/><w:t xml:space="preserve">,</w:t></w:r><w:hyperlink r:id="rId155" w:history="1"><w:r><w:rPr><w:color w:val="#410a8c"/><w:u w:val="single"/></w:rPr><w:t xml:space="preserve">Saskia Mugnier</w:t></w:r></w:hyperlink><w:r><w:rPr/><w:t xml:space="preserve">,</w:t></w:r><w:hyperlink r:id="rId156" w:history="1"><w:r><w:rPr><w:color w:val="#410a8c"/><w:u w:val="single"/></w:rPr><w:t xml:space="preserve">Martine Pons-Desoutter</w:t></w:r></w:hyperlink></w:p><w:p><w:pPr/><w:r><w:rPr/><w:t xml:space="preserve">2017</w:t></w:r></w:p><w:p><w:pPr/><w:r><w:rPr/><w:t xml:space="preserve">Autre publication scientifique</w:t></w:r></w:p><w:p><w:pPr/><w:hyperlink r:id="rId154" w:history="1"><w:r><w:rPr><w:color w:val="#410a8c"/><w:u w:val="single"/></w:rPr><w:t xml:space="preserve">hal-02005132v1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Rapport sur l’accueil et la formation linguistique à l’Université Grenoble Alpes des étudiant·es en situations d’exil</w:t></w:r></w:hyperlink></w:p><w:p><w:pPr/><w:hyperlink r:id="rId74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58" w:history="1"><w:r><w:rPr><w:color w:val="#410a8c"/><w:u w:val="single"/></w:rPr><w:t xml:space="preserve">Edna Castello</w:t></w:r></w:hyperlink><w:r><w:rPr/><w:t xml:space="preserve">,</w:t></w:r><w:hyperlink r:id="rId159" w:history="1"><w:r><w:rPr><w:color w:val="#410a8c"/><w:u w:val="single"/></w:rPr><w:t xml:space="preserve">Pascale Guicheneuy</w:t></w:r></w:hyperlink><w:r><w:rPr/><w:t xml:space="preserve">,</w:t></w:r><w:hyperlink r:id="rId160" w:history="1"><w:r><w:rPr><w:color w:val="#410a8c"/><w:u w:val="single"/></w:rPr><w:t xml:space="preserve">Imane Belle</w:t></w:r></w:hyperlink></w:p><w:p><w:pPr/><w:r><w:rPr/><w:t xml:space="preserve">Université Grenoble Alpes. 2023</w:t></w:r></w:p><w:p><w:pPr/><w:r><w:rPr/><w:t xml:space="preserve">Rapport</w:t></w:r></w:p><w:p><w:pPr/><w:hyperlink r:id="rId157" w:history="1"><w:r><w:rPr><w:color w:val="#410a8c"/><w:u w:val="single"/></w:rPr><w:t xml:space="preserve">hal-04824286v1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Former à l’écriture de recherche, ou comment aider les étudiants à se positionner en tant que sujet, auteur et chercheur</w:t></w:r></w:hyperlink></w:p><w:p><w:pPr/><w:hyperlink r:id="rId20" w:history="1"><w:r><w:rPr><w:color w:val="#410a8c"/><w:u w:val="single"/></w:rPr><w:t xml:space="preserve">Boch Françoise</w:t></w:r></w:hyperlink></w:p><w:p><w:pPr/><w:r><w:rPr/><w:t xml:space="preserve">Linguistique. Université Grenoble Alpes, 2021</w:t></w:r></w:p><w:p><w:pPr/><w:r><w:rPr/><w:t xml:space="preserve">HDR</w:t></w:r></w:p><w:p><w:pPr/><w:hyperlink r:id="rId161" w:history="1"><w:r><w:rPr><w:color w:val="#410a8c"/><w:u w:val="single"/></w:rPr><w:t xml:space="preserve">tel-03652957v1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6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och" TargetMode="External"/><Relationship Id="rId9" Type="http://schemas.openxmlformats.org/officeDocument/2006/relationships/hyperlink" Target="https://www.idref.fr/152778764" TargetMode="External"/><Relationship Id="rId10" Type="http://schemas.openxmlformats.org/officeDocument/2006/relationships/hyperlink" Target="https://hal.science/hal-05505923v1" TargetMode="External"/><Relationship Id="rId11" Type="http://schemas.openxmlformats.org/officeDocument/2006/relationships/hyperlink" Target="https://hal.science/search/index/?q=*&amp;authFullName_s=Fran&#231;oise Boch" TargetMode="External"/><Relationship Id="rId12" Type="http://schemas.openxmlformats.org/officeDocument/2006/relationships/hyperlink" Target="https://hal.science/search/index/?q=*&amp;authFullName_s=Antoine Dumaine" TargetMode="External"/><Relationship Id="rId13" Type="http://schemas.openxmlformats.org/officeDocument/2006/relationships/hyperlink" Target="https://hal.science/hal-05560001v1" TargetMode="External"/><Relationship Id="rId14" Type="http://schemas.openxmlformats.org/officeDocument/2006/relationships/hyperlink" Target="https://hal.science/search/index/?q=*&amp;authFullName_s=Cindy de Amaral" TargetMode="External"/><Relationship Id="rId15" Type="http://schemas.openxmlformats.org/officeDocument/2006/relationships/hyperlink" Target="https://hal.science/search/index/?q=*&amp;authFullName_s=Catherine Frier" TargetMode="External"/><Relationship Id="rId16" Type="http://schemas.openxmlformats.org/officeDocument/2006/relationships/hyperlink" Target="https://hal.science/search/index/?q=*&amp;authFullName_s=Jennifer Thiriet" TargetMode="External"/><Relationship Id="rId17" Type="http://schemas.openxmlformats.org/officeDocument/2006/relationships/hyperlink" Target="https://hal.science/search/index/?q=*&amp;authFullName_s=&#201;l&#233;onore de Beaumont" TargetMode="External"/><Relationship Id="rId18" Type="http://schemas.openxmlformats.org/officeDocument/2006/relationships/hyperlink" Target="https://dx.doi.org/10.35562/partages.74" TargetMode="External"/><Relationship Id="rId19" Type="http://schemas.openxmlformats.org/officeDocument/2006/relationships/hyperlink" Target="https://hal.univ-grenoble-alpes.fr/hal-03652919v1" TargetMode="External"/><Relationship Id="rId20" Type="http://schemas.openxmlformats.org/officeDocument/2006/relationships/hyperlink" Target="https://hal.science/search/index/?q=*&amp;authFullName_s=Boch Fran&#231;oise" TargetMode="External"/><Relationship Id="rId21" Type="http://schemas.openxmlformats.org/officeDocument/2006/relationships/hyperlink" Target="https://dx.doi.org/10.4000/ripes.4552" TargetMode="External"/><Relationship Id="rId22" Type="http://schemas.openxmlformats.org/officeDocument/2006/relationships/hyperlink" Target="https://hal.univ-grenoble-alpes.fr/hal-03652912v1" TargetMode="External"/><Relationship Id="rId23" Type="http://schemas.openxmlformats.org/officeDocument/2006/relationships/hyperlink" Target="https://hal.science/search/index/?q=*&amp;authFullName_s=Fanny Rinck" TargetMode="External"/><Relationship Id="rId24" Type="http://schemas.openxmlformats.org/officeDocument/2006/relationships/hyperlink" Target="https://hal.science/search/index/?q=*&amp;authFullName_s=Julie Sorba" TargetMode="External"/><Relationship Id="rId25" Type="http://schemas.openxmlformats.org/officeDocument/2006/relationships/hyperlink" Target="https://dx.doi.org/10.4000/pratiques.12131" TargetMode="External"/><Relationship Id="rId26" Type="http://schemas.openxmlformats.org/officeDocument/2006/relationships/hyperlink" Target="https://hal.science/hal-03527395v1" TargetMode="External"/><Relationship Id="rId27" Type="http://schemas.openxmlformats.org/officeDocument/2006/relationships/hyperlink" Target="https://dx.doi.org/10.3917/lfa.212.0005" TargetMode="External"/><Relationship Id="rId28" Type="http://schemas.openxmlformats.org/officeDocument/2006/relationships/hyperlink" Target="https://hal.science/hal-04857511v1" TargetMode="External"/><Relationship Id="rId29" Type="http://schemas.openxmlformats.org/officeDocument/2006/relationships/hyperlink" Target="https://hal.science/search/index/?q=*&amp;authFullName_s=Luce Lagrange" TargetMode="External"/><Relationship Id="rId30" Type="http://schemas.openxmlformats.org/officeDocument/2006/relationships/hyperlink" Target="https://dx.doi.org/10.3917/lfa.212.0051" TargetMode="External"/><Relationship Id="rId31" Type="http://schemas.openxmlformats.org/officeDocument/2006/relationships/hyperlink" Target="https://hal.science/hal-04872630v1" TargetMode="External"/><Relationship Id="rId32" Type="http://schemas.openxmlformats.org/officeDocument/2006/relationships/hyperlink" Target="https://hal.science/hal-02987503v1" TargetMode="External"/><Relationship Id="rId33" Type="http://schemas.openxmlformats.org/officeDocument/2006/relationships/hyperlink" Target="https://dx.doi.org/10.4000/lidil.8023" TargetMode="External"/><Relationship Id="rId34" Type="http://schemas.openxmlformats.org/officeDocument/2006/relationships/hyperlink" Target="https://hal.science/hal-03087950v1" TargetMode="External"/><Relationship Id="rId35" Type="http://schemas.openxmlformats.org/officeDocument/2006/relationships/hyperlink" Target="https://dx.doi.org/10.4000/educationdidactique.6682" TargetMode="External"/><Relationship Id="rId36" Type="http://schemas.openxmlformats.org/officeDocument/2006/relationships/hyperlink" Target="https://hal.science/hal-02429244v1" TargetMode="External"/><Relationship Id="rId37" Type="http://schemas.openxmlformats.org/officeDocument/2006/relationships/hyperlink" Target="https://hal.science/hal-02429294v1" TargetMode="External"/><Relationship Id="rId38" Type="http://schemas.openxmlformats.org/officeDocument/2006/relationships/hyperlink" Target="https://hal.science/search/index/?q=*&amp;authFullName_s=Sibely Oliveira Silva" TargetMode="External"/><Relationship Id="rId39" Type="http://schemas.openxmlformats.org/officeDocument/2006/relationships/hyperlink" Target="https://dx.doi.org/10.15210/RLE.V22I3.17150" TargetMode="External"/><Relationship Id="rId40" Type="http://schemas.openxmlformats.org/officeDocument/2006/relationships/hyperlink" Target="https://hal.science/hal-01844286v1" TargetMode="External"/><Relationship Id="rId41" Type="http://schemas.openxmlformats.org/officeDocument/2006/relationships/hyperlink" Target="https://hal.science/search/index/?q=*&amp;authFullName_s=Pascal Bessonneau" TargetMode="External"/><Relationship Id="rId42" Type="http://schemas.openxmlformats.org/officeDocument/2006/relationships/hyperlink" Target="https://dx.doi.org/10.3917/lfa.193.0127" TargetMode="External"/><Relationship Id="rId43" Type="http://schemas.openxmlformats.org/officeDocument/2006/relationships/hyperlink" Target="https://hal.science/hal-01878738v1" TargetMode="External"/><Relationship Id="rId44" Type="http://schemas.openxmlformats.org/officeDocument/2006/relationships/hyperlink" Target="https://dx.doi.org/10.4000/linx.1631" TargetMode="External"/><Relationship Id="rId45" Type="http://schemas.openxmlformats.org/officeDocument/2006/relationships/hyperlink" Target="https://hal.science/hal-03549479v1" TargetMode="External"/><Relationship Id="rId46" Type="http://schemas.openxmlformats.org/officeDocument/2006/relationships/hyperlink" Target="https://hal.science/search/index/?q=*&amp;authFullName_s=Laurence Buson" TargetMode="External"/><Relationship Id="rId47" Type="http://schemas.openxmlformats.org/officeDocument/2006/relationships/hyperlink" Target="https://hal.science/hal-03407295v1" TargetMode="External"/><Relationship Id="rId48" Type="http://schemas.openxmlformats.org/officeDocument/2006/relationships/hyperlink" Target="https://hal.science/search/index/?q=*&amp;authFullName_s=Martine Pons" TargetMode="External"/><Relationship Id="rId49" Type="http://schemas.openxmlformats.org/officeDocument/2006/relationships/hyperlink" Target="https://shs.hal.science/halshs-00600002v1" TargetMode="External"/><Relationship Id="rId50" Type="http://schemas.openxmlformats.org/officeDocument/2006/relationships/hyperlink" Target="https://hal.science/hal-03436359v1" TargetMode="External"/><Relationship Id="rId51" Type="http://schemas.openxmlformats.org/officeDocument/2006/relationships/hyperlink" Target="https://hal.science/hal-04023986v1" TargetMode="External"/><Relationship Id="rId52" Type="http://schemas.openxmlformats.org/officeDocument/2006/relationships/hyperlink" Target="https://hal.science/search/index/?q=*&amp;authFullName_s=Francis Grossmann" TargetMode="External"/><Relationship Id="rId53" Type="http://schemas.openxmlformats.org/officeDocument/2006/relationships/hyperlink" Target="https://hal.science/hal-04023849v1" TargetMode="External"/><Relationship Id="rId54" Type="http://schemas.openxmlformats.org/officeDocument/2006/relationships/hyperlink" Target="https://dx.doi.org/10.4000/lidil.2163" TargetMode="External"/><Relationship Id="rId55" Type="http://schemas.openxmlformats.org/officeDocument/2006/relationships/hyperlink" Target="https://shs.hal.science/halshs-00418074v1" TargetMode="External"/><Relationship Id="rId56" Type="http://schemas.openxmlformats.org/officeDocument/2006/relationships/hyperlink" Target="https://hal.science/hal-00610815v1" TargetMode="External"/><Relationship Id="rId57" Type="http://schemas.openxmlformats.org/officeDocument/2006/relationships/hyperlink" Target="https://hal.science/search/index/?q=*&amp;authFullName_s=Cristelle Cavalla" TargetMode="External"/><Relationship Id="rId58" Type="http://schemas.openxmlformats.org/officeDocument/2006/relationships/hyperlink" Target="https://hal.science/hal-04023865v1" TargetMode="External"/><Relationship Id="rId59" Type="http://schemas.openxmlformats.org/officeDocument/2006/relationships/hyperlink" Target="https://hal.science/search/index/?q=*&amp;authFullName_s=Annie Piolat" TargetMode="External"/><Relationship Id="rId60" Type="http://schemas.openxmlformats.org/officeDocument/2006/relationships/hyperlink" Target="https://dx.doi.org/10.37514/WAC-J.2005.16.1.08" TargetMode="External"/><Relationship Id="rId61" Type="http://schemas.openxmlformats.org/officeDocument/2006/relationships/hyperlink" Target="https://hal.science/hal-01336844v1" TargetMode="External"/><Relationship Id="rId62" Type="http://schemas.openxmlformats.org/officeDocument/2006/relationships/hyperlink" Target="https://hal.science/search/index/?q=*&amp;authFullName_s=Agn&#232;s Tutin" TargetMode="External"/><Relationship Id="rId63" Type="http://schemas.openxmlformats.org/officeDocument/2006/relationships/hyperlink" Target="https://hal.science/hal-03436392v1" TargetMode="External"/><Relationship Id="rId64" Type="http://schemas.openxmlformats.org/officeDocument/2006/relationships/hyperlink" Target="https://hal.science/hal-04023874v1" TargetMode="External"/><Relationship Id="rId65" Type="http://schemas.openxmlformats.org/officeDocument/2006/relationships/hyperlink" Target="https://dx.doi.org/10.3406/reper.2003.2425" TargetMode="External"/><Relationship Id="rId66" Type="http://schemas.openxmlformats.org/officeDocument/2006/relationships/hyperlink" Target="https://hal.science/hal-04023939v1" TargetMode="External"/><Relationship Id="rId67" Type="http://schemas.openxmlformats.org/officeDocument/2006/relationships/hyperlink" Target="https://hal.science/hal-04023921v1" TargetMode="External"/><Relationship Id="rId68" Type="http://schemas.openxmlformats.org/officeDocument/2006/relationships/hyperlink" Target="https://dx.doi.org/10.5752/P.2358-3428" TargetMode="External"/><Relationship Id="rId69" Type="http://schemas.openxmlformats.org/officeDocument/2006/relationships/hyperlink" Target="https://hal.science/hal-04023945v1" TargetMode="External"/><Relationship Id="rId70" Type="http://schemas.openxmlformats.org/officeDocument/2006/relationships/hyperlink" Target="https://hal.science/hal-04023899v1" TargetMode="External"/><Relationship Id="rId71" Type="http://schemas.openxmlformats.org/officeDocument/2006/relationships/hyperlink" Target="https://dx.doi.org/10.3406/prati.2000.2405" TargetMode="External"/><Relationship Id="rId72" Type="http://schemas.openxmlformats.org/officeDocument/2006/relationships/hyperlink" Target="https://hal.science/hal-05505946v1" TargetMode="External"/><Relationship Id="rId73" Type="http://schemas.openxmlformats.org/officeDocument/2006/relationships/hyperlink" Target="https://hal.science/hal-04824043v1" TargetMode="External"/><Relationship Id="rId74" Type="http://schemas.openxmlformats.org/officeDocument/2006/relationships/hyperlink" Target="https://hal.science/search/index/?q=*&amp;authFullName_s=Charlotte Dejean" TargetMode="External"/><Relationship Id="rId75" Type="http://schemas.openxmlformats.org/officeDocument/2006/relationships/hyperlink" Target="https://hal.science/hal-04880748v1" TargetMode="External"/><Relationship Id="rId76" Type="http://schemas.openxmlformats.org/officeDocument/2006/relationships/hyperlink" Target="https://hal.science/hal-04912506v1" TargetMode="External"/><Relationship Id="rId77" Type="http://schemas.openxmlformats.org/officeDocument/2006/relationships/hyperlink" Target="https://hal.science/search/index/?q=*&amp;authFullName_s=Marie-Christine Pollet" TargetMode="External"/><Relationship Id="rId78" Type="http://schemas.openxmlformats.org/officeDocument/2006/relationships/hyperlink" Target="https://hal.science/hal-03652838v1" TargetMode="External"/><Relationship Id="rId79" Type="http://schemas.openxmlformats.org/officeDocument/2006/relationships/hyperlink" Target="https://hal.science/search/index/?q=*&amp;authFullName_s=C. Surcouf" TargetMode="External"/><Relationship Id="rId80" Type="http://schemas.openxmlformats.org/officeDocument/2006/relationships/hyperlink" Target="https://hal.science/hal-03652833v1" TargetMode="External"/><Relationship Id="rId81" Type="http://schemas.openxmlformats.org/officeDocument/2006/relationships/hyperlink" Target="https://hal.science/hal-03652839v1" TargetMode="External"/><Relationship Id="rId82" Type="http://schemas.openxmlformats.org/officeDocument/2006/relationships/hyperlink" Target="https://hal.science/hal-03652837v1" TargetMode="External"/><Relationship Id="rId83" Type="http://schemas.openxmlformats.org/officeDocument/2006/relationships/hyperlink" Target="https://hal.science/hal-03652831v1" TargetMode="External"/><Relationship Id="rId84" Type="http://schemas.openxmlformats.org/officeDocument/2006/relationships/hyperlink" Target="https://hal.science/hal-03527466v1" TargetMode="External"/><Relationship Id="rId85" Type="http://schemas.openxmlformats.org/officeDocument/2006/relationships/hyperlink" Target="https://hal.science/hal-03652840v1" TargetMode="External"/><Relationship Id="rId86" Type="http://schemas.openxmlformats.org/officeDocument/2006/relationships/hyperlink" Target="https://hal.science/search/index/?q=*&amp;authFullName_s=Thierry Soubri&#233;" TargetMode="External"/><Relationship Id="rId87" Type="http://schemas.openxmlformats.org/officeDocument/2006/relationships/hyperlink" Target="https://hal.science/hal-03652835v1" TargetMode="External"/><Relationship Id="rId88" Type="http://schemas.openxmlformats.org/officeDocument/2006/relationships/hyperlink" Target="https://hal.science/hal-03652832v1" TargetMode="External"/><Relationship Id="rId89" Type="http://schemas.openxmlformats.org/officeDocument/2006/relationships/hyperlink" Target="https://hal.science/hal-02144436v1" TargetMode="External"/><Relationship Id="rId90" Type="http://schemas.openxmlformats.org/officeDocument/2006/relationships/hyperlink" Target="https://hal.science/hal-01962397v1" TargetMode="External"/><Relationship Id="rId91" Type="http://schemas.openxmlformats.org/officeDocument/2006/relationships/hyperlink" Target="https://hal.science/hal-01962420v1" TargetMode="External"/><Relationship Id="rId92" Type="http://schemas.openxmlformats.org/officeDocument/2006/relationships/hyperlink" Target="https://hal.science/hal-03652836v1" TargetMode="External"/><Relationship Id="rId93" Type="http://schemas.openxmlformats.org/officeDocument/2006/relationships/hyperlink" Target="https://hal.science/search/index/?q=*&amp;authFullName_s=Sibely Silva Oliveira" TargetMode="External"/><Relationship Id="rId94" Type="http://schemas.openxmlformats.org/officeDocument/2006/relationships/hyperlink" Target="https://hal.science/hal-01997732v1" TargetMode="External"/><Relationship Id="rId95" Type="http://schemas.openxmlformats.org/officeDocument/2006/relationships/hyperlink" Target="https://hal.science/hal-01962497v1" TargetMode="External"/><Relationship Id="rId96" Type="http://schemas.openxmlformats.org/officeDocument/2006/relationships/hyperlink" Target="https://hal.science/hal-01962449v1" TargetMode="External"/><Relationship Id="rId97" Type="http://schemas.openxmlformats.org/officeDocument/2006/relationships/hyperlink" Target="https://hal.science/hal-01844469v1" TargetMode="External"/><Relationship Id="rId98" Type="http://schemas.openxmlformats.org/officeDocument/2006/relationships/hyperlink" Target="https://hal.science/hal-01844472v1" TargetMode="External"/><Relationship Id="rId99" Type="http://schemas.openxmlformats.org/officeDocument/2006/relationships/hyperlink" Target="https://hal.science/hal-01962469v1" TargetMode="External"/><Relationship Id="rId100" Type="http://schemas.openxmlformats.org/officeDocument/2006/relationships/hyperlink" Target="https://hal.science/hal-01962524v1" TargetMode="External"/><Relationship Id="rId101" Type="http://schemas.openxmlformats.org/officeDocument/2006/relationships/hyperlink" Target="https://hal.science/hal-01844587v1" TargetMode="External"/><Relationship Id="rId102" Type="http://schemas.openxmlformats.org/officeDocument/2006/relationships/hyperlink" Target="https://hal.science/hal-01844481v1" TargetMode="External"/><Relationship Id="rId103" Type="http://schemas.openxmlformats.org/officeDocument/2006/relationships/hyperlink" Target="https://hal.science/hal-01997767v1" TargetMode="External"/><Relationship Id="rId104" Type="http://schemas.openxmlformats.org/officeDocument/2006/relationships/hyperlink" Target="https://hal.science/hal-01997745v1" TargetMode="External"/><Relationship Id="rId105" Type="http://schemas.openxmlformats.org/officeDocument/2006/relationships/hyperlink" Target="https://hal.science/hal-01997758v1" TargetMode="External"/><Relationship Id="rId106" Type="http://schemas.openxmlformats.org/officeDocument/2006/relationships/hyperlink" Target="https://hal.science/hal-01962535v1" TargetMode="External"/><Relationship Id="rId107" Type="http://schemas.openxmlformats.org/officeDocument/2006/relationships/hyperlink" Target="https://hal.science/hal-01844496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St&#233;phanie Galligani" TargetMode="External"/><Relationship Id="rId110" Type="http://schemas.openxmlformats.org/officeDocument/2006/relationships/hyperlink" Target="https://shs.hal.science/halshs-00495970v1" TargetMode="External"/><Relationship Id="rId111" Type="http://schemas.openxmlformats.org/officeDocument/2006/relationships/hyperlink" Target="https://hal.science/search/index/?q=*&amp;authFullName_s=Aur&#233;lie Nardy" TargetMode="External"/><Relationship Id="rId112" Type="http://schemas.openxmlformats.org/officeDocument/2006/relationships/hyperlink" Target="https://shs.hal.science/halshs-00600022v1" TargetMode="External"/><Relationship Id="rId113" Type="http://schemas.openxmlformats.org/officeDocument/2006/relationships/hyperlink" Target="https://shs.hal.science/halshs-00600024v1" TargetMode="External"/><Relationship Id="rId114" Type="http://schemas.openxmlformats.org/officeDocument/2006/relationships/hyperlink" Target="https://hal.science/hal-03947812v1" TargetMode="External"/><Relationship Id="rId115" Type="http://schemas.openxmlformats.org/officeDocument/2006/relationships/hyperlink" Target="https://hal.science/search/index/?q=*&amp;authFullName_s=Isabelle Delcambre" TargetMode="External"/><Relationship Id="rId116" Type="http://schemas.openxmlformats.org/officeDocument/2006/relationships/hyperlink" Target="https://shs.hal.science/halshs-00418176v1" TargetMode="External"/><Relationship Id="rId117" Type="http://schemas.openxmlformats.org/officeDocument/2006/relationships/hyperlink" Target="https://hal.science/search/index/?q=*&amp;authFullName_s=St&#233;phane Guillet" TargetMode="External"/><Relationship Id="rId118" Type="http://schemas.openxmlformats.org/officeDocument/2006/relationships/hyperlink" Target="https://hal.science/search/index/?q=*&amp;authFullName_s=Yvan Pigeonnat" TargetMode="External"/><Relationship Id="rId119" Type="http://schemas.openxmlformats.org/officeDocument/2006/relationships/hyperlink" Target="https://hal.science/search/index/?q=*&amp;authFullName_s=Didier Retour" TargetMode="External"/><Relationship Id="rId120" Type="http://schemas.openxmlformats.org/officeDocument/2006/relationships/hyperlink" Target="https://hal.science/hal-01099046v1" TargetMode="External"/><Relationship Id="rId121" Type="http://schemas.openxmlformats.org/officeDocument/2006/relationships/hyperlink" Target="https://hal.science/hal-02864747v1" TargetMode="External"/><Relationship Id="rId122" Type="http://schemas.openxmlformats.org/officeDocument/2006/relationships/hyperlink" Target="https://hal.science/search/index/?q=*&amp;authFullName_s=Wendingoudi &#201;mile Ouedraogo" TargetMode="External"/><Relationship Id="rId123" Type="http://schemas.openxmlformats.org/officeDocument/2006/relationships/hyperlink" Target="https://hal.science/hal-02269072v1" TargetMode="External"/><Relationship Id="rId124" Type="http://schemas.openxmlformats.org/officeDocument/2006/relationships/hyperlink" Target="https://hal.science/hal-03652806v1" TargetMode="External"/><Relationship Id="rId125" Type="http://schemas.openxmlformats.org/officeDocument/2006/relationships/hyperlink" Target="https://hal.science/hal-01932916v1" TargetMode="External"/><Relationship Id="rId126" Type="http://schemas.openxmlformats.org/officeDocument/2006/relationships/hyperlink" Target="https://hal.science/search/index/?q=*&amp;authFullName_s=Juliana Alves Assis" TargetMode="External"/><Relationship Id="rId127" Type="http://schemas.openxmlformats.org/officeDocument/2006/relationships/hyperlink" Target="http://www.mercado-de-letras.com.br/resumos/pdf-22-09-15-16-40-50.pdf" TargetMode="External"/><Relationship Id="rId128" Type="http://schemas.openxmlformats.org/officeDocument/2006/relationships/hyperlink" Target="https://hal.science/hal-01962435v1" TargetMode="External"/><Relationship Id="rId129" Type="http://schemas.openxmlformats.org/officeDocument/2006/relationships/hyperlink" Target="https://hal.science/hal-05505887v1" TargetMode="External"/><Relationship Id="rId130" Type="http://schemas.openxmlformats.org/officeDocument/2006/relationships/hyperlink" Target="https://hal.science/hal-03652813v1" TargetMode="External"/><Relationship Id="rId131" Type="http://schemas.openxmlformats.org/officeDocument/2006/relationships/hyperlink" Target="https://hal.science/hal-02931262v1" TargetMode="External"/><Relationship Id="rId132" Type="http://schemas.openxmlformats.org/officeDocument/2006/relationships/hyperlink" Target="https://dx.doi.org/10.1051/shsconf/20207806005" TargetMode="External"/><Relationship Id="rId133" Type="http://schemas.openxmlformats.org/officeDocument/2006/relationships/hyperlink" Target="https://hal.science/hal-03652814v1" TargetMode="External"/><Relationship Id="rId134" Type="http://schemas.openxmlformats.org/officeDocument/2006/relationships/hyperlink" Target="https://hal.science/hal-02280128v1" TargetMode="External"/><Relationship Id="rId135" Type="http://schemas.openxmlformats.org/officeDocument/2006/relationships/hyperlink" Target="https://hal.science/hal-02429518v1" TargetMode="External"/><Relationship Id="rId136" Type="http://schemas.openxmlformats.org/officeDocument/2006/relationships/hyperlink" Target="https://hal.science/search/index/?q=*&amp;authFullName_s=Sabine P&#233;tillon" TargetMode="External"/><Relationship Id="rId137" Type="http://schemas.openxmlformats.org/officeDocument/2006/relationships/hyperlink" Target="http://uga-editions.com" TargetMode="External"/><Relationship Id="rId138" Type="http://schemas.openxmlformats.org/officeDocument/2006/relationships/hyperlink" Target="https://hal.science/hal-01880779v1" TargetMode="External"/><Relationship Id="rId139" Type="http://schemas.openxmlformats.org/officeDocument/2006/relationships/hyperlink" Target="http://www.lcdpu.fr/livre/?GCOI=27000100756800" TargetMode="External"/><Relationship Id="rId140" Type="http://schemas.openxmlformats.org/officeDocument/2006/relationships/hyperlink" Target="https://hal.science/hal-01880706v1" TargetMode="External"/><Relationship Id="rId141" Type="http://schemas.openxmlformats.org/officeDocument/2006/relationships/hyperlink" Target="https://hal.science/hal-01701039v1" TargetMode="External"/><Relationship Id="rId142" Type="http://schemas.openxmlformats.org/officeDocument/2006/relationships/hyperlink" Target="https://hal.science/hal-02429330v1" TargetMode="External"/><Relationship Id="rId143" Type="http://schemas.openxmlformats.org/officeDocument/2006/relationships/hyperlink" Target="https://www.uneeducationpourdemain.org/" TargetMode="External"/><Relationship Id="rId144" Type="http://schemas.openxmlformats.org/officeDocument/2006/relationships/hyperlink" Target="https://shs.hal.science/halshs-00997901v1" TargetMode="External"/><Relationship Id="rId145" Type="http://schemas.openxmlformats.org/officeDocument/2006/relationships/hyperlink" Target="https://shs.hal.science/halshs-00745346v1" TargetMode="External"/><Relationship Id="rId146" Type="http://schemas.openxmlformats.org/officeDocument/2006/relationships/hyperlink" Target="https://shs.hal.science/halshs-00745344v1" TargetMode="External"/><Relationship Id="rId147" Type="http://schemas.openxmlformats.org/officeDocument/2006/relationships/hyperlink" Target="https://shs.hal.science/halshs-00600018v1" TargetMode="External"/><Relationship Id="rId148" Type="http://schemas.openxmlformats.org/officeDocument/2006/relationships/hyperlink" Target="https://hal.science/hal-00397685v1" TargetMode="External"/><Relationship Id="rId149" Type="http://schemas.openxmlformats.org/officeDocument/2006/relationships/hyperlink" Target="https://shs.hal.science/halshs-00418179v1" TargetMode="External"/><Relationship Id="rId150" Type="http://schemas.openxmlformats.org/officeDocument/2006/relationships/hyperlink" Target="https://hal.science/hal-04857573v1" TargetMode="External"/><Relationship Id="rId151" Type="http://schemas.openxmlformats.org/officeDocument/2006/relationships/hyperlink" Target="https://hal.science/hal-04023968v1" TargetMode="External"/><Relationship Id="rId152" Type="http://schemas.openxmlformats.org/officeDocument/2006/relationships/hyperlink" Target="https://hal.science/hal-04857555v1" TargetMode="External"/><Relationship Id="rId153" Type="http://schemas.openxmlformats.org/officeDocument/2006/relationships/hyperlink" Target="https://hal.science/hal-01941797v1" TargetMode="External"/><Relationship Id="rId154" Type="http://schemas.openxmlformats.org/officeDocument/2006/relationships/hyperlink" Target="https://hal.science/hal-02005132v1" TargetMode="External"/><Relationship Id="rId155" Type="http://schemas.openxmlformats.org/officeDocument/2006/relationships/hyperlink" Target="https://hal.science/search/index/?q=*&amp;authFullName_s=Saskia Mugnier" TargetMode="External"/><Relationship Id="rId156" Type="http://schemas.openxmlformats.org/officeDocument/2006/relationships/hyperlink" Target="https://hal.science/search/index/?q=*&amp;authFullName_s=Martine Pons-Desoutter" TargetMode="External"/><Relationship Id="rId157" Type="http://schemas.openxmlformats.org/officeDocument/2006/relationships/hyperlink" Target="https://hal.science/hal-04824286v1" TargetMode="External"/><Relationship Id="rId158" Type="http://schemas.openxmlformats.org/officeDocument/2006/relationships/hyperlink" Target="https://hal.science/search/index/?q=*&amp;authFullName_s=Edna Castello" TargetMode="External"/><Relationship Id="rId159" Type="http://schemas.openxmlformats.org/officeDocument/2006/relationships/hyperlink" Target="https://hal.science/search/index/?q=*&amp;authFullName_s=Pascale Guicheneuy" TargetMode="External"/><Relationship Id="rId160" Type="http://schemas.openxmlformats.org/officeDocument/2006/relationships/hyperlink" Target="https://hal.science/search/index/?q=*&amp;authFullName_s=Imane Belle" TargetMode="External"/><Relationship Id="rId161" Type="http://schemas.openxmlformats.org/officeDocument/2006/relationships/hyperlink" Target="https://hal.univ-grenoble-alpes.fr/tel-0365295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BOCH</dc:title>
  <dc:description>CV</dc:description>
  <dc:subject/>
  <cp:keywords/>
  <cp:category/>
  <cp:lastModifiedBy/>
  <dcterms:created xsi:type="dcterms:W3CDTF">2026-05-15T20:12:39+02:00</dcterms:created>
  <dcterms:modified xsi:type="dcterms:W3CDTF">2026-05-15T20:12:39+02:00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