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Lorcerie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au CNRS, commission 40 (sciences politiques)</w:t>
      </w:r>
    </w:p>
    <w:p>
      <w:pPr/>
      <w:r>
        <w:rPr/>
        <w:t xml:space="preserve">Laboratoire </w:t>
      </w:r>
      <w:r>
        <w:rPr>
          <w:b w:val="1"/>
          <w:bCs w:val="1"/>
        </w:rPr>
        <w:t xml:space="preserve">IREMAM</w:t>
      </w:r>
      <w:r>
        <w:rPr/>
        <w:t xml:space="preserve"> (Institut de recherches et d'études sur le monde arabe et musulman)- </w:t>
      </w:r>
      <w:hyperlink r:id="rId7" w:history="1">
        <w:r>
          <w:rPr>
            <w:color w:val="#410a8c"/>
            <w:u w:val="single"/>
          </w:rPr>
          <w:t xml:space="preserve">http://iremam.cnrs.fr/</w:t>
        </w:r>
      </w:hyperlink>
      <w:r>
        <w:rPr/>
        <w:t xml:space="preserve">, unité mixte du CNRS et d'Aix-Marseille Université.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* </w:t>
      </w:r>
      <w:r>
        <w:rPr>
          <w:b w:val="1"/>
          <w:bCs w:val="1"/>
        </w:rPr>
        <w:t xml:space="preserve">Intégration des immigrés</w:t>
      </w:r>
      <w:r>
        <w:rPr/>
        <w:t xml:space="preserve"> en France (Politiques et politiques publiques), notamment:</w:t>
      </w:r>
    </w:p>
    <w:p>
      <w:pPr/>
      <w:r>
        <w:rPr/>
        <w:t xml:space="preserve">* Lutte contre les </w:t>
      </w:r>
      <w:r>
        <w:rPr>
          <w:b w:val="1"/>
          <w:bCs w:val="1"/>
        </w:rPr>
        <w:t xml:space="preserve">discriminations</w:t>
      </w:r>
    </w:p>
    <w:p>
      <w:pPr/>
      <w:r>
        <w:rPr/>
        <w:t xml:space="preserve">* Réforme de </w:t>
      </w:r>
      <w:r>
        <w:rPr>
          <w:b w:val="1"/>
          <w:bCs w:val="1"/>
        </w:rPr>
        <w:t xml:space="preserve">l'école</w:t>
      </w:r>
      <w:r>
        <w:rPr/>
        <w:t xml:space="preserve"> et politiques scolaires orientées vers l'équité et la justice sociale</w:t>
      </w:r>
    </w:p>
    <w:p>
      <w:pPr/>
      <w:r>
        <w:rPr/>
        <w:t xml:space="preserve">* Inclusion de </w:t>
      </w:r>
      <w:r>
        <w:rPr>
          <w:b w:val="1"/>
          <w:bCs w:val="1"/>
        </w:rPr>
        <w:t xml:space="preserve">l'islam</w:t>
      </w:r>
      <w:r>
        <w:rPr/>
        <w:t xml:space="preserve"> et des musulmans (Politiques orientées vers)</w:t>
      </w:r>
    </w:p>
    <w:p>
      <w:pPr/>
      <w:r>
        <w:rPr/>
        <w:t xml:space="preserve">* </w:t>
      </w:r>
      <w:r>
        <w:rPr>
          <w:b w:val="1"/>
          <w:bCs w:val="1"/>
        </w:rPr>
        <w:t xml:space="preserve">Laïcité</w:t>
      </w:r>
      <w:r>
        <w:rPr/>
        <w:t xml:space="preserve"> (Définitions et conflits autour de la - )</w:t>
      </w:r>
    </w:p>
    <w:p>
      <w:pPr/>
      <w:r>
        <w:rPr/>
        <w:t xml:space="preserve">* Vivre ensemble des natifs et des immigrés, notamment les jeunes (Processus sociaux relatifs au -)</w:t>
      </w:r>
    </w:p>
    <w:p>
      <w:pPr/>
      <w:r>
        <w:rPr/>
        <w:t xml:space="preserve">* </w:t>
      </w:r>
      <w:r>
        <w:rPr>
          <w:b w:val="1"/>
          <w:bCs w:val="1"/>
        </w:rPr>
        <w:t xml:space="preserve">Marseille</w:t>
      </w:r>
      <w:r>
        <w:rPr/>
        <w:t xml:space="preserve"> : la diversité sociétale à Marseille</w:t>
      </w:r>
    </w:p>
    <w:p>
      <w:pPr/>
      <w:r>
        <w:rPr/>
        <w:t xml:space="preserve">* Théories de </w:t>
      </w:r>
      <w:r>
        <w:rPr>
          <w:b w:val="1"/>
          <w:bCs w:val="1"/>
        </w:rPr>
        <w:t xml:space="preserve">l'ethnicité</w:t>
      </w:r>
      <w:r>
        <w:rPr/>
        <w:t xml:space="preserve"> et des processus ethniques</w:t>
      </w:r>
    </w:p>
    <w:p>
      <w:pPr/>
      <w:r>
        <w:rPr/>
        <w:t xml:space="preserve">* </w:t>
      </w:r>
      <w:r>
        <w:rPr>
          <w:b w:val="1"/>
          <w:bCs w:val="1"/>
        </w:rPr>
        <w:t xml:space="preserve">Formation des enseignants</w:t>
      </w:r>
      <w:r>
        <w:rPr/>
        <w:t xml:space="preserve"> à la &amp;quot;diversité&amp;quot; sociétale</w:t>
      </w:r>
    </w:p>
    <w:p>
      <w:pPr/>
      <w:r>
        <w:rPr>
          <w:b w:val="1"/>
          <w:bCs w:val="1"/>
        </w:rPr>
        <w:t xml:space="preserve">Activités</w:t>
      </w:r>
    </w:p>
    <w:p>
      <w:pPr/>
      <w:r>
        <w:rPr/>
        <w:t xml:space="preserve">HDR</w:t>
      </w:r>
    </w:p>
    <w:p>
      <w:pPr/>
      <w:r>
        <w:rPr/>
        <w:t xml:space="preserve">Cofondatrice du Réseau international Education et diversité (</w:t>
      </w:r>
      <w:r>
        <w:rPr>
          <w:b w:val="1"/>
          <w:bCs w:val="1"/>
        </w:rPr>
        <w:t xml:space="preserve">RIED</w:t>
      </w:r>
      <w:r>
        <w:rPr/>
        <w:t xml:space="preserve">), 2013- (France, Québec, Belgique, Suisse)</w:t>
      </w:r>
    </w:p>
    <w:p>
      <w:pPr/>
      <w:r>
        <w:rPr/>
        <w:t xml:space="preserve">Comités scientifiques/de rédaction des revues </w:t>
      </w:r>
      <w:r>
        <w:rPr>
          <w:i w:val="1"/>
          <w:iCs w:val="1"/>
        </w:rPr>
        <w:t xml:space="preserve">Migrations Société</w:t>
      </w:r>
      <w:r>
        <w:rPr/>
        <w:t xml:space="preserve"> (CIEMI, Paris), </w:t>
      </w:r>
      <w:r>
        <w:rPr>
          <w:i w:val="1"/>
          <w:iCs w:val="1"/>
        </w:rPr>
        <w:t xml:space="preserve">Les Cahiers pédagogiques</w:t>
      </w:r>
      <w:r>
        <w:rPr/>
        <w:t xml:space="preserve"> (CRAP, Paris), </w:t>
      </w:r>
      <w:r>
        <w:rPr>
          <w:i w:val="1"/>
          <w:iCs w:val="1"/>
        </w:rPr>
        <w:t xml:space="preserve">Diversité</w:t>
      </w:r>
      <w:r>
        <w:rPr/>
        <w:t xml:space="preserve"> (CANOPE, Poitiers)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FRÉGOSI, Franck, Gouverner l’islam en France, Paris, Seuil, 2025, 374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⟨10.4000/14puf⟩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 Ferhat et Sébastien Ledoux (dir.), Une école sous le choc ? Le monde enseignant après l’assassinat de Samuel Paty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⟨10.4000/135of⟩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Lalouette, L’identité républicaine de la France. Une expression, une mémoire, des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pp.135-138.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⟨10.4000/13pd5⟩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LAMINE, Anne-Sophie (sous la direction de), Au-delà du séparatisme et de la radicalisation. Penser l’intensité religieuse musulmane en France. Marseille : Diacritiques Éditions, 2024, 213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199, pp.119-128.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⟨10.3917/migra.199.0122⟩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fracturée. Racisme et ségrégation spontanée dans un lycée 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l'attente d’un relogement : angoisses et espoirs déçus de la rénovation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Aubertel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est-il arrivé de vous autocensurer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continuité. Sur le rapport de la mission &amp;quot;Territoires et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n°41 (41), pp.159-165.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situations. A propos de travaux récents.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par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2018, La laïcité, 48 NF,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laïcité par l’école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mixité socioethnique pose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Pouvoir d’agir et autonomie, de l’école au lycée, 539,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la laïcité et le virage sécuritaire post-attentats 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la laïcité et le virage sécuritaire post‑attentats 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(4), https://journals.openedition.org/sociologie/3391?lang=fr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élèves ont le droit de parler de la religion, quelle part pour la pédagogie?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Rencontrer le fait religieux à l'école (44),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relations de proximité dans les collèges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p. 61-68.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⟨10.3917/pro.352.0061⟩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d'élèves des quartiers populaires de Marseille. Lignes ethniques, ressemblances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2, pp.9 - 36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nationale : communiquer en louvoyant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2016, Communiquer la République aujourd’hui : affaire d’État, affaire de citoyen, 13-14,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2015 : Aggiornamento en sourdine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L'école et les valeurs. Charlie, et après ?,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rejet de l'interculturalisme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2012, 186, pp.278-301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élèves 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168,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l'amour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L'islam, un défi pour la laïcité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des chefs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2011, 531,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PRIMO-ARRIVANTS OU ISSUS DE L'IMMIGRATION : DES ENJEUX D'INCLUSION DIFFERENTS MAIS BIEN REELS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2011, 132,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&amp;quot;loi sur le voile&amp;quot; : une entreprise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comme contre-identification française: Trois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l'islam revendique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populaires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2002, Éducation et mode de vie, 3 (24),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Emmanuel &amp;lt;i&amp;gt;Le Destin des immigrés. Assimilation et ségrégation dans les démocraties occidentales&amp;lt;/i&amp;gt;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pp.304-307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117,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comme mode d'innovation dans la politique de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d'immigrés : état des lieux, état des questions en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1995, 14, pp.25-60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 Hargreaves &amp;lt;i&amp;gt;Voices from the north african immigrant community in France. Immigration and identity in beur fiction&amp;lt;/i&amp;gt;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pp.215-216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les cours de &amp;quot;langue et culture d'origine&amp;quot; : le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1994-2,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ZEP 1990-1993 pour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Migrations-Formation</w:t>
            </w:r>
            <w:r>
              <w:rPr/>
              <w:t xml:space="preserve">, 1994, 97,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Golfe et ordre politique au Moyen-Orient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1994, XXXI,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communauté maghrébine immigrée en France et ses perspectives d'insertion dans l'Europe de 1993&amp;lt;/i&amp;gt;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1992, La diaspora chinoise en Occident, 8 (3), pp.223-226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enfants de migrants à l'école : analyse comparative des approches de l'égalité en France et en Norvège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Smette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EVASCOL,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halshs-01917757v1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2024, Compétences interculturelles, Altay Manço, 978-2-336-45711-6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diversité. Les fondamentaux de l’action. PUR, coll Res Publica, 2021, 382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valeurs. Charlie,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hyperlink r:id="rId78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2015, 978-2-240-03934-7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: une “refondation” enlisée. Revue Migrations Société n° 155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prioritaire ? Dossier de la revue Les Cahiers pédagogiques, n° 499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François-Régis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discrimination ethnique, Revue Migrations Société volume 22, numéro 131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frontières Jeunes migrants et descendants de migrants dans l’espace franco-maghrébin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milieux et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voile. En France, en Europe et dans le monde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2005, 2-7475-7887-9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pluralité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419,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technique : Education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ESF Editeur,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ESF Editeur; INRP</w:t>
              </w:r>
            </w:hyperlink>
            <w:r>
              <w:rPr/>
              <w:t xml:space="preserve">, 2003, Actions sociales/Confrontations, Eric Debarbieux, 2-7101-1592.1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favoritisme s’alimente au discrédit. Le cas des filles descendantes d’immigrants nord-africains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de discrédit</w:t>
            </w:r>
            <w:r>
              <w:rPr/>
              <w:t xml:space="preserve">, Le Cavalier bleu, pp.175-192,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d’autorité dans la classe et pluralité ethnoreligieuse.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pp.177-208,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pp.7-30,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régime d’autorité dans la classe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EME Editions, pp.269-279,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L’école au secours de la démocratie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Lorcerie F. dir., Education et diversité. Les fondamentaux de l’action. PUR, coll Res Publica, p. 369-372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français à la peine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dir., Education et diversité. Les fondamentaux de l’action. PUR, coll Res Publica, p. 73-94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à la laïcité. Pour une approche procédurale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Lorcerie F. dir., Education et diversité. Les fondamentaux de l’action. PUR, coll Res Publica, p. 351-368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Diversité » ? repenser l’égalité, repenser l’universalisme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Education et diversité. Les fondamentaux de l’action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pp.11-28, 2021, Res Publica, 978-2-7535-7996-5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intelligence, reconnaissance. Trois modalités du rapport à la diversité ethno-religieuse dans le rapport pédagogique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Bruno Garnier, Jean-Louis Derouet, Régis Malet, dirs. </w:t>
            </w:r>
            <w:r>
              <w:rPr>
                <w:i w:val="1"/>
                <w:iCs w:val="1"/>
              </w:rPr>
              <w:t xml:space="preserve">Sociétés inclusives et reconnaissance des diversités. Le nouveau défi des politiques d’éducation</w:t>
            </w:r>
            <w:r>
              <w:rPr/>
              <w:t xml:space="preserve">, Presses Universitaires de Rennes, pp.51-66, 2020,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scolarisation.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immigration: quelles interrogations ? quelles réponses ? Rencontres européennes 2016</w:t>
            </w:r>
            <w:r>
              <w:rPr/>
              <w:t xml:space="preserve">, 2016, pp.183-205, 2017, Actes des colloques de la Fondation Joseph Karolyi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2013-2015. Une réorientation doctrinale discrète sur la laïcité et l’intégration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intégration : l’école de la République en question ?. Jean-Luc Villeneuve, coord., Paris, Ed. Le Manuscrit, p. 84-92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reste-t-il aux élèves? Le prosélytisme comme critère normatif à l'école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Prosélytismes. Les nouvelles avant-gardes religieuses</w:t>
            </w:r>
            <w:r>
              <w:rPr/>
              <w:t xml:space="preserve">, CNRS Editions, pp.229-254, 2016, EAN : 9782271087447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d’expression religieuse reste-t-il aux élèves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Fatiha Kaouès; Myriam Laakili. </w:t>
            </w:r>
            <w:r>
              <w:rPr>
                <w:i w:val="1"/>
                <w:iCs w:val="1"/>
              </w:rPr>
              <w:t xml:space="preserve">Prosélytismes : Les nouvelles avant-gardes religieuses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CNRS Editons</w:t>
              </w:r>
            </w:hyperlink>
            <w:r>
              <w:rPr/>
              <w:t xml:space="preserve">, p. 229-254, 2016, CNRS Alpha, 978-2-271-08744-7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 second degré en France au prisme de l'immigration musulmane : des programmes aux manuels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Verdelhan-Bourgade, M., Denimal, A. &amp; Diabate, A. </w:t>
            </w:r>
            <w:r>
              <w:rPr>
                <w:i w:val="1"/>
                <w:iCs w:val="1"/>
              </w:rPr>
              <w:t xml:space="preserve">Manuels et altérités dans l'espace méditerranéen : enjeux institutionnels et linguistiques</w:t>
            </w:r>
            <w:r>
              <w:rPr/>
              <w:t xml:space="preserve">, L'Harmattan, pp.21-44, 2011, Manuels scolaiares et sociétés, 978-2-296-55500-6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politique face aux tensions ethniques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pp.231-244,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l'&amp;quot;éducation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introuvable : La scolarisation des enfants d'immigrés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Morel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pp.219-227,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du paradigme de l'ethnicité : Etat des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pp.163-185,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1, ESF Editeur, pp.19-98,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: L'in(dis)pensable réforme du statut de parent d'élève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Philippe Warin. </w:t>
            </w:r>
            <w:r>
              <w:rPr>
                <w:i w:val="1"/>
                <w:iCs w:val="1"/>
              </w:rPr>
              <w:t xml:space="preserve">Quelle modernisation des services publics ? Les usagers au coeur des réformes.</w:t>
            </w:r>
            <w:r>
              <w:rPr/>
              <w:t xml:space="preserve">, La Découverte, pp.360,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civique et l'école dans la politique de la ville en France, 1989-1993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Marie Mac Andrew et alii. </w:t>
            </w:r>
            <w:r>
              <w:rPr>
                <w:i w:val="1"/>
                <w:iCs w:val="1"/>
              </w:rPr>
              <w:t xml:space="preserve">Pluralisme et éducation : Politiques et pratiques au Canada, en Europe et dans les pays du Sud. L'apport de l'éducation comparée</w:t>
            </w:r>
            <w:r>
              <w:rPr/>
              <w:t xml:space="preserve">, Montréal, Université de Montréal : Publications de la Faculté des Sciences de l'éducation, pp.235-250,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de l'identité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Denis-Constant Martin. </w:t>
            </w:r>
            <w:r>
              <w:rPr>
                <w:i w:val="1"/>
                <w:iCs w:val="1"/>
              </w:rPr>
              <w:t xml:space="preserve">Cartes d'identité. Comment dit-on "nous" en politique ?</w:t>
            </w:r>
            <w:r>
              <w:rPr/>
              <w:t xml:space="preserve">, Presses de Science po, pp.245-281,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libres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libres !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j’écris ton nom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de la laïcité : le fondement juridique et le poids des mentalités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FCPE (Fédération des conseils de parents d’élèves des écoles publiques), Les notes du Conseil scientifique n° 20,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Nour, un &amp;quot; roman vrai &amp;quot;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2013,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d’origine maghrébine et comorienne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Slaheddine Bariki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Bruschi</w:t>
              </w:r>
            </w:hyperlink>
          </w:p>
          <w:p>
            <w:pPr/>
            <w:r>
              <w:rPr/>
              <w:t xml:space="preserve">97.16, Mission de Recherche Droit et Justice - MRDJ. 2019,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cosmopolites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halshs-01467921v1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remam.cnrs.fr/" TargetMode="External"/><Relationship Id="rId8" Type="http://schemas.openxmlformats.org/officeDocument/2006/relationships/hyperlink" Target="https://hal.science/hal-05505582v1" TargetMode="External"/><Relationship Id="rId9" Type="http://schemas.openxmlformats.org/officeDocument/2006/relationships/hyperlink" Target="https://hal.science/search/index/?q=*&amp;authFullName_s=Fran&#231;oise Lorcerie" TargetMode="External"/><Relationship Id="rId10" Type="http://schemas.openxmlformats.org/officeDocument/2006/relationships/hyperlink" Target="https://dx.doi.org/10.4000/14puf" TargetMode="External"/><Relationship Id="rId11" Type="http://schemas.openxmlformats.org/officeDocument/2006/relationships/hyperlink" Target="https://hal.science/hal-05505514v1" TargetMode="External"/><Relationship Id="rId12" Type="http://schemas.openxmlformats.org/officeDocument/2006/relationships/hyperlink" Target="https://dx.doi.org/10.4000/135of" TargetMode="External"/><Relationship Id="rId13" Type="http://schemas.openxmlformats.org/officeDocument/2006/relationships/hyperlink" Target="https://hal.science/hal-05505519v1" TargetMode="External"/><Relationship Id="rId14" Type="http://schemas.openxmlformats.org/officeDocument/2006/relationships/hyperlink" Target="https://dx.doi.org/10.4000/13pd5" TargetMode="External"/><Relationship Id="rId15" Type="http://schemas.openxmlformats.org/officeDocument/2006/relationships/hyperlink" Target="https://hal.science/hal-05505569v1" TargetMode="External"/><Relationship Id="rId16" Type="http://schemas.openxmlformats.org/officeDocument/2006/relationships/hyperlink" Target="https://dx.doi.org/10.3917/migra.199.0122" TargetMode="External"/><Relationship Id="rId17" Type="http://schemas.openxmlformats.org/officeDocument/2006/relationships/hyperlink" Target="https://hal.science/hal-05505536v1" TargetMode="External"/><Relationship Id="rId18" Type="http://schemas.openxmlformats.org/officeDocument/2006/relationships/hyperlink" Target="https://hal.science/hal-05505738v1" TargetMode="External"/><Relationship Id="rId19" Type="http://schemas.openxmlformats.org/officeDocument/2006/relationships/hyperlink" Target="https://hal.science/search/index/?q=*&amp;authFullName_s=Patrice Aubertel" TargetMode="External"/><Relationship Id="rId20" Type="http://schemas.openxmlformats.org/officeDocument/2006/relationships/hyperlink" Target="https://hal.science/hal-03538054v1" TargetMode="External"/><Relationship Id="rId21" Type="http://schemas.openxmlformats.org/officeDocument/2006/relationships/hyperlink" Target="https://hal.science/hal-03118780v1" TargetMode="External"/><Relationship Id="rId22" Type="http://schemas.openxmlformats.org/officeDocument/2006/relationships/hyperlink" Target="https://hal.science/search/index/?q=*&amp;authFullName_s=Ariane Richard-Bossez" TargetMode="External"/><Relationship Id="rId23" Type="http://schemas.openxmlformats.org/officeDocument/2006/relationships/hyperlink" Target="https://hal.science/search/index/?q=*&amp;authFullName_s=Renaud Cornand" TargetMode="External"/><Relationship Id="rId24" Type="http://schemas.openxmlformats.org/officeDocument/2006/relationships/hyperlink" Target="https://hal.science/search/index/?q=*&amp;authFullName_s=Caroline Hache" TargetMode="External"/><Relationship Id="rId25" Type="http://schemas.openxmlformats.org/officeDocument/2006/relationships/hyperlink" Target="https://hal.science/search/index/?q=*&amp;authFullName_s=Gwenaelle Audren" TargetMode="External"/><Relationship Id="rId26" Type="http://schemas.openxmlformats.org/officeDocument/2006/relationships/hyperlink" Target="https://hal.science/hal-03538035v1" TargetMode="External"/><Relationship Id="rId27" Type="http://schemas.openxmlformats.org/officeDocument/2006/relationships/hyperlink" Target="https://shs.hal.science/halshs-03146684v1" TargetMode="External"/><Relationship Id="rId28" Type="http://schemas.openxmlformats.org/officeDocument/2006/relationships/hyperlink" Target="https://dx.doi.org/10.3917/tgs.041.0159" TargetMode="External"/><Relationship Id="rId29" Type="http://schemas.openxmlformats.org/officeDocument/2006/relationships/hyperlink" Target="https://shs.hal.science/halshs-03537959v1" TargetMode="External"/><Relationship Id="rId30" Type="http://schemas.openxmlformats.org/officeDocument/2006/relationships/hyperlink" Target="https://shs.hal.science/halshs-03146676v1" TargetMode="External"/><Relationship Id="rId31" Type="http://schemas.openxmlformats.org/officeDocument/2006/relationships/hyperlink" Target="https://hal.science/hal-03538019v1" TargetMode="External"/><Relationship Id="rId32" Type="http://schemas.openxmlformats.org/officeDocument/2006/relationships/hyperlink" Target="https://shs.hal.science/halshs-03146694v1" TargetMode="External"/><Relationship Id="rId33" Type="http://schemas.openxmlformats.org/officeDocument/2006/relationships/hyperlink" Target="https://amu.hal.science/hal-01447802v1" TargetMode="External"/><Relationship Id="rId34" Type="http://schemas.openxmlformats.org/officeDocument/2006/relationships/hyperlink" Target="https://shs.hal.science/halshs-03537947v1" TargetMode="External"/><Relationship Id="rId35" Type="http://schemas.openxmlformats.org/officeDocument/2006/relationships/hyperlink" Target="https://shs.hal.science/halshs-03146762v1" TargetMode="External"/><Relationship Id="rId36" Type="http://schemas.openxmlformats.org/officeDocument/2006/relationships/hyperlink" Target="https://hal.science/search/index/?q=*&amp;authFullName_s=Benjamin Moignard" TargetMode="External"/><Relationship Id="rId37" Type="http://schemas.openxmlformats.org/officeDocument/2006/relationships/hyperlink" Target="https://hal.science/hal-01723431v1" TargetMode="External"/><Relationship Id="rId38" Type="http://schemas.openxmlformats.org/officeDocument/2006/relationships/hyperlink" Target="https://hal.science/hal-03538101v1" TargetMode="External"/><Relationship Id="rId39" Type="http://schemas.openxmlformats.org/officeDocument/2006/relationships/hyperlink" Target="https://amu.hal.science/hal-01445944v1" TargetMode="External"/><Relationship Id="rId40" Type="http://schemas.openxmlformats.org/officeDocument/2006/relationships/hyperlink" Target="https://dx.doi.org/10.3917/pro.352.0061" TargetMode="External"/><Relationship Id="rId41" Type="http://schemas.openxmlformats.org/officeDocument/2006/relationships/hyperlink" Target="https://amu.hal.science/hal-01444325v1" TargetMode="External"/><Relationship Id="rId42" Type="http://schemas.openxmlformats.org/officeDocument/2006/relationships/hyperlink" Target="https://amu.hal.science/hal-01444331v1" TargetMode="External"/><Relationship Id="rId43" Type="http://schemas.openxmlformats.org/officeDocument/2006/relationships/hyperlink" Target="https://amu.hal.science/hal-01444300v1" TargetMode="External"/><Relationship Id="rId44" Type="http://schemas.openxmlformats.org/officeDocument/2006/relationships/hyperlink" Target="https://hal.science/hal-00797917v1" TargetMode="External"/><Relationship Id="rId45" Type="http://schemas.openxmlformats.org/officeDocument/2006/relationships/hyperlink" Target="https://hal.science/hal-00797922v1" TargetMode="External"/><Relationship Id="rId46" Type="http://schemas.openxmlformats.org/officeDocument/2006/relationships/hyperlink" Target="https://hal.science/hal-00796821v1" TargetMode="External"/><Relationship Id="rId47" Type="http://schemas.openxmlformats.org/officeDocument/2006/relationships/hyperlink" Target="https://hal.science/hal-00797928v1" TargetMode="External"/><Relationship Id="rId48" Type="http://schemas.openxmlformats.org/officeDocument/2006/relationships/hyperlink" Target="https://hal.science/hal-00796883v1" TargetMode="External"/><Relationship Id="rId49" Type="http://schemas.openxmlformats.org/officeDocument/2006/relationships/hyperlink" Target="https://hal.science/hal-00819439v1" TargetMode="External"/><Relationship Id="rId50" Type="http://schemas.openxmlformats.org/officeDocument/2006/relationships/hyperlink" Target="https://hal.science/hal-00819431v1" TargetMode="External"/><Relationship Id="rId51" Type="http://schemas.openxmlformats.org/officeDocument/2006/relationships/hyperlink" Target="https://shs.hal.science/halshs-00340306v1" TargetMode="External"/><Relationship Id="rId52" Type="http://schemas.openxmlformats.org/officeDocument/2006/relationships/hyperlink" Target="https://hal.science/hal-00819448v1" TargetMode="External"/><Relationship Id="rId53" Type="http://schemas.openxmlformats.org/officeDocument/2006/relationships/hyperlink" Target="https://shs.hal.science/halshs-00004632v1" TargetMode="External"/><Relationship Id="rId54" Type="http://schemas.openxmlformats.org/officeDocument/2006/relationships/hyperlink" Target="https://amu.hal.science/hal-01526634v1" TargetMode="External"/><Relationship Id="rId55" Type="http://schemas.openxmlformats.org/officeDocument/2006/relationships/hyperlink" Target="https://hal.science/search/index/?q=*&amp;authFullName_s=Delphine Cavallo" TargetMode="External"/><Relationship Id="rId56" Type="http://schemas.openxmlformats.org/officeDocument/2006/relationships/hyperlink" Target="https://hal.science/hal-00819483v1" TargetMode="External"/><Relationship Id="rId57" Type="http://schemas.openxmlformats.org/officeDocument/2006/relationships/hyperlink" Target="https://hal.science/search/index/?q=*&amp;authFullName_s=Vincent Geisser" TargetMode="External"/><Relationship Id="rId58" Type="http://schemas.openxmlformats.org/officeDocument/2006/relationships/hyperlink" Target="https://shs.hal.science/halshs-04634001v1" TargetMode="External"/><Relationship Id="rId59" Type="http://schemas.openxmlformats.org/officeDocument/2006/relationships/hyperlink" Target="https://hal.science/hal-00819480v1" TargetMode="External"/><Relationship Id="rId60" Type="http://schemas.openxmlformats.org/officeDocument/2006/relationships/hyperlink" Target="https://hal.science/hal-00796716v1" TargetMode="External"/><Relationship Id="rId61" Type="http://schemas.openxmlformats.org/officeDocument/2006/relationships/hyperlink" Target="https://hal.science/hal-00796710v1" TargetMode="External"/><Relationship Id="rId62" Type="http://schemas.openxmlformats.org/officeDocument/2006/relationships/hyperlink" Target="https://hal.science/hal-00819452v1" TargetMode="External"/><Relationship Id="rId63" Type="http://schemas.openxmlformats.org/officeDocument/2006/relationships/hyperlink" Target="https://shs.hal.science/halshs-04631498v1" TargetMode="External"/><Relationship Id="rId64" Type="http://schemas.openxmlformats.org/officeDocument/2006/relationships/hyperlink" Target="https://hal.science/hal-00819428v1" TargetMode="External"/><Relationship Id="rId65" Type="http://schemas.openxmlformats.org/officeDocument/2006/relationships/hyperlink" Target="https://hal.science/hal-00819450v1" TargetMode="External"/><Relationship Id="rId66" Type="http://schemas.openxmlformats.org/officeDocument/2006/relationships/hyperlink" Target="https://hal.science/hal-00796576v1" TargetMode="External"/><Relationship Id="rId67" Type="http://schemas.openxmlformats.org/officeDocument/2006/relationships/hyperlink" Target="https://shs.hal.science/halshs-04627640v1" TargetMode="External"/><Relationship Id="rId68" Type="http://schemas.openxmlformats.org/officeDocument/2006/relationships/hyperlink" Target="https://shs.hal.science/halshs-01917757v1" TargetMode="External"/><Relationship Id="rId69" Type="http://schemas.openxmlformats.org/officeDocument/2006/relationships/hyperlink" Target="https://hal.science/search/index/?q=*&amp;authFullName_s=I Smette" TargetMode="External"/><Relationship Id="rId70" Type="http://schemas.openxmlformats.org/officeDocument/2006/relationships/hyperlink" Target="https://hal.science/search/index/?q=*&amp;authFullName_s=Jake Murdoch" TargetMode="External"/><Relationship Id="rId71" Type="http://schemas.openxmlformats.org/officeDocument/2006/relationships/hyperlink" Target="https://amu.hal.science/hal-01684007v1" TargetMode="External"/><Relationship Id="rId72" Type="http://schemas.openxmlformats.org/officeDocument/2006/relationships/hyperlink" Target="https://hal.science/search/index/?q=*&amp;authFullName_s=Sofia Laiz Morera" TargetMode="External"/><Relationship Id="rId73" Type="http://schemas.openxmlformats.org/officeDocument/2006/relationships/hyperlink" Target="https://hal.science/search/index/?q=*&amp;authFullName_s=Nathalie Richit" TargetMode="External"/><Relationship Id="rId74" Type="http://schemas.openxmlformats.org/officeDocument/2006/relationships/hyperlink" Target="https://hal.science/hal-04717799v1" TargetMode="External"/><Relationship Id="rId75" Type="http://schemas.openxmlformats.org/officeDocument/2006/relationships/hyperlink" Target="https://hal.science/search/index/?q=*&amp;authFullName_s=Julien Garric" TargetMode="External"/><Relationship Id="rId76" Type="http://schemas.openxmlformats.org/officeDocument/2006/relationships/hyperlink" Target="https://shs.hal.science/halshs-03146587v1" TargetMode="External"/><Relationship Id="rId77" Type="http://schemas.openxmlformats.org/officeDocument/2006/relationships/hyperlink" Target="https://amu.hal.science/hal-01447437v1" TargetMode="External"/><Relationship Id="rId78" Type="http://schemas.openxmlformats.org/officeDocument/2006/relationships/hyperlink" Target="https://www.reseau-canope.fr/notice/diversite-n-182-4e-trimestre-2015.html" TargetMode="External"/><Relationship Id="rId79" Type="http://schemas.openxmlformats.org/officeDocument/2006/relationships/hyperlink" Target="https://shs.hal.science/halshs-03537309v1" TargetMode="External"/><Relationship Id="rId80" Type="http://schemas.openxmlformats.org/officeDocument/2006/relationships/hyperlink" Target="https://shs.hal.science/halshs-03537785v1" TargetMode="External"/><Relationship Id="rId81" Type="http://schemas.openxmlformats.org/officeDocument/2006/relationships/hyperlink" Target="https://hal.science/search/index/?q=*&amp;authFullName_s=Fran&#231;ois-R&#233;gis Guillaume" TargetMode="External"/><Relationship Id="rId82" Type="http://schemas.openxmlformats.org/officeDocument/2006/relationships/hyperlink" Target="https://hal.science/search/index/?q=*&amp;authFullName_s=Philippe Pradel" TargetMode="External"/><Relationship Id="rId83" Type="http://schemas.openxmlformats.org/officeDocument/2006/relationships/hyperlink" Target="https://shs.hal.science/halshs-03537708v1" TargetMode="External"/><Relationship Id="rId84" Type="http://schemas.openxmlformats.org/officeDocument/2006/relationships/hyperlink" Target="https://shs.hal.science/halshs-03537307v1" TargetMode="External"/><Relationship Id="rId85" Type="http://schemas.openxmlformats.org/officeDocument/2006/relationships/hyperlink" Target="https://shs.hal.science/halshs-03537900v1" TargetMode="External"/><Relationship Id="rId86" Type="http://schemas.openxmlformats.org/officeDocument/2006/relationships/hyperlink" Target="https://shs.hal.science/halshs-03537873v1" TargetMode="External"/><Relationship Id="rId87" Type="http://schemas.openxmlformats.org/officeDocument/2006/relationships/hyperlink" Target="https://shs.hal.science/halshs-03537300v1" TargetMode="External"/><Relationship Id="rId88" Type="http://schemas.openxmlformats.org/officeDocument/2006/relationships/hyperlink" Target="https://shs.hal.science/halshs-03537890v1" TargetMode="External"/><Relationship Id="rId89" Type="http://schemas.openxmlformats.org/officeDocument/2006/relationships/hyperlink" Target="https://shs.hal.science/halshs-00004621v1" TargetMode="External"/><Relationship Id="rId90" Type="http://schemas.openxmlformats.org/officeDocument/2006/relationships/hyperlink" Target="https://hal.science/hal-00819790v1" TargetMode="External"/><Relationship Id="rId91" Type="http://schemas.openxmlformats.org/officeDocument/2006/relationships/hyperlink" Target="http://www.esf-editeur.fr/detail/11/ecole-et-le-defi-ethnique--l--.html" TargetMode="External"/><Relationship Id="rId92" Type="http://schemas.openxmlformats.org/officeDocument/2006/relationships/hyperlink" Target="https://hal.science/hal-05505631v1" TargetMode="External"/><Relationship Id="rId93" Type="http://schemas.openxmlformats.org/officeDocument/2006/relationships/hyperlink" Target="https://hal.science/hal-05505665v1" TargetMode="External"/><Relationship Id="rId94" Type="http://schemas.openxmlformats.org/officeDocument/2006/relationships/hyperlink" Target="https://hal.science/hal-05505673v1" TargetMode="External"/><Relationship Id="rId95" Type="http://schemas.openxmlformats.org/officeDocument/2006/relationships/hyperlink" Target="https://hal.science/hal-05505654v1" TargetMode="External"/><Relationship Id="rId96" Type="http://schemas.openxmlformats.org/officeDocument/2006/relationships/hyperlink" Target="https://shs.hal.science/halshs-03146613v1" TargetMode="External"/><Relationship Id="rId97" Type="http://schemas.openxmlformats.org/officeDocument/2006/relationships/hyperlink" Target="https://shs.hal.science/halshs-03146606v1" TargetMode="External"/><Relationship Id="rId98" Type="http://schemas.openxmlformats.org/officeDocument/2006/relationships/hyperlink" Target="https://shs.hal.science/halshs-03146608v1" TargetMode="External"/><Relationship Id="rId99" Type="http://schemas.openxmlformats.org/officeDocument/2006/relationships/hyperlink" Target="https://shs.hal.science/halshs-03146602v1" TargetMode="External"/><Relationship Id="rId100" Type="http://schemas.openxmlformats.org/officeDocument/2006/relationships/hyperlink" Target="http://www.pur-editions.fr/detail.php?idOuv=5095" TargetMode="External"/><Relationship Id="rId101" Type="http://schemas.openxmlformats.org/officeDocument/2006/relationships/hyperlink" Target="https://shs.hal.science/halshs-03146540v1" TargetMode="External"/><Relationship Id="rId102" Type="http://schemas.openxmlformats.org/officeDocument/2006/relationships/hyperlink" Target="https://hal.science/hal-03538086v1" TargetMode="External"/><Relationship Id="rId103" Type="http://schemas.openxmlformats.org/officeDocument/2006/relationships/hyperlink" Target="https://shs.hal.science/halshs-03146713v1" TargetMode="External"/><Relationship Id="rId104" Type="http://schemas.openxmlformats.org/officeDocument/2006/relationships/hyperlink" Target="https://hal.science/hal-03538070v1" TargetMode="External"/><Relationship Id="rId105" Type="http://schemas.openxmlformats.org/officeDocument/2006/relationships/hyperlink" Target="https://amu.hal.science/hal-01447430v1" TargetMode="External"/><Relationship Id="rId106" Type="http://schemas.openxmlformats.org/officeDocument/2006/relationships/hyperlink" Target="http://www.cnrseditions.fr/religions/7278-proselytismes.html" TargetMode="External"/><Relationship Id="rId107" Type="http://schemas.openxmlformats.org/officeDocument/2006/relationships/hyperlink" Target="https://hal.science/hal-00819441v1" TargetMode="External"/><Relationship Id="rId108" Type="http://schemas.openxmlformats.org/officeDocument/2006/relationships/hyperlink" Target="https://shs.hal.science/halshs-00004624v1" TargetMode="External"/><Relationship Id="rId109" Type="http://schemas.openxmlformats.org/officeDocument/2006/relationships/hyperlink" Target="https://shs.hal.science/halshs-00004625v1" TargetMode="External"/><Relationship Id="rId110" Type="http://schemas.openxmlformats.org/officeDocument/2006/relationships/hyperlink" Target="https://shs.hal.science/halshs-00004627v1" TargetMode="External"/><Relationship Id="rId111" Type="http://schemas.openxmlformats.org/officeDocument/2006/relationships/hyperlink" Target="https://hal.science/search/index/?q=*&amp;authFullName_s=St&#233;phanie Morel" TargetMode="External"/><Relationship Id="rId112" Type="http://schemas.openxmlformats.org/officeDocument/2006/relationships/hyperlink" Target="https://shs.hal.science/halshs-00004626v1" TargetMode="External"/><Relationship Id="rId113" Type="http://schemas.openxmlformats.org/officeDocument/2006/relationships/hyperlink" Target="https://shs.hal.science/halshs-00004623v1" TargetMode="External"/><Relationship Id="rId114" Type="http://schemas.openxmlformats.org/officeDocument/2006/relationships/hyperlink" Target="https://hal.science/hal-00796721v1" TargetMode="External"/><Relationship Id="rId115" Type="http://schemas.openxmlformats.org/officeDocument/2006/relationships/hyperlink" Target="https://hal.science/hal-00819469v1" TargetMode="External"/><Relationship Id="rId116" Type="http://schemas.openxmlformats.org/officeDocument/2006/relationships/hyperlink" Target="https://hal.science/hal-00796620v1" TargetMode="External"/><Relationship Id="rId117" Type="http://schemas.openxmlformats.org/officeDocument/2006/relationships/hyperlink" Target="https://hal.science/hal-03538131v1" TargetMode="External"/><Relationship Id="rId118" Type="http://schemas.openxmlformats.org/officeDocument/2006/relationships/hyperlink" Target="https://shs.hal.science/halshs-03146624v1" TargetMode="External"/><Relationship Id="rId119" Type="http://schemas.openxmlformats.org/officeDocument/2006/relationships/hyperlink" Target="https://shs.hal.science/halshs-03146635v1" TargetMode="External"/><Relationship Id="rId120" Type="http://schemas.openxmlformats.org/officeDocument/2006/relationships/hyperlink" Target="https://hal.science/search/index/?q=*&amp;authFullName_s=Serge Guimond" TargetMode="External"/><Relationship Id="rId121" Type="http://schemas.openxmlformats.org/officeDocument/2006/relationships/hyperlink" Target="https://hal.science/hal-00796805v1" TargetMode="External"/><Relationship Id="rId122" Type="http://schemas.openxmlformats.org/officeDocument/2006/relationships/hyperlink" Target="https://hal.science/hal-03409522v1" TargetMode="External"/><Relationship Id="rId123" Type="http://schemas.openxmlformats.org/officeDocument/2006/relationships/hyperlink" Target="https://hal.science/search/index/?q=*&amp;authFullName_s=Alice Pavie" TargetMode="External"/><Relationship Id="rId124" Type="http://schemas.openxmlformats.org/officeDocument/2006/relationships/hyperlink" Target="https://hal.science/hal-03409532v1" TargetMode="External"/><Relationship Id="rId125" Type="http://schemas.openxmlformats.org/officeDocument/2006/relationships/hyperlink" Target="https://hal.science/search/index/?q=*&amp;authFullName_s=Sof&#237;a La&#237;z Moreira" TargetMode="External"/><Relationship Id="rId126" Type="http://schemas.openxmlformats.org/officeDocument/2006/relationships/hyperlink" Target="https://hal.science/hal-03409538v1" TargetMode="External"/><Relationship Id="rId127" Type="http://schemas.openxmlformats.org/officeDocument/2006/relationships/hyperlink" Target="https://hal.science/hal-05200629v1" TargetMode="External"/><Relationship Id="rId128" Type="http://schemas.openxmlformats.org/officeDocument/2006/relationships/hyperlink" Target="https://hal.science/search/index/?q=*&amp;authFullName_s=Slaheddine Bariki" TargetMode="External"/><Relationship Id="rId129" Type="http://schemas.openxmlformats.org/officeDocument/2006/relationships/hyperlink" Target="https://hal.science/search/index/?q=*&amp;authFullName_s=Fran&#231;ois Bruschi" TargetMode="External"/><Relationship Id="rId130" Type="http://schemas.openxmlformats.org/officeDocument/2006/relationships/hyperlink" Target="https://hal.science/hal-04689792v1" TargetMode="External"/><Relationship Id="rId131" Type="http://schemas.openxmlformats.org/officeDocument/2006/relationships/hyperlink" Target="https://hal.science/search/index/?q=*&amp;authFullName_s=Carole Daverne-Bailly" TargetMode="External"/><Relationship Id="rId132" Type="http://schemas.openxmlformats.org/officeDocument/2006/relationships/hyperlink" Target="https://hal.science/search/index/?q=*&amp;authFullName_s=Nadia Nakhili" TargetMode="External"/><Relationship Id="rId133" Type="http://schemas.openxmlformats.org/officeDocument/2006/relationships/hyperlink" Target="https://shs.hal.science/halshs-03537292v1" TargetMode="External"/><Relationship Id="rId134" Type="http://schemas.openxmlformats.org/officeDocument/2006/relationships/hyperlink" Target="https://shs.hal.science/halshs-01467921v1" TargetMode="External"/><Relationship Id="rId135" Type="http://schemas.openxmlformats.org/officeDocument/2006/relationships/hyperlink" Target="https://amu.hal.science/medihal-0170233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Lorcerie</dc:title>
  <dc:description>CV</dc:description>
  <dc:subject/>
  <cp:keywords/>
  <cp:category/>
  <cp:lastModifiedBy/>
  <dcterms:created xsi:type="dcterms:W3CDTF">2026-04-30T18:41:59+02:00</dcterms:created>
  <dcterms:modified xsi:type="dcterms:W3CDTF">2026-04-30T18:41:59+02:00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