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Truc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Resonances on Quantum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⟨10.1007/s00023-018-0672-8⟩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hal-01298494v2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Laplacian acting on discrete cusps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2017, 22, pp.1709-1727.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⟨10.25537/dm.2017v22.1709-1727⟩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hal-01174771v3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analysis for a Schrödinger operator with a U(2) artificial gauge: the periodic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2016, 28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⟨10.1142/S0129055X16500148⟩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hal-00936313v2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Self-adjoint extensions of differential operators on Riemannian manifolds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Ognjen Milatovic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2016, 49 (1), pp.87-103.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⟨10.1007/s10455-015-9482-0⟩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accretive extensions of Schrödinger operators on vector bundles over infinite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Ognjen Milatovic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2015, 81 (1), pp.35-52.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⟨10.1007/s00020-014-2196-z⟩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Schrödinger operators on a half-line with inverse square potentials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Hynek Kovarik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2014, 9 (5), pp.170-176.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⟨10.1051/mmnp/20149511⟩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Self-adjoint extensions of discrete magnetic Schrödinger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Ognjen Milatovic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2014, 15 (5), pp.917-936.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⟨10.1007/s00023-013-0261-9⟩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hal-00747698v2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Schrödinger semigroups on infinite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Batu Gûneysu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Ognjen Milatovic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2014, 41 (2), pp.517-541.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⟨10.1007/s11118-013-9381-6⟩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function of the embedded eigenvalues for some manifold with cusps, and magnetic Laplacian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Review Letters</w:t>
            </w:r>
            <w:r>
              <w:rPr/>
              <w:t xml:space="preserve">, 2012, 19 ((2)), pp 417-429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hal-00621070v2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bounds for radial magnetic bottles on the disk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2012, 76, pp.233-248.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⟨10.3233/ASY-2011-1077⟩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hal-00588164v3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self-adjointness for combinatorial Schrödinger operators III- Magnetic 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Nabila Torki-Hamza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2011, 20 (3), pp.597-609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self-adjointness for combinatorial Schrödinger operators II- Metrically non complete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Nabila Torki-Hamza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 Analysis and Geometry</w:t>
            </w:r>
            <w:r>
              <w:rPr/>
              <w:t xml:space="preserve">, 2011, 14 (1), pp.21-38.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⟨10.1007/s11040-010-9086-7⟩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hal-00496165v3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Laplacian with constant magnetic field on non-compact hyperbolic surfaces with finite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2011, 97 (2), pp.203-211.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⟨10.1007/s11005-011-0489-6⟩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hal-00462411v2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bottles on geometrically finite hyperbolic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2009, 59 (7), pp.1079-1085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hal-00318791v2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Born-Oppenheimer-type Approximations for Degenerate Potentials: Recent Results and a Survey on the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Theory: Advances and Applications</w:t>
            </w:r>
            <w:r>
              <w:rPr/>
              <w:t xml:space="preserve">, 2008, 186, pp.403-413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bottles on the Poincaré half-plane: spectral asymptotics.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of Kyoto University</w:t>
            </w:r>
            <w:r>
              <w:rPr/>
              <w:t xml:space="preserve">, 2008, 48 (3), p 597-616.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⟨10.1215/kjm/1250271385⟩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on eigenvalues for a Schrodinger operator with a degenerate potential in the semi-classical limit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Cubo, a Mathematical Journal</w:t>
            </w:r>
            <w:r>
              <w:rPr/>
              <w:t xml:space="preserve">, 2007, 9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SPECTRUM OF THE NEUMANN PROBLEM WITH MAGNETIC FIELD IN THE HALF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Abderemane Morame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2005, 46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hal-00381535v1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for magnetic fields and degenerate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Operator Theory, Analysys and Mathematical Physics 2008</w:t>
            </w:r>
            <w:r>
              <w:rPr/>
              <w:t xml:space="preserve">, Jun 2008, Bedlewo, Poland. pp.135-170,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⟨10.1007/978-3-7643-9994-8⟩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graphs isomorphic to a homogeneous tree at infinity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quantum particles with a purely magnetic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hal-00365828v3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Asymptotiques de Weyl, champs magnétiques et potentiels dégénérés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Mathématiques [math]. Université Joseph-Fourier - Grenoble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tel-00326360v1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8494v2" TargetMode="External"/><Relationship Id="rId8" Type="http://schemas.openxmlformats.org/officeDocument/2006/relationships/hyperlink" Target="https://hal.science/search/index/?q=*&amp;authFullName_s=Yves Colin de Verd&#236;&#232;re" TargetMode="External"/><Relationship Id="rId9" Type="http://schemas.openxmlformats.org/officeDocument/2006/relationships/hyperlink" Target="https://hal.science/search/index/?q=*&amp;authFullName_s=Francoise Truc" TargetMode="External"/><Relationship Id="rId10" Type="http://schemas.openxmlformats.org/officeDocument/2006/relationships/hyperlink" Target="https://dx.doi.org/10.1007/s00023-018-0672-8" TargetMode="External"/><Relationship Id="rId11" Type="http://schemas.openxmlformats.org/officeDocument/2006/relationships/hyperlink" Target="https://hal.science/hal-01174771v3" TargetMode="External"/><Relationship Id="rId12" Type="http://schemas.openxmlformats.org/officeDocument/2006/relationships/hyperlink" Target="https://hal.science/search/index/?q=*&amp;authFullName_s=Sylvain Gol&#233;nia" TargetMode="External"/><Relationship Id="rId13" Type="http://schemas.openxmlformats.org/officeDocument/2006/relationships/hyperlink" Target="https://dx.doi.org/10.25537/dm.2017v22.1709-1727" TargetMode="External"/><Relationship Id="rId14" Type="http://schemas.openxmlformats.org/officeDocument/2006/relationships/hyperlink" Target="https://hal.science/hal-00936313v2" TargetMode="External"/><Relationship Id="rId15" Type="http://schemas.openxmlformats.org/officeDocument/2006/relationships/hyperlink" Target="https://hal.science/search/index/?q=*&amp;authFullName_s=Abderemane Morame" TargetMode="External"/><Relationship Id="rId16" Type="http://schemas.openxmlformats.org/officeDocument/2006/relationships/hyperlink" Target="https://dx.doi.org/10.1142/S0129055X16500148" TargetMode="External"/><Relationship Id="rId17" Type="http://schemas.openxmlformats.org/officeDocument/2006/relationships/hyperlink" Target="https://hal.science/hal-01149461v1" TargetMode="External"/><Relationship Id="rId18" Type="http://schemas.openxmlformats.org/officeDocument/2006/relationships/hyperlink" Target="https://hal.science/search/index/?q=*&amp;authFullName_s=Ognjen Milatovic" TargetMode="External"/><Relationship Id="rId19" Type="http://schemas.openxmlformats.org/officeDocument/2006/relationships/hyperlink" Target="https://dx.doi.org/10.1007/s10455-015-9482-0" TargetMode="External"/><Relationship Id="rId20" Type="http://schemas.openxmlformats.org/officeDocument/2006/relationships/hyperlink" Target="https://hal.science/hal-00840850v2" TargetMode="External"/><Relationship Id="rId21" Type="http://schemas.openxmlformats.org/officeDocument/2006/relationships/hyperlink" Target="https://dx.doi.org/10.1007/s00020-014-2196-z" TargetMode="External"/><Relationship Id="rId22" Type="http://schemas.openxmlformats.org/officeDocument/2006/relationships/hyperlink" Target="https://hal.science/hal-00959561v1" TargetMode="External"/><Relationship Id="rId23" Type="http://schemas.openxmlformats.org/officeDocument/2006/relationships/hyperlink" Target="https://hal.science/search/index/?q=*&amp;authFullName_s=Hynek Kovarik" TargetMode="External"/><Relationship Id="rId24" Type="http://schemas.openxmlformats.org/officeDocument/2006/relationships/hyperlink" Target="https://dx.doi.org/10.1051/mmnp/20149511" TargetMode="External"/><Relationship Id="rId25" Type="http://schemas.openxmlformats.org/officeDocument/2006/relationships/hyperlink" Target="https://hal.science/hal-00747698v2" TargetMode="External"/><Relationship Id="rId26" Type="http://schemas.openxmlformats.org/officeDocument/2006/relationships/hyperlink" Target="https://dx.doi.org/10.1007/s00023-013-0261-9" TargetMode="External"/><Relationship Id="rId27" Type="http://schemas.openxmlformats.org/officeDocument/2006/relationships/hyperlink" Target="https://hal.science/hal-00838356v1" TargetMode="External"/><Relationship Id="rId28" Type="http://schemas.openxmlformats.org/officeDocument/2006/relationships/hyperlink" Target="https://hal.science/search/index/?q=*&amp;authFullName_s=Batu G&#251;neysu" TargetMode="External"/><Relationship Id="rId29" Type="http://schemas.openxmlformats.org/officeDocument/2006/relationships/hyperlink" Target="https://dx.doi.org/10.1007/s11118-013-9381-6" TargetMode="External"/><Relationship Id="rId30" Type="http://schemas.openxmlformats.org/officeDocument/2006/relationships/hyperlink" Target="https://hal.science/hal-00621070v2" TargetMode="External"/><Relationship Id="rId31" Type="http://schemas.openxmlformats.org/officeDocument/2006/relationships/hyperlink" Target="https://hal.science/hal-00588164v3" TargetMode="External"/><Relationship Id="rId32" Type="http://schemas.openxmlformats.org/officeDocument/2006/relationships/hyperlink" Target="https://dx.doi.org/10.3233/ASY-2011-1077" TargetMode="External"/><Relationship Id="rId33" Type="http://schemas.openxmlformats.org/officeDocument/2006/relationships/hyperlink" Target="https://hal.science/hal-00541062v1" TargetMode="External"/><Relationship Id="rId34" Type="http://schemas.openxmlformats.org/officeDocument/2006/relationships/hyperlink" Target="https://hal.science/search/index/?q=*&amp;authFullName_s=Yves Colin de Verdi&#232;re" TargetMode="External"/><Relationship Id="rId35" Type="http://schemas.openxmlformats.org/officeDocument/2006/relationships/hyperlink" Target="https://hal.science/search/index/?q=*&amp;authFullName_s=Nabila Torki-Hamza" TargetMode="External"/><Relationship Id="rId36" Type="http://schemas.openxmlformats.org/officeDocument/2006/relationships/hyperlink" Target="https://hal.science/hal-00496165v3" TargetMode="External"/><Relationship Id="rId37" Type="http://schemas.openxmlformats.org/officeDocument/2006/relationships/hyperlink" Target="https://dx.doi.org/10.1007/s11040-010-9086-7" TargetMode="External"/><Relationship Id="rId38" Type="http://schemas.openxmlformats.org/officeDocument/2006/relationships/hyperlink" Target="https://hal.science/hal-00462411v2" TargetMode="External"/><Relationship Id="rId39" Type="http://schemas.openxmlformats.org/officeDocument/2006/relationships/hyperlink" Target="https://dx.doi.org/10.1007/s11005-011-0489-6" TargetMode="External"/><Relationship Id="rId40" Type="http://schemas.openxmlformats.org/officeDocument/2006/relationships/hyperlink" Target="https://hal.science/hal-00318791v2" TargetMode="External"/><Relationship Id="rId41" Type="http://schemas.openxmlformats.org/officeDocument/2006/relationships/hyperlink" Target="https://hal.science/hal-00350061v1" TargetMode="External"/><Relationship Id="rId42" Type="http://schemas.openxmlformats.org/officeDocument/2006/relationships/hyperlink" Target="https://hal.science/hal-00195370v1" TargetMode="External"/><Relationship Id="rId43" Type="http://schemas.openxmlformats.org/officeDocument/2006/relationships/hyperlink" Target="https://dx.doi.org/10.1215/kjm/1250271385" TargetMode="External"/><Relationship Id="rId44" Type="http://schemas.openxmlformats.org/officeDocument/2006/relationships/hyperlink" Target="https://hal.science/hal-00079167v1" TargetMode="External"/><Relationship Id="rId45" Type="http://schemas.openxmlformats.org/officeDocument/2006/relationships/hyperlink" Target="https://hal.science/hal-00381535v1" TargetMode="External"/><Relationship Id="rId46" Type="http://schemas.openxmlformats.org/officeDocument/2006/relationships/hyperlink" Target="https://hal.science/hal-00579292v1" TargetMode="External"/><Relationship Id="rId47" Type="http://schemas.openxmlformats.org/officeDocument/2006/relationships/hyperlink" Target="https://dx.doi.org/10.1007/978-3-7643-9994-8" TargetMode="External"/><Relationship Id="rId48" Type="http://schemas.openxmlformats.org/officeDocument/2006/relationships/hyperlink" Target="https://hal.science/hal-00728357v2" TargetMode="External"/><Relationship Id="rId49" Type="http://schemas.openxmlformats.org/officeDocument/2006/relationships/hyperlink" Target="https://hal.science/hal-00365828v3" TargetMode="External"/><Relationship Id="rId50" Type="http://schemas.openxmlformats.org/officeDocument/2006/relationships/hyperlink" Target="https://theses.hal.science/tel-0032636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Truc</dc:title>
  <dc:description>CV</dc:description>
  <dc:subject/>
  <cp:keywords/>
  <cp:category/>
  <cp:lastModifiedBy/>
  <dcterms:created xsi:type="dcterms:W3CDTF">2026-05-27T00:54:48+02:00</dcterms:created>
  <dcterms:modified xsi:type="dcterms:W3CDTF">2026-05-27T00:54:48+02:00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