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Frank Healy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Adventure in France and Ireland through Literature and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Bastiat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Frank Healy</w:t>
              </w:r>
            </w:hyperlink>
          </w:p>
          <w:p>
            <w:pPr/>
            <w:r>
              <w:rPr/>
              <w:t xml:space="preserve">Peter Lang Verlag, 24, 296 p., 2025, 9781803743776.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⟨10.3726/b21504⟩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the Irish in South America, Central America and the Caribbean Islands: A Cultural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Epinoux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Frank Healy</w:t>
              </w:r>
            </w:hyperlink>
          </w:p>
          <w:p>
            <w:pPr/>
            <w:r>
              <w:rPr/>
              <w:t xml:space="preserve">Cambridge Scholars Publishing.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hal-04625629v1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Celtic Tiger Ireland: Exploring New Cultural Spaces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Epinoux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Frank Healy</w:t>
              </w:r>
            </w:hyperlink>
          </w:p>
          <w:p>
            <w:pPr/>
            <w:r>
              <w:rPr/>
              <w:t xml:space="preserve">Cambridge Scholars Publishing, 2016, Post Celtic Tiger Ireland: Exploring New Cultural Spaces, Estelle Epinoux/Frank Healy, 978-1-4438-9763-1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hal-01432177v1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roman d’aventure réel&amp;quot;: reporting on the Irish war of independence for a French audience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Bastiat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Frank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Adventure in France and Ireland through Literature and Culture</w:t>
            </w:r>
            <w:r>
              <w:rPr/>
              <w:t xml:space="preserve">, 24, 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Lang Verlag</w:t>
              </w:r>
            </w:hyperlink>
            <w:r>
              <w:rPr/>
              <w:t xml:space="preserve">, 2025, Studies in Franco-Irish relations, 9781803743752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 (2016): Ireland through the Cuban looking glass?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Epinoux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Frank Healy</w:t>
              </w:r>
            </w:hyperlink>
          </w:p>
          <w:p>
            <w:pPr/>
            <w:r>
              <w:rPr/>
              <w:t xml:space="preserve">Cambridge Scholars Publishing. </w:t>
            </w:r>
            <w:r>
              <w:rPr>
                <w:i w:val="1"/>
                <w:iCs w:val="1"/>
              </w:rPr>
              <w:t xml:space="preserve">Images of the Irish in South America, Central America and the Caribbean Islands: A Cultural Perspective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Post-Celtic Tiger Expressionism: Caoimhghin Ó Croidheáin’s Great Famine Memorial (2007)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Dochy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Epinoux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Frank Healy</w:t>
              </w:r>
            </w:hyperlink>
          </w:p>
          <w:p>
            <w:pPr/>
            <w:r>
              <w:rPr/>
              <w:t xml:space="preserve">Cambridge Scholars Publishing. </w:t>
            </w:r>
            <w:r>
              <w:rPr>
                <w:i w:val="1"/>
                <w:iCs w:val="1"/>
              </w:rPr>
              <w:t xml:space="preserve">Post Celtic Tiger Ireland: Exploring New Cultural Spaces</w:t>
            </w:r>
            <w:r>
              <w:rPr/>
              <w:t xml:space="preserve">, pp.97-127, 2016, 978-1-4438-9763-1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hal-04632887v1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Ireland: Challenges of Peace and Reconciliation Since the Good Friday Agreement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Bastiat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Frank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Northern Ireland: 20 years of peace and reconciliation?</w:t>
            </w:r>
            <w:r>
              <w:rPr/>
              <w:t xml:space="preserve">, 105, Peter Lang UK, 298 p., 2022, ( Reimagining Ireland), 9781789978179.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⟨10.3726/b16857⟩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hal-04813008v1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a Diasporic Irish community using a social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Frank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Identities</w:t>
            </w:r>
            <w:r>
              <w:rPr/>
              <w:t xml:space="preserve">, 2020, 22 (1), pp.63-89.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⟨10.1080/14608944.2019.1590807⟩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hal-03600374v1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Proceedings in Havana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Epinoux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Frank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the Semiotics of Law / Revue internationale de sémiotique juridique</w:t>
            </w:r>
            <w:r>
              <w:rPr/>
              <w:t xml:space="preserve">, 2019, Special Issue: Bodies of Power and/or their Evil Twins in Reality and/or Fiction, 32 (3), pp.549-578.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⟨10.1007/s11196-019-09631-6⟩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hal-02389814v1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6809v1" TargetMode="External"/><Relationship Id="rId8" Type="http://schemas.openxmlformats.org/officeDocument/2006/relationships/hyperlink" Target="https://hal.science/search/index/?q=*&amp;authFullName_s=Brigitte Bastiat" TargetMode="External"/><Relationship Id="rId9" Type="http://schemas.openxmlformats.org/officeDocument/2006/relationships/hyperlink" Target="https://hal.science/search/index/?q=*&amp;authFullName_s=Frank Healy" TargetMode="External"/><Relationship Id="rId10" Type="http://schemas.openxmlformats.org/officeDocument/2006/relationships/hyperlink" Target="https://dx.doi.org/10.3726/b21504" TargetMode="External"/><Relationship Id="rId11" Type="http://schemas.openxmlformats.org/officeDocument/2006/relationships/hyperlink" Target="https://hal.science/hal-04625629v1" TargetMode="External"/><Relationship Id="rId12" Type="http://schemas.openxmlformats.org/officeDocument/2006/relationships/hyperlink" Target="https://hal.science/search/index/?q=*&amp;authFullName_s=Estelle Epinoux" TargetMode="External"/><Relationship Id="rId13" Type="http://schemas.openxmlformats.org/officeDocument/2006/relationships/hyperlink" Target="https://hal.science/hal-01432177v1" TargetMode="External"/><Relationship Id="rId14" Type="http://schemas.openxmlformats.org/officeDocument/2006/relationships/hyperlink" Target="https://hal.science/hal-05286017v1" TargetMode="External"/><Relationship Id="rId15" Type="http://schemas.openxmlformats.org/officeDocument/2006/relationships/hyperlink" Target="https://hal.science/search/index/?q=*&amp;authFullName_s=Claire Dubois" TargetMode="External"/><Relationship Id="rId16" Type="http://schemas.openxmlformats.org/officeDocument/2006/relationships/hyperlink" Target="https://www.peterlang.com/document/1561737#document-details-anchor" TargetMode="External"/><Relationship Id="rId17" Type="http://schemas.openxmlformats.org/officeDocument/2006/relationships/hyperlink" Target="https://hal.science/hal-04625652v1" TargetMode="External"/><Relationship Id="rId18" Type="http://schemas.openxmlformats.org/officeDocument/2006/relationships/hyperlink" Target="https://hal.science/hal-04632887v1" TargetMode="External"/><Relationship Id="rId19" Type="http://schemas.openxmlformats.org/officeDocument/2006/relationships/hyperlink" Target="https://hal.science/search/index/?q=*&amp;authFullName_s=Am&#233;lie Dochy" TargetMode="External"/><Relationship Id="rId20" Type="http://schemas.openxmlformats.org/officeDocument/2006/relationships/hyperlink" Target="https://hal.science/hal-04813008v1" TargetMode="External"/><Relationship Id="rId21" Type="http://schemas.openxmlformats.org/officeDocument/2006/relationships/hyperlink" Target="https://hal.science/search/index/?q=*&amp;authFullName_s=Olivier Coquelin" TargetMode="External"/><Relationship Id="rId22" Type="http://schemas.openxmlformats.org/officeDocument/2006/relationships/hyperlink" Target="https://dx.doi.org/10.3726/b16857" TargetMode="External"/><Relationship Id="rId23" Type="http://schemas.openxmlformats.org/officeDocument/2006/relationships/hyperlink" Target="https://hal.science/hal-03600374v1" TargetMode="External"/><Relationship Id="rId24" Type="http://schemas.openxmlformats.org/officeDocument/2006/relationships/hyperlink" Target="https://dx.doi.org/10.1080/14608944.2019.1590807" TargetMode="External"/><Relationship Id="rId25" Type="http://schemas.openxmlformats.org/officeDocument/2006/relationships/hyperlink" Target="https://univ-rochelle.hal.science/hal-02389814v1" TargetMode="External"/><Relationship Id="rId26" Type="http://schemas.openxmlformats.org/officeDocument/2006/relationships/hyperlink" Target="https://hal.science/search/index/?q=*&amp;authFullName_s=Magalie Flores-Lonjou" TargetMode="External"/><Relationship Id="rId27" Type="http://schemas.openxmlformats.org/officeDocument/2006/relationships/hyperlink" Target="https://dx.doi.org/10.1007/s11196-019-09631-6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Frank Healy</dc:title>
  <dc:description>CV</dc:description>
  <dc:subject/>
  <cp:keywords/>
  <cp:category/>
  <cp:lastModifiedBy/>
  <dcterms:created xsi:type="dcterms:W3CDTF">2026-03-27T14:01:27+01:00</dcterms:created>
  <dcterms:modified xsi:type="dcterms:W3CDTF">2026-03-27T14:01:27+01:00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