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Frantz Mynard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frantz-mynard</w:t></w:r></w:hyperlink></w:p><w:p><w:pPr><w:numPr><w:ilvl w:val="0"/><w:numId w:val="1"/></w:numPr></w:pPr><w:r><w:rPr/><w:t xml:space="preserve"> ORCID : </w:t></w:r><w:hyperlink r:id="rId9" w:history="1"><w:r><w:rPr><w:color w:val="#410a8c"/><w:u w:val="single"/></w:rPr><w:t xml:space="preserve">0000-0003-1446-2217</w:t></w:r></w:hyperlink></w:p><w:p><w:pPr><w:numPr><w:ilvl w:val="0"/><w:numId w:val="1"/></w:numPr></w:pPr><w:r><w:rPr/><w:t xml:space="preserve"> IdRef : </w:t></w:r><w:hyperlink r:id="rId10" w:history="1"><w:r><w:rPr><w:color w:val="#410a8c"/><w:u w:val="single"/></w:rPr><w:t xml:space="preserve">15930606X</w:t></w:r></w:hyperlink></w:p><w:p><w:pPr><w:spacing w:before="600"/></w:pPr></w:p><w:p><w:pPr><w:pStyle w:val="Heading2"/></w:pPr><w:r><w:rPr><w:color w:val="1e198e"/><w:b w:val="1"/><w:bCs w:val="1"/></w:rPr><w:t xml:space="preserve">Présentation</w:t></w:r></w:p><w:p><w:pPr><w:spacing w:after="100"/></w:pPr></w:p><w:p><w:pPr/><w:r><w:rPr/><w:t xml:space="preserve">Dr. Frantz Mynard is an Assistant Professor at the School of Law of Nantes University. In addition to his current duties at the Maritime and Oceanic Law Center (CDMO), he is also the Administrator of the French Water Academy (Paris). Since 2016, he has been a Member of the Scientific Board of the French Scientific Interest Group of Maritime History & Sea Sciences (Lorient) and also served as a member of the International Association for Water Law (AIDA, Rome). He belongs to several academic societies, such as the French Society for the History of Law. Since 2014, he has been the author of numerous scientific publications about maritime history and water resources law concerning water police. He has also participated in more than twenty national and international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Quelques jalons pour l’histoire du droit des grands fonds marins. Océan profond et relief sous-marin, des années 60 à la Troisième troisième conférence des Nations Unies sur les océans (UNOC3)</w:t></w:r></w:hyperlink></w:p><w:p><w:pPr/><w:hyperlink r:id="rId12" w:history="1"><w:r><w:rPr><w:color w:val="#410a8c"/><w:u w:val="single"/></w:rPr><w:t xml:space="preserve">Frantz Mynard</w:t></w:r></w:hyperlink></w:p><w:p><w:pPr/><w:r><w:rPr><w:i w:val="1"/><w:iCs w:val="1"/></w:rPr><w:t xml:space="preserve">Second Congrès Franco-Brésilien de Droit Maritime, transport, Oil&amp;Gas, Environnement et Sécurité</w:t></w:r><w:r><w:rPr/><w:t xml:space="preserve">, Apr 2025, Paris, France</w:t></w:r></w:p><w:p><w:pPr/><w:r><w:rPr/><w:t xml:space="preserve">Communication dans un congrès</w:t></w:r></w:p><w:p><w:pPr/><w:hyperlink r:id="rId11" w:history="1"><w:r><w:rPr><w:color w:val="#410a8c"/><w:u w:val="single"/></w:rPr><w:t xml:space="preserve">hal-05053060v1</w:t></w:r></w:hyperlink></w:p></w:tc></w:tr><w:tr><w:trPr/><w:tc><w:tcPr><w:noWrap/></w:tcPr><w:p><w:pPr><w:spacing w:after="200"/></w:pPr><w:hyperlink r:id="rId13" w:history="1"><w:r><w:rPr><w:color w:val="1e198e"/><w:b w:val="1"/><w:bCs w:val="1"/><w:u w:val="single"/></w:rPr><w:t xml:space="preserve">Les forces imaginantes du droit face à la puissance des éléments océaniques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Sea More Blue</w:t></w:r><w:r><w:rPr/><w:t xml:space="preserve">, 3L.AM (Le Mans Université, Université d'Angers), Feb 2025, Angers, Forum du Qu4tre, France</w:t></w:r></w:p><w:p><w:pPr/><w:r><w:rPr/><w:t xml:space="preserve">Communication dans un congrès</w:t></w:r></w:p><w:p><w:pPr/><w:hyperlink r:id="rId13" w:history="1"><w:r><w:rPr><w:color w:val="#410a8c"/><w:u w:val="single"/></w:rPr><w:t xml:space="preserve">hal-04972774v1</w:t></w:r></w:hyperlink></w:p></w:tc></w:tr><w:tr><w:trPr/><w:tc><w:tcPr><w:noWrap/></w:tcPr><w:p><w:pPr><w:spacing w:after="200"/></w:pPr><w:hyperlink r:id="rId15" w:history="1"><w:r><w:rPr><w:color w:val="1e198e"/><w:b w:val="1"/><w:bCs w:val="1"/><w:u w:val="single"/></w:rPr><w:t xml:space="preserve">Trois miroirs d’eau dans les échanges littéraires franco-persans</w:t></w:r></w:hyperlink></w:p><w:p><w:pPr/><w:hyperlink r:id="rId12" w:history="1"><w:r><w:rPr><w:color w:val="#410a8c"/><w:u w:val="single"/></w:rPr><w:t xml:space="preserve">Frantz Mynard</w:t></w:r></w:hyperlink></w:p><w:p><w:pPr/><w:r><w:rPr><w:i w:val="1"/><w:iCs w:val="1"/></w:rPr><w:t xml:space="preserve">Regards croisés sur les cultures de l’eau</w:t></w:r><w:r><w:rPr/><w:t xml:space="preserve">, Académie de l'eau (AE); Centre franco-iranien (CFI); Centre de droit maritime et océanique (CDMO), Feb 2025, Paris (en ligne), France</w:t></w:r></w:p><w:p><w:pPr/><w:r><w:rPr/><w:t xml:space="preserve">Communication dans un congrès</w:t></w:r></w:p><w:p><w:pPr/><w:hyperlink r:id="rId15" w:history="1"><w:r><w:rPr><w:color w:val="#410a8c"/><w:u w:val="single"/></w:rPr><w:t xml:space="preserve">hal-04965565v1</w:t></w:r></w:hyperlink></w:p></w:tc></w:tr><w:tr><w:trPr/><w:tc><w:tcPr><w:noWrap/></w:tcPr><w:p><w:pPr><w:spacing w:after="200"/></w:pPr><w:hyperlink r:id="rId16" w:history="1"><w:r><w:rPr><w:color w:val="1e198e"/><w:b w:val="1"/><w:bCs w:val="1"/><w:u w:val="single"/></w:rPr><w:t xml:space="preserve">Thalassopolitique, droit de la mer et &amp;quot;existentialisme liquide&amp;quot; : autour de l'essai de Corine Pelluchon, L’être et la mer. Pour un existentialisme écologique</w:t></w:r></w:hyperlink></w:p><w:p><w:pPr/><w:hyperlink r:id="rId12" w:history="1"><w:r><w:rPr><w:color w:val="#410a8c"/><w:u w:val="single"/></w:rPr><w:t xml:space="preserve">Frantz Mynard</w:t></w:r></w:hyperlink></w:p><w:p><w:pPr/><w:r><w:rPr><w:i w:val="1"/><w:iCs w:val="1"/></w:rPr><w:t xml:space="preserve">Océanisme</w:t></w:r><w:r><w:rPr/><w:t xml:space="preserve">, Séminaire organisé par l'IRJS, Université Paris 1 Panthéon-Sorbonne et l'EHESS dans le cadre du cycle "L'arsenal du juriste" coorganisé par la Pr. Florence Bellivier, Apr 2025, EHESS, Aubervilliers &amp; Paris, France</w:t></w:r></w:p><w:p><w:pPr/><w:r><w:rPr/><w:t xml:space="preserve">Communication dans un congrès</w:t></w:r></w:p><w:p><w:pPr/><w:hyperlink r:id="rId16" w:history="1"><w:r><w:rPr><w:color w:val="#410a8c"/><w:u w:val="single"/></w:rPr><w:t xml:space="preserve">hal-05053189v1</w:t></w:r></w:hyperlink></w:p></w:tc></w:tr><w:tr><w:trPr/><w:tc><w:tcPr><w:noWrap/></w:tcPr><w:p><w:pPr><w:spacing w:after="200"/></w:pPr><w:hyperlink r:id="rId17" w:history="1"><w:r><w:rPr><w:color w:val="1e198e"/><w:b w:val="1"/><w:bCs w:val="1"/><w:u w:val="single"/></w:rPr><w:t xml:space="preserve">Crimes et châtiments en haute mer : de la protection des échanges à celle de l’environnement marin. Aperçu d’histoire pénale maritime</w:t></w:r></w:hyperlink></w:p><w:p><w:pPr/><w:hyperlink r:id="rId12" w:history="1"><w:r><w:rPr><w:color w:val="#410a8c"/><w:u w:val="single"/></w:rPr><w:t xml:space="preserve">Frantz Mynard</w:t></w:r></w:hyperlink></w:p><w:p><w:pPr/><w:r><w:rPr><w:i w:val="1"/><w:iCs w:val="1"/></w:rPr><w:t xml:space="preserve">Journée d’étude en souvenir du Doyen Christiane Plessix - Buisset (1943 - 2022). Professeur émérite d’histoire du droit à l’Université de Rennes 1 Doyen honoraire de la faculté de droit et de science politique de Rennes</w:t></w:r><w:r><w:rPr/><w:t xml:space="preserve">, Iode (Université de Rennes 1); DCS (Nantes Université), Mar 2025, Rennes, France</w:t></w:r></w:p><w:p><w:pPr/><w:r><w:rPr/><w:t xml:space="preserve">Communication dans un congrès</w:t></w:r></w:p><w:p><w:pPr/><w:hyperlink r:id="rId17" w:history="1"><w:r><w:rPr><w:color w:val="#410a8c"/><w:u w:val="single"/></w:rPr><w:t xml:space="preserve">hal-04972649v1</w:t></w:r></w:hyperlink></w:p></w:tc></w:tr><w:tr><w:trPr/><w:tc><w:tcPr><w:noWrap/></w:tcPr><w:p><w:pPr><w:spacing w:after="200"/></w:pPr><w:hyperlink r:id="rId18" w:history="1"><w:r><w:rPr><w:color w:val="1e198e"/><w:b w:val="1"/><w:bCs w:val="1"/><w:u w:val="single"/></w:rPr><w:t xml:space="preserve">Du plateau à la Zone : le lit de la mer, marqueur ultime de l’anthropocène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Journées internationales de la Société d’Histoire du Droit, Droit, Nature, Environnement</w:t></w:r><w:r><w:rPr/><w:t xml:space="preserve">, Société d'Histoire du droit ; Nantes Université, Jun 2025, Nantes, France</w:t></w:r></w:p><w:p><w:pPr/><w:r><w:rPr/><w:t xml:space="preserve">Communication dans un congrès</w:t></w:r></w:p><w:p><w:pPr/><w:hyperlink r:id="rId18" w:history="1"><w:r><w:rPr><w:color w:val="#410a8c"/><w:u w:val="single"/></w:rPr><w:t xml:space="preserve">hal-05110385v1</w:t></w:r></w:hyperlink></w:p></w:tc></w:tr><w:tr><w:trPr/><w:tc><w:tcPr><w:noWrap/></w:tcPr><w:p><w:pPr><w:spacing w:after="200"/></w:pPr><w:hyperlink r:id="rId19" w:history="1"><w:r><w:rPr><w:color w:val="1e198e"/><w:b w:val="1"/><w:bCs w:val="1"/><w:u w:val="single"/></w:rPr><w:t xml:space="preserve">Techniques d’observation et droit de la mer. Les trois dimensions de l’océan dans une perspective juridique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 des océans et milieux aquatiques : l’héritage Cousteau</w:t></w:r><w:r><w:rPr/><w:t xml:space="preserve">, Institut français de Munich, May 2025, Munich, Allemagne</w:t></w:r></w:p><w:p><w:pPr/><w:r><w:rPr/><w:t xml:space="preserve">Communication dans un congrès</w:t></w:r></w:p><w:p><w:pPr/><w:hyperlink r:id="rId19" w:history="1"><w:r><w:rPr><w:color w:val="#410a8c"/><w:u w:val="single"/></w:rPr><w:t xml:space="preserve">hal-05069032v1</w:t></w:r></w:hyperlink></w:p></w:tc></w:tr><w:tr><w:trPr/><w:tc><w:tcPr><w:noWrap/></w:tcPr><w:p><w:pPr><w:spacing w:after="200"/></w:pPr><w:hyperlink r:id="rId20" w:history="1"><w:r><w:rPr><w:color w:val="1e198e"/><w:b w:val="1"/><w:bCs w:val="1"/><w:u w:val="single"/></w:rPr><w:t xml:space="preserve">Regards croisés en hommage à l'oeuvre de Glenn Albrecht</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"Océan, Émotions et Limites planétaires", Quatrième Rentrée solennelle du CDMO - Édition franco-australienne</w:t></w:r><w:r><w:rPr/><w:t xml:space="preserve">, Centre de Droit Maritime et Océanique, Jan 2025, Nantes, France</w:t></w:r></w:p><w:p><w:pPr/><w:r><w:rPr/><w:t xml:space="preserve">Communication dans un congrès</w:t></w:r></w:p><w:p><w:pPr/><w:hyperlink r:id="rId20" w:history="1"><w:r><w:rPr><w:color w:val="#410a8c"/><w:u w:val="single"/></w:rPr><w:t xml:space="preserve">hal-04908270v1</w:t></w:r></w:hyperlink></w:p></w:tc></w:tr><w:tr><w:trPr/><w:tc><w:tcPr><w:noWrap/></w:tcPr><w:p><w:pPr><w:spacing w:after="200"/></w:pPr><w:hyperlink r:id="rId21" w:history="1"><w:r><w:rPr><w:color w:val="1e198e"/><w:b w:val="1"/><w:bCs w:val="1"/><w:u w:val="single"/></w:rPr><w:t xml:space="preserve">Nouvelles formes de pollutions et droit de l'environnement marin : le défi de la prise en compte de la mobilité dans la protection des océans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Les nouveaux défis du droit de la mer</w:t></w:r><w:r><w:rPr/><w:t xml:space="preserve">, Université de Toulon; Faculté de droit de Toulon; Centre d'études et de recherches sur les contentieux (Toulon); Centre de droit et de politique comparés Jean-Claude Escarras; Master Sécurité et Défense Université de Toulon, Nov 2024, Toulon, France</w:t></w:r></w:p><w:p><w:pPr/><w:r><w:rPr/><w:t xml:space="preserve">Communication dans un congrès</w:t></w:r></w:p><w:p><w:pPr/><w:hyperlink r:id="rId21" w:history="1"><w:r><w:rPr><w:color w:val="#410a8c"/><w:u w:val="single"/></w:rPr><w:t xml:space="preserve">hal-04859941v1</w:t></w:r></w:hyperlink></w:p></w:tc></w:tr><w:tr><w:trPr/><w:tc><w:tcPr><w:noWrap/></w:tcPr><w:p><w:pPr><w:spacing w:after="200"/></w:pPr><w:hyperlink r:id="rId22" w:history="1"><w:r><w:rPr><w:color w:val="1e198e"/><w:b w:val="1"/><w:bCs w:val="1"/><w:u w:val="single"/></w:rPr><w:t xml:space="preserve">Vulnérabilités littorales et érosion côtière</w:t></w:r></w:hyperlink></w:p><w:p><w:pPr/><w:hyperlink r:id="rId12" w:history="1"><w:r><w:rPr><w:color w:val="#410a8c"/><w:u w:val="single"/></w:rPr><w:t xml:space="preserve">Frantz Mynard</w:t></w:r></w:hyperlink></w:p><w:p><w:pPr/><w:r><w:rPr><w:i w:val="1"/><w:iCs w:val="1"/></w:rPr><w:t xml:space="preserve">Les grandes transitions, vulnérabilité et rôle du droit, Rencontre franco-italienne (2ème édition)</w:t></w:r><w:r><w:rPr/><w:t xml:space="preserve">, Université franco-italienne; Università di Trento,, Jul 2024, Palazzo di Giurisprudenza, Trente, Italie</w:t></w:r></w:p><w:p><w:pPr/><w:r><w:rPr/><w:t xml:space="preserve">Communication dans un congrès</w:t></w:r></w:p><w:p><w:pPr/><w:hyperlink r:id="rId22" w:history="1"><w:r><w:rPr><w:color w:val="#410a8c"/><w:u w:val="single"/></w:rPr><w:t xml:space="preserve">hal-04646974v1</w:t></w:r></w:hyperlink></w:p></w:tc></w:tr><w:tr><w:trPr/><w:tc><w:tcPr><w:noWrap/></w:tcPr><w:p><w:pPr><w:spacing w:after="200"/></w:pPr><w:hyperlink r:id="rId23" w:history="1"><w:r><w:rPr><w:color w:val="1e198e"/><w:b w:val="1"/><w:bCs w:val="1"/><w:u w:val="single"/></w:rPr><w:t xml:space="preserve">La souveraineté industrielle et maritime</w:t></w:r></w:hyperlink></w:p><w:p><w:pPr/><w:hyperlink r:id="rId12" w:history="1"><w:r><w:rPr><w:color w:val="#410a8c"/><w:u w:val="single"/></w:rPr><w:t xml:space="preserve">Frantz Mynard</w:t></w:r></w:hyperlink></w:p><w:p><w:pPr/><w:r><w:rPr><w:i w:val="1"/><w:iCs w:val="1"/></w:rPr><w:t xml:space="preserve">« La souveraineté maritime »</w:t></w:r><w:r><w:rPr/><w:t xml:space="preserve">, Ecole nationale supérieure maritime, May 2024, Nantes - ENSM, France</w:t></w:r></w:p><w:p><w:pPr/><w:r><w:rPr/><w:t xml:space="preserve">Communication dans un congrès</w:t></w:r></w:p><w:p><w:pPr/><w:hyperlink r:id="rId23" w:history="1"><w:r><w:rPr><w:color w:val="#410a8c"/><w:u w:val="single"/></w:rPr><w:t xml:space="preserve">hal-04586077v1</w:t></w:r></w:hyperlink></w:p></w:tc></w:tr><w:tr><w:trPr/><w:tc><w:tcPr><w:noWrap/></w:tcPr><w:p><w:pPr><w:spacing w:after="200"/></w:pPr><w:hyperlink r:id="rId24" w:history="1"><w:r><w:rPr><w:color w:val="1e198e"/><w:b w:val="1"/><w:bCs w:val="1"/><w:u w:val="single"/></w:rPr><w:t xml:space="preserve">Histoire de l'environnement marin et genèse du droit de l'environnement</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L'histoire du droit de la mer, la mer dans l'histoire du droit</w:t></w:r><w:r><w:rPr/><w:t xml:space="preserve">, Journées internationales de la société d'histoire du droit, May 2024, Toulon, France</w:t></w:r></w:p><w:p><w:pPr/><w:r><w:rPr/><w:t xml:space="preserve">Communication dans un congrès</w:t></w:r></w:p><w:p><w:pPr/><w:hyperlink r:id="rId24" w:history="1"><w:r><w:rPr><w:color w:val="#410a8c"/><w:u w:val="single"/></w:rPr><w:t xml:space="preserve">hal-04605973v1</w:t></w:r></w:hyperlink></w:p></w:tc></w:tr><w:tr><w:trPr/><w:tc><w:tcPr><w:noWrap/></w:tcPr><w:p><w:pPr><w:spacing w:after="200"/></w:pPr><w:hyperlink r:id="rId25" w:history="1"><w:r><w:rPr><w:color w:val="1e198e"/><w:b w:val="1"/><w:bCs w:val="1"/><w:u w:val="single"/></w:rPr><w:t xml:space="preserve">Contribuição histórica subre o impacto ambiental do transporte marítimo.</w:t></w:r></w:hyperlink></w:p><w:p><w:pPr/><w:hyperlink r:id="rId12" w:history="1"><w:r><w:rPr><w:color w:val="#410a8c"/><w:u w:val="single"/></w:rPr><w:t xml:space="preserve">Frantz Mynard</w:t></w:r></w:hyperlink></w:p><w:p><w:pPr/><w:r><w:rPr><w:i w:val="1"/><w:iCs w:val="1"/></w:rPr><w:t xml:space="preserve">Transporte, meio ambiente e segurança I Congresso Franco Brasileiro de Direito Marítimo Ier Congrès Franco Brésilien de Droit Maritime Transport, environnement et sécurité</w:t></w:r><w:r><w:rPr/><w:t xml:space="preserve">, Câmara de Conciliação, Mediação e Arbitragem Ciesp/Fiesp; Maritime Law Academy; CCI França-Brasil; Ambassade de France au Brésil; Centre de droit maritime et océanique de Nantes Université, Apr 2024, Sao Paulo, Brazil</w:t></w:r></w:p><w:p><w:pPr/><w:r><w:rPr/><w:t xml:space="preserve">Communication dans un congrès</w:t></w:r></w:p><w:p><w:pPr/><w:hyperlink r:id="rId25" w:history="1"><w:r><w:rPr><w:color w:val="#410a8c"/><w:u w:val="single"/></w:rPr><w:t xml:space="preserve">hal-04586489v1</w:t></w:r></w:hyperlink></w:p></w:tc></w:tr><w:tr><w:trPr/><w:tc><w:tcPr><w:noWrap/></w:tcPr><w:p><w:pPr><w:spacing w:after="200"/></w:pPr><w:hyperlink r:id="rId26" w:history="1"><w:r><w:rPr><w:color w:val="1e198e"/><w:b w:val="1"/><w:bCs w:val="1"/><w:u w:val="single"/></w:rPr><w:t xml:space="preserve">L'imaginaire du relief sous-marin dans l'esprit des juristes</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OCEANEXT 2024: relevons ensemble les défis des socio-écosystèmes maritimes et littoraux</w:t></w:r><w:r><w:rPr/><w:t xml:space="preserve">, Institut universitaire Mer et Littoral (FR-CNRS n°3473), Jun 2024, Nantes, France</w:t></w:r></w:p><w:p><w:pPr/><w:r><w:rPr/><w:t xml:space="preserve">Communication dans un congrès</w:t></w:r></w:p><w:p><w:pPr/><w:hyperlink r:id="rId26" w:history="1"><w:r><w:rPr><w:color w:val="#410a8c"/><w:u w:val="single"/></w:rPr><w:t xml:space="preserve">hal-04610032v1</w:t></w:r></w:hyperlink></w:p></w:tc></w:tr><w:tr><w:trPr/><w:tc><w:tcPr><w:noWrap/></w:tcPr><w:p><w:pPr><w:spacing w:after="200"/></w:pPr><w:hyperlink r:id="rId27" w:history="1"><w:r><w:rPr><w:color w:val="1e198e"/><w:b w:val="1"/><w:bCs w:val="1"/><w:u w:val="single"/></w:rPr><w:t xml:space="preserve">Lignes visibles et invisibles dans Ocean Liner : une relecture juridique de l’œuvre de Fred G. Korth</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Exposition Paquebots 1913-1942| Partenariat art et science Musée des Beaux Arts de Nantes</w:t></w:r><w:r><w:rPr/><w:t xml:space="preserve">, IUML (Institut Universitaire Mer et Littoral); Musée des Arts de Nantes, Nov 2024, Nantes, France</w:t></w:r></w:p><w:p><w:pPr/><w:r><w:rPr/><w:t xml:space="preserve">Communication dans un congrès</w:t></w:r></w:p><w:p><w:pPr/><w:hyperlink r:id="rId27" w:history="1"><w:r><w:rPr><w:color w:val="#410a8c"/><w:u w:val="single"/></w:rPr><w:t xml:space="preserve">hal-04855083v1</w:t></w:r></w:hyperlink></w:p></w:tc></w:tr><w:tr><w:trPr/><w:tc><w:tcPr><w:noWrap/></w:tcPr><w:p><w:pPr><w:spacing w:after="200"/></w:pPr><w:hyperlink r:id="rId28" w:history="1"><w:r><w:rPr><w:color w:val="1e198e"/><w:b w:val="1"/><w:bCs w:val="1"/><w:u w:val="single"/></w:rPr><w:t xml:space="preserve">Contribution de la biologie marine à l'histoire du droit de l'environnement</w:t></w:r></w:hyperlink></w:p><w:p><w:pPr/><w:hyperlink r:id="rId12" w:history="1"><w:r><w:rPr><w:color w:val="#410a8c"/><w:u w:val="single"/></w:rPr><w:t xml:space="preserve">Frantz Mynard</w:t></w:r></w:hyperlink></w:p><w:p><w:pPr/><w:r><w:rPr><w:i w:val="1"/><w:iCs w:val="1"/></w:rPr><w:t xml:space="preserve">Biodiversité et écosystèmes marins. Troisième rentrée solennelle du Centre de droit maritime et océanique.</w:t></w:r><w:r><w:rPr/><w:t xml:space="preserve">, Centre de droit maritime et océanique de Nantes Université, Dec 2023, Nantes, France</w:t></w:r></w:p><w:p><w:pPr/><w:r><w:rPr/><w:t xml:space="preserve">Communication dans un congrès</w:t></w:r></w:p><w:p><w:pPr/><w:hyperlink r:id="rId28" w:history="1"><w:r><w:rPr><w:color w:val="#410a8c"/><w:u w:val="single"/></w:rPr><w:t xml:space="preserve">hal-04586906v1</w:t></w:r></w:hyperlink></w:p></w:tc></w:tr><w:tr><w:trPr/><w:tc><w:tcPr><w:noWrap/></w:tcPr><w:p><w:pPr><w:spacing w:after="200"/></w:pPr><w:hyperlink r:id="rId29" w:history="1"><w:r><w:rPr><w:color w:val="1e198e"/><w:b w:val="1"/><w:bCs w:val="1"/><w:u w:val="single"/></w:rPr><w:t xml:space="preserve">Regards croisés en hommage à l'oeuvre d'Andrea Marcolongo : Florence et la mer</w:t></w:r></w:hyperlink></w:p><w:p><w:pPr/><w:hyperlink r:id="rId12" w:history="1"><w:r><w:rPr><w:color w:val="#410a8c"/><w:u w:val="single"/></w:rPr><w:t xml:space="preserve">Frantz Mynard</w:t></w:r></w:hyperlink></w:p><w:p><w:pPr/><w:r><w:rPr><w:i w:val="1"/><w:iCs w:val="1"/></w:rPr><w:t xml:space="preserve">Première Rentrée solennelle du CDMO : La mer et la nécessité</w:t></w:r><w:r><w:rPr/><w:t xml:space="preserve">, CDMO, Jan 2022, Nantes, France</w:t></w:r></w:p><w:p><w:pPr/><w:r><w:rPr/><w:t xml:space="preserve">Communication dans un congrès</w:t></w:r></w:p><w:p><w:pPr/><w:hyperlink r:id="rId29" w:history="1"><w:r><w:rPr><w:color w:val="#410a8c"/><w:u w:val="single"/></w:rPr><w:t xml:space="preserve">hal-05131184v1</w:t></w:r></w:hyperlink></w:p></w:tc></w:tr><w:tr><w:trPr/><w:tc><w:tcPr><w:noWrap/></w:tcPr><w:p><w:pPr><w:spacing w:after="200"/></w:pPr><w:hyperlink r:id="rId30" w:history="1"><w:r><w:rPr><w:color w:val="1e198e"/><w:b w:val="1"/><w:bCs w:val="1"/><w:u w:val="single"/></w:rPr><w:t xml:space="preserve">« Les rivages et la mer dans l’Enéide », dans les rivages et la mer dans l’oeuvre d’Andrea Marcolongo</w:t></w:r></w:hyperlink></w:p><w:p><w:pPr/><w:hyperlink r:id="rId12" w:history="1"><w:r><w:rPr><w:color w:val="#410a8c"/><w:u w:val="single"/></w:rPr><w:t xml:space="preserve">Frantz Mynard</w:t></w:r></w:hyperlink></w:p><w:p><w:pPr/><w:r><w:rPr><w:i w:val="1"/><w:iCs w:val="1"/></w:rPr><w:t xml:space="preserve">Première Rentrée solennelle du CDMO</w:t></w:r><w:r><w:rPr/><w:t xml:space="preserve">, CDMO, Jan 2022, Nantes, France</w:t></w:r></w:p><w:p><w:pPr/><w:r><w:rPr/><w:t xml:space="preserve">Communication dans un congrès</w:t></w:r></w:p><w:p><w:pPr/><w:hyperlink r:id="rId30" w:history="1"><w:r><w:rPr><w:color w:val="#410a8c"/><w:u w:val="single"/></w:rPr><w:t xml:space="preserve">hal-05131190v1</w:t></w:r></w:hyperlink></w:p></w:tc></w:tr><w:tr><w:trPr/><w:tc><w:tcPr><w:noWrap/></w:tcPr><w:p><w:pPr><w:spacing w:after="200"/></w:pPr><w:hyperlink r:id="rId31" w:history="1"><w:r><w:rPr><w:color w:val="1e198e"/><w:b w:val="1"/><w:bCs w:val="1"/><w:u w:val="single"/></w:rPr><w:t xml:space="preserve">Le dépôt nécessaire en cas de naufrage</w:t></w:r></w:hyperlink></w:p><w:p><w:pPr/><w:hyperlink r:id="rId12" w:history="1"><w:r><w:rPr><w:color w:val="#410a8c"/><w:u w:val="single"/></w:rPr><w:t xml:space="preserve">Frantz Mynard</w:t></w:r></w:hyperlink></w:p><w:p><w:pPr/><w:r><w:rPr><w:i w:val="1"/><w:iCs w:val="1"/></w:rPr><w:t xml:space="preserve">La mer et la nécessité. Première rentrée solennelle du Centre de droit maritime et océanique</w:t></w:r><w:r><w:rPr/><w:t xml:space="preserve">, Centre de droit maritime et océanique; Maison Julien Gracq; MSH Ange Guépin, Jan 2022, Nantes, France</w:t></w:r></w:p><w:p><w:pPr/><w:r><w:rPr/><w:t xml:space="preserve">Communication dans un congrès</w:t></w:r></w:p><w:p><w:pPr/><w:hyperlink r:id="rId31" w:history="1"><w:r><w:rPr><w:color w:val="#410a8c"/><w:u w:val="single"/></w:rPr><w:t xml:space="preserve">hal-04586935v1</w:t></w:r></w:hyperlink></w:p></w:tc></w:tr><w:tr><w:trPr/><w:tc><w:tcPr><w:noWrap/></w:tcPr><w:p><w:pPr><w:spacing w:after="200"/></w:pPr><w:hyperlink r:id="rId32" w:history="1"><w:r><w:rPr><w:color w:val="1e198e"/><w:b w:val="1"/><w:bCs w:val="1"/><w:u w:val="single"/></w:rPr><w:t xml:space="preserve">Les grands défis de l'économie bleue en Afrique</w:t></w:r></w:hyperlink></w:p><w:p><w:pPr/><w:hyperlink r:id="rId12" w:history="1"><w:r><w:rPr><w:color w:val="#410a8c"/><w:u w:val="single"/></w:rPr><w:t xml:space="preserve">Frantz Mynard</w:t></w:r></w:hyperlink><w:r><w:rPr/><w:t xml:space="preserve">,</w:t></w:r><w:hyperlink r:id="rId33" w:history="1"><w:r><w:rPr><w:color w:val="#410a8c"/><w:u w:val="single"/></w:rPr><w:t xml:space="preserve">Martin Ndendé</w:t></w:r></w:hyperlink></w:p><w:p><w:pPr/><w:r><w:rPr><w:i w:val="1"/><w:iCs w:val="1"/></w:rPr><w:t xml:space="preserve">La gestion équilibrée et soutenable des eaux : aspects historiques juridiques, culturels, et impact climatique</w:t></w:r><w:r><w:rPr/><w:t xml:space="preserve">, Forum mondial de l'Eau, Mar 2022, Dakar, Sénégal</w:t></w:r></w:p><w:p><w:pPr/><w:r><w:rPr/><w:t xml:space="preserve">Communication dans un congrès</w:t></w:r></w:p><w:p><w:pPr/><w:hyperlink r:id="rId32" w:history="1"><w:r><w:rPr><w:color w:val="#410a8c"/><w:u w:val="single"/></w:rPr><w:t xml:space="preserve">hal-04586312v1</w:t></w:r></w:hyperlink></w:p></w:tc></w:tr><w:tr><w:trPr/><w:tc><w:tcPr><w:noWrap/></w:tcPr><w:p><w:pPr><w:spacing w:after="200"/></w:pPr><w:hyperlink r:id="rId34" w:history="1"><w:r><w:rPr><w:color w:val="1e198e"/><w:b w:val="1"/><w:bCs w:val="1"/><w:u w:val="single"/></w:rPr><w:t xml:space="preserve">Les nouveaux régimes juridiques de gestion des eaux : l’exemple de la personnalité juridique des fleuves</w:t></w:r></w:hyperlink></w:p><w:p><w:pPr/><w:hyperlink r:id="rId12" w:history="1"><w:r><w:rPr><w:color w:val="#410a8c"/><w:u w:val="single"/></w:rPr><w:t xml:space="preserve">Frantz Mynard</w:t></w:r></w:hyperlink></w:p><w:p><w:pPr/><w:r><w:rPr><w:i w:val="1"/><w:iCs w:val="1"/></w:rPr><w:t xml:space="preserve">Rencontres Hivernales Franco-Chinoises</w:t></w:r><w:r><w:rPr/><w:t xml:space="preserve">, Académie de l'Eau; Istituto di Diritto Cinese; Beijing University of Chemical Technology; Environmental Safety Research Center; Observatoire des Mutations Institutionnelles et Juridiques de l’Université de Limoges, Dec 2022, Paris, France</w:t></w:r></w:p><w:p><w:pPr/><w:r><w:rPr/><w:t xml:space="preserve">Communication dans un congrès</w:t></w:r></w:p><w:p><w:pPr/><w:hyperlink r:id="rId34" w:history="1"><w:r><w:rPr><w:color w:val="#410a8c"/><w:u w:val="single"/></w:rPr><w:t xml:space="preserve">hal-04612227v1</w:t></w:r></w:hyperlink></w:p></w:tc></w:tr><w:tr><w:trPr/><w:tc><w:tcPr><w:noWrap/></w:tcPr><w:p><w:pPr><w:spacing w:after="200"/></w:pPr><w:hyperlink r:id="rId35" w:history="1"><w:r><w:rPr><w:color w:val="1e198e"/><w:b w:val="1"/><w:bCs w:val="1"/><w:u w:val="single"/></w:rPr><w:t xml:space="preserve">Le domaine public maritime immergé d'hier à nos jours</w:t></w:r></w:hyperlink></w:p><w:p><w:pPr/><w:hyperlink r:id="rId12" w:history="1"><w:r><w:rPr><w:color w:val="#410a8c"/><w:u w:val="single"/></w:rPr><w:t xml:space="preserve">Frantz Mynard</w:t></w:r></w:hyperlink></w:p><w:p><w:pPr/><w:r><w:rPr><w:i w:val="1"/><w:iCs w:val="1"/></w:rPr><w:t xml:space="preserve">Colloque interdisciplinaire Droit et Océanographie. Les fonds marins : du littoral aux abysses</w:t></w:r><w:r><w:rPr/><w:t xml:space="preserve">, CERC; CDPC-JCE; MIO, Nov 2022, Toulon, France</w:t></w:r></w:p><w:p><w:pPr/><w:r><w:rPr/><w:t xml:space="preserve">Communication dans un congrès</w:t></w:r></w:p><w:p><w:pPr/><w:hyperlink r:id="rId35" w:history="1"><w:r><w:rPr><w:color w:val="#410a8c"/><w:u w:val="single"/></w:rPr><w:t xml:space="preserve">hal-05148880v1</w:t></w:r></w:hyperlink></w:p></w:tc></w:tr><w:tr><w:trPr/><w:tc><w:tcPr><w:noWrap/></w:tcPr><w:p><w:pPr><w:spacing w:after="200"/></w:pPr><w:hyperlink r:id="rId36" w:history="1"><w:r><w:rPr><w:color w:val="1e198e"/><w:b w:val="1"/><w:bCs w:val="1"/><w:u w:val="single"/></w:rPr><w:t xml:space="preserve">Les naissances du droit de l'eau à la croisée des sciences de l'ingénierie</w:t></w:r></w:hyperlink></w:p><w:p><w:pPr/><w:hyperlink r:id="rId12" w:history="1"><w:r><w:rPr><w:color w:val="#410a8c"/><w:u w:val="single"/></w:rPr><w:t xml:space="preserve">Frantz Mynard</w:t></w:r></w:hyperlink></w:p><w:p><w:pPr/><w:r><w:rPr><w:i w:val="1"/><w:iCs w:val="1"/></w:rPr><w:t xml:space="preserve">Eau et droits Aspects sociologiques, juridiques, démographiques et historiques des questions de l’eau</w:t></w:r><w:r><w:rPr/><w:t xml:space="preserve">, Société hydrotechnique de France, Apr 2022, Chatou/Paris, France</w:t></w:r></w:p><w:p><w:pPr/><w:r><w:rPr/><w:t xml:space="preserve">Communication dans un congrès</w:t></w:r></w:p><w:p><w:pPr/><w:hyperlink r:id="rId36" w:history="1"><w:r><w:rPr><w:color w:val="#410a8c"/><w:u w:val="single"/></w:rPr><w:t xml:space="preserve">hal-04586921v1</w:t></w:r></w:hyperlink></w:p></w:tc></w:tr><w:tr><w:trPr/><w:tc><w:tcPr><w:noWrap/></w:tcPr><w:p><w:pPr><w:spacing w:after="200"/></w:pPr><w:hyperlink r:id="rId37" w:history="1"><w:r><w:rPr><w:color w:val="1e198e"/><w:b w:val="1"/><w:bCs w:val="1"/><w:u w:val="single"/></w:rPr><w:t xml:space="preserve">Les nouveaux régimes juridiques de gestion des eaux : l'exemple de la personnalité juridique des fleuve</w:t></w:r></w:hyperlink></w:p><w:p><w:pPr/><w:hyperlink r:id="rId12" w:history="1"><w:r><w:rPr><w:color w:val="#410a8c"/><w:u w:val="single"/></w:rPr><w:t xml:space="preserve">Frantz Mynard</w:t></w:r></w:hyperlink></w:p><w:p><w:pPr/><w:r><w:rPr><w:i w:val="1"/><w:iCs w:val="1"/></w:rPr><w:t xml:space="preserve">Les conciles de l’environnement : 1ère édition : Numérique &amp; Environnement"</w:t></w:r><w:r><w:rPr/><w:t xml:space="preserve">, Université de Limoges, Jul 2022, Limoges, France</w:t></w:r></w:p><w:p><w:pPr/><w:r><w:rPr/><w:t xml:space="preserve">Communication dans un congrès</w:t></w:r></w:p><w:p><w:pPr/><w:hyperlink r:id="rId37" w:history="1"><w:r><w:rPr><w:color w:val="#410a8c"/><w:u w:val="single"/></w:rPr><w:t xml:space="preserve">hal-05115149v1</w:t></w:r></w:hyperlink></w:p></w:tc></w:tr><w:tr><w:trPr/><w:tc><w:tcPr><w:noWrap/></w:tcPr><w:p><w:pPr><w:spacing w:after="200"/></w:pPr><w:hyperlink r:id="rId38" w:history="1"><w:r><w:rPr><w:color w:val="1e198e"/><w:b w:val="1"/><w:bCs w:val="1"/><w:u w:val="single"/></w:rPr><w:t xml:space="preserve">Le régime du détroit de Gibraltar ou la paradoxale actualité d’un contentieux colonial</w:t></w:r></w:hyperlink></w:p><w:p><w:pPr/><w:hyperlink r:id="rId12" w:history="1"><w:r><w:rPr><w:color w:val="#410a8c"/><w:u w:val="single"/></w:rPr><w:t xml:space="preserve">Frantz Mynard</w:t></w:r></w:hyperlink></w:p><w:p><w:pPr/><w:r><w:rPr><w:i w:val="1"/><w:iCs w:val="1"/></w:rPr><w:t xml:space="preserve">Symposium international Détroits/Straits</w:t></w:r><w:r><w:rPr/><w:t xml:space="preserve">, Laboratoire Territoires, Villes, Environnement &amp; Société; Laboratoire de Recherche Juridique, Nov 2021, Boulogne Sur Mer, France</w:t></w:r></w:p><w:p><w:pPr/><w:r><w:rPr/><w:t xml:space="preserve">Communication dans un congrès</w:t></w:r></w:p><w:p><w:pPr/><w:hyperlink r:id="rId38" w:history="1"><w:r><w:rPr><w:color w:val="#410a8c"/><w:u w:val="single"/></w:rPr><w:t xml:space="preserve">hal-05224024v1</w:t></w:r></w:hyperlink></w:p></w:tc></w:tr><w:tr><w:trPr/><w:tc><w:tcPr><w:noWrap/></w:tcPr><w:p><w:pPr><w:spacing w:after="200"/></w:pPr><w:hyperlink r:id="rId39" w:history="1"><w:r><w:rPr><w:color w:val="1e198e"/><w:b w:val="1"/><w:bCs w:val="1"/><w:u w:val="single"/></w:rPr><w:t xml:space="preserve">La justice infernale : hiérarchie des peines et hydrographie des pénitences dans l'œuvre de Dante</w:t></w:r></w:hyperlink></w:p><w:p><w:pPr/><w:hyperlink r:id="rId12" w:history="1"><w:r><w:rPr><w:color w:val="#410a8c"/><w:u w:val="single"/></w:rPr><w:t xml:space="preserve">Frantz Mynard</w:t></w:r></w:hyperlink></w:p><w:p><w:pPr/><w:r><w:rPr><w:i w:val="1"/><w:iCs w:val="1"/></w:rPr><w:t xml:space="preserve">Le forme dell’acqua dans la Divine Comédie</w:t></w:r><w:r><w:rPr/><w:t xml:space="preserve">, Institut Culturel Italien de Paris; Ambassade d'Italie à Paris; Académie de l'Eau, Sep 2021, Paris, France</w:t></w:r></w:p><w:p><w:pPr/><w:r><w:rPr/><w:t xml:space="preserve">Communication dans un congrès</w:t></w:r></w:p><w:p><w:pPr/><w:hyperlink r:id="rId39" w:history="1"><w:r><w:rPr><w:color w:val="#410a8c"/><w:u w:val="single"/></w:rPr><w:t xml:space="preserve">hal-04586945v1</w:t></w:r></w:hyperlink></w:p></w:tc></w:tr><w:tr><w:trPr/><w:tc><w:tcPr><w:noWrap/></w:tcPr><w:p><w:pPr><w:spacing w:after="200"/></w:pPr><w:hyperlink r:id="rId40" w:history="1"><w:r><w:rPr><w:color w:val="1e198e"/><w:b w:val="1"/><w:bCs w:val="1"/><w:u w:val="single"/></w:rPr><w:t xml:space="preserve">Risque, sociétés de certification et assurances. Une contre-histoire de l'assurance maritime</w:t></w:r></w:hyperlink></w:p><w:p><w:pPr/><w:hyperlink r:id="rId12" w:history="1"><w:r><w:rPr><w:color w:val="#410a8c"/><w:u w:val="single"/></w:rPr><w:t xml:space="preserve">Frantz Mynard</w:t></w:r></w:hyperlink></w:p><w:p><w:pPr/><w:r><w:rPr><w:i w:val="1"/><w:iCs w:val="1"/></w:rPr><w:t xml:space="preserve">Les nouveaux risques de l'aventure maritime</w:t></w:r><w:r><w:rPr/><w:t xml:space="preserve">, LARJ, C3RD, CDMO, Jul 2021, Lille &amp; Boulogne sur Mer, France</w:t></w:r></w:p><w:p><w:pPr/><w:r><w:rPr/><w:t xml:space="preserve">Communication dans un congrès</w:t></w:r></w:p><w:p><w:pPr/><w:hyperlink r:id="rId40" w:history="1"><w:r><w:rPr><w:color w:val="#410a8c"/><w:u w:val="single"/></w:rPr><w:t xml:space="preserve">hal-04586986v1</w:t></w:r></w:hyperlink></w:p></w:tc></w:tr><w:tr><w:trPr/><w:tc><w:tcPr><w:noWrap/></w:tcPr><w:p><w:pPr><w:spacing w:after="200"/></w:pPr><w:hyperlink r:id="rId41" w:history="1"><w:r><w:rPr><w:color w:val="1e198e"/><w:b w:val="1"/><w:bCs w:val="1"/><w:u w:val="single"/></w:rPr><w:t xml:space="preserve">Доц. д-р Франц Минар, Университет в Нант, Факултет по право и политически науки Penser le &amp;quot;merritoire&amp;quot;? Points de vue et stratégies de façade maritime, des préfets coordinateurs de bassin aux préfets maritimes</w:t></w:r></w:hyperlink></w:p><w:p><w:pPr/><w:hyperlink r:id="rId12" w:history="1"><w:r><w:rPr><w:color w:val="#410a8c"/><w:u w:val="single"/></w:rPr><w:t xml:space="preserve">Frantz Mynard</w:t></w:r></w:hyperlink></w:p><w:p><w:pPr/><w:r><w:rPr><w:i w:val="1"/><w:iCs w:val="1"/></w:rPr><w:t xml:space="preserve">Colloque scientifique international «JOURNÉES JURIDIQUES FRANÇAISES»</w:t></w:r><w:r><w:rPr/><w:t xml:space="preserve">, Организирана от Юридическия факултет на УНСС с финансовата подкрепа на Френския институт в България; organisé par la Faculté de droit de l’UENM avec la participation financière de l’Institut Français en Bulgarie, Apr 2019, Sofia (Bulgaria), Bulgaria</w:t></w:r></w:p><w:p><w:pPr/><w:r><w:rPr/><w:t xml:space="preserve">Communication dans un congrès</w:t></w:r></w:p><w:p><w:pPr/><w:hyperlink r:id="rId41" w:history="1"><w:r><w:rPr><w:color w:val="#410a8c"/><w:u w:val="single"/></w:rPr><w:t xml:space="preserve">hal-04592187v1</w:t></w:r></w:hyperlink></w:p></w:tc></w:tr><w:tr><w:trPr/><w:tc><w:tcPr><w:noWrap/></w:tcPr><w:p><w:pPr><w:spacing w:after="200"/></w:pPr><w:hyperlink r:id="rId42"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La Mer XXL</w:t></w:r><w:r><w:rPr/><w:t xml:space="preserve">, Nantes Université, IUML, Pôle Mer, Microalgae Atlantic,, Jun 2019, Nantes, France</w:t></w:r></w:p><w:p><w:pPr/><w:r><w:rPr/><w:t xml:space="preserve">Communication dans un congrès</w:t></w:r></w:p><w:p><w:pPr/><w:hyperlink r:id="rId42" w:history="1"><w:r><w:rPr><w:color w:val="#410a8c"/><w:u w:val="single"/></w:rPr><w:t xml:space="preserve">hal-04856825v1</w:t></w:r></w:hyperlink></w:p></w:tc></w:tr><w:tr><w:trPr/><w:tc><w:tcPr><w:noWrap/></w:tcPr><w:p><w:pPr><w:spacing w:after="200"/></w:pPr><w:hyperlink r:id="rId44" w:history="1"><w:r><w:rPr><w:color w:val="1e198e"/><w:b w:val="1"/><w:bCs w:val="1"/><w:u w:val="single"/></w:rPr><w:t xml:space="preserve">Formulaire - Formule - Poétique du droit. Lectures de Giambattista Vico</w:t></w:r></w:hyperlink></w:p><w:p><w:pPr/><w:hyperlink r:id="rId12" w:history="1"><w:r><w:rPr><w:color w:val="#410a8c"/><w:u w:val="single"/></w:rPr><w:t xml:space="preserve">Frantz Mynard</w:t></w:r></w:hyperlink></w:p><w:p><w:pPr/><w:r><w:rPr><w:i w:val="1"/><w:iCs w:val="1"/></w:rPr><w:t xml:space="preserve">Formuler. Modèles d’écriture et élaboration du droit</w:t></w:r><w:r><w:rPr/><w:t xml:space="preserve">, DCS, Feb 2019, Nantes, France</w:t></w:r></w:p><w:p><w:pPr/><w:r><w:rPr/><w:t xml:space="preserve">Communication dans un congrès</w:t></w:r></w:p><w:p><w:pPr/><w:hyperlink r:id="rId44" w:history="1"><w:r><w:rPr><w:color w:val="#410a8c"/><w:u w:val="single"/></w:rPr><w:t xml:space="preserve">hal-04612521v1</w:t></w:r></w:hyperlink></w:p></w:tc></w:tr><w:tr><w:trPr/><w:tc><w:tcPr><w:noWrap/></w:tcPr><w:p><w:pPr><w:spacing w:after="200"/></w:pPr><w:hyperlink r:id="rId45" w:history="1"><w:r><w:rPr><w:color w:val="1e198e"/><w:b w:val="1"/><w:bCs w:val="1"/><w:u w:val="single"/></w:rPr><w:t xml:space="preserve">Œdipe/Anti-Œdipe : cinquante années de contrôle. Concert de Richard PINHAS en hommage à Gilles DELEUZE, précurseur du rock progressif</w:t></w:r></w:hyperlink></w:p><w:p><w:pPr/><w:hyperlink r:id="rId12" w:history="1"><w:r><w:rPr><w:color w:val="#410a8c"/><w:u w:val="single"/></w:rPr><w:t xml:space="preserve">Frantz Mynard</w:t></w:r></w:hyperlink><w:r><w:rPr/><w:t xml:space="preserve">,</w:t></w:r><w:hyperlink r:id="rId46" w:history="1"><w:r><w:rPr><w:color w:val="#410a8c"/><w:u w:val="single"/></w:rPr><w:t xml:space="preserve">François Le Penuizic</w:t></w:r></w:hyperlink><w:r><w:rPr/><w:t xml:space="preserve">,</w:t></w:r><w:hyperlink r:id="rId47" w:history="1"><w:r><w:rPr><w:color w:val="#410a8c"/><w:u w:val="single"/></w:rPr><w:t xml:space="preserve">Gérard-Georges Lemaire</w:t></w:r></w:hyperlink></w:p><w:p><w:pPr/><w:r><w:rPr><w:i w:val="1"/><w:iCs w:val="1"/></w:rPr><w:t xml:space="preserve">Œdipe/Anti-Œdipe : cinquante années de contrôle</w:t></w:r><w:r><w:rPr/><w:t xml:space="preserve">, Pol'n; Nantes Université; Les fantasiarques; Antepop, Oct 2017, Nantes, France</w:t></w:r></w:p><w:p><w:pPr/><w:r><w:rPr/><w:t xml:space="preserve">Communication dans un congrès</w:t></w:r></w:p><w:p><w:pPr/><w:hyperlink r:id="rId45" w:history="1"><w:r><w:rPr><w:color w:val="#410a8c"/><w:u w:val="single"/></w:rPr><w:t xml:space="preserve">hal-05059707v1</w:t></w:r></w:hyperlink></w:p></w:tc></w:tr><w:tr><w:trPr/><w:tc><w:tcPr><w:noWrap/></w:tcPr><w:p><w:pPr><w:spacing w:after="200"/></w:pPr><w:hyperlink r:id="rId48" w:history="1"><w:r><w:rPr><w:color w:val="1e198e"/><w:b w:val="1"/><w:bCs w:val="1"/><w:u w:val="single"/></w:rPr><w:t xml:space="preserve">Les polices de l’eau dans la doctrine des XIXe et XXe siècles</w:t></w:r></w:hyperlink></w:p><w:p><w:pPr/><w:hyperlink r:id="rId12" w:history="1"><w:r><w:rPr><w:color w:val="#410a8c"/><w:u w:val="single"/></w:rPr><w:t xml:space="preserve">Frantz Mynard</w:t></w:r></w:hyperlink></w:p><w:p><w:pPr/><w:r><w:rPr><w:i w:val="1"/><w:iCs w:val="1"/></w:rPr><w:t xml:space="preserve">Réglementer les usages des eaux : un enjeu permanent. Formes et variétés de la police de l'eau.</w:t></w:r><w:r><w:rPr/><w:t xml:space="preserve">, Rennes 1 (UMR CNRS 6262 IODE), Mar 2014, Rennes, France</w:t></w:r></w:p><w:p><w:pPr/><w:r><w:rPr/><w:t xml:space="preserve">Communication dans un congrès</w:t></w:r></w:p><w:p><w:pPr/><w:hyperlink r:id="rId48" w:history="1"><w:r><w:rPr><w:color w:val="#410a8c"/><w:u w:val="single"/></w:rPr><w:t xml:space="preserve">hal-05331968v1</w:t></w:r></w:hyperlink></w:p></w:tc></w:tr><w:tr><w:trPr/><w:tc><w:tcPr><w:noWrap/></w:tcPr><w:p><w:pPr><w:spacing w:after="200"/></w:pPr><w:hyperlink r:id="rId49" w:history="1"><w:r><w:rPr><w:color w:val="1e198e"/><w:b w:val="1"/><w:bCs w:val="1"/><w:u w:val="single"/></w:rPr><w:t xml:space="preserve">La reddition et le procès du lieutenant Jean-Charles Joseph Marin (1845-1847). Punition et effacement de la désobéissance héroïque</w:t></w:r></w:hyperlink></w:p><w:p><w:pPr/><w:hyperlink r:id="rId12" w:history="1"><w:r><w:rPr><w:color w:val="#410a8c"/><w:u w:val="single"/></w:rPr><w:t xml:space="preserve">Frantz Mynard</w:t></w:r></w:hyperlink></w:p><w:p><w:pPr/><w:r><w:rPr><w:i w:val="1"/><w:iCs w:val="1"/></w:rPr><w:t xml:space="preserve">La désobéissance militaire. Terre &amp; Mer, regards croisés</w:t></w:r><w:r><w:rPr/><w:t xml:space="preserve">, Laboratoire de Recherche Juridique (LARJ), Nov 2017, Boulogne-sur-Mer, France</w:t></w:r></w:p><w:p><w:pPr/><w:r><w:rPr/><w:t xml:space="preserve">Communication dans un congrès</w:t></w:r></w:p><w:p><w:pPr/><w:hyperlink r:id="rId49" w:history="1"><w:r><w:rPr><w:color w:val="#410a8c"/><w:u w:val="single"/></w:rPr><w:t xml:space="preserve">hal-04612240v1</w:t></w:r></w:hyperlink></w:p></w:tc></w:tr><w:tr><w:trPr/><w:tc><w:tcPr><w:noWrap/></w:tcPr><w:p><w:pPr><w:spacing w:after="200"/></w:pPr><w:hyperlink r:id="rId50" w:history="1"><w:r><w:rPr><w:color w:val="1e198e"/><w:b w:val="1"/><w:bCs w:val="1"/><w:u w:val="single"/></w:rPr><w:t xml:space="preserve">Les Tibériades</w:t></w:r></w:hyperlink></w:p><w:p><w:pPr/><w:hyperlink r:id="rId12" w:history="1"><w:r><w:rPr><w:color w:val="#410a8c"/><w:u w:val="single"/></w:rPr><w:t xml:space="preserve">Frantz Mynard</w:t></w:r></w:hyperlink></w:p><w:p><w:pPr/><w:r><w:rPr><w:i w:val="1"/><w:iCs w:val="1"/></w:rPr><w:t xml:space="preserve">XXXIVes Journées d’histoire du droit "Énoncer le droit Représenter le droit"</w:t></w:r><w:r><w:rPr/><w:t xml:space="preserve">, Jun 2015, Limoges, France</w:t></w:r></w:p><w:p><w:pPr/><w:r><w:rPr/><w:t xml:space="preserve">Communication dans un congrès</w:t></w:r></w:p><w:p><w:pPr/><w:hyperlink r:id="rId50" w:history="1"><w:r><w:rPr><w:color w:val="#410a8c"/><w:u w:val="single"/></w:rPr><w:t xml:space="preserve">halshs-01160801v1</w:t></w:r></w:hyperlink></w:p></w:tc></w:tr><w:tr><w:trPr/><w:tc><w:tcPr><w:noWrap/></w:tcPr><w:p><w:pPr><w:spacing w:after="200"/></w:pPr><w:hyperlink r:id="rId51" w:history="1"><w:r><w:rPr><w:color w:val="1e198e"/><w:b w:val="1"/><w:bCs w:val="1"/><w:u w:val="single"/></w:rPr><w:t xml:space="preserve">La figure du pirate à l'époque moderne : analyse d'un mythe</w:t></w:r></w:hyperlink></w:p><w:p><w:pPr/><w:hyperlink r:id="rId12" w:history="1"><w:r><w:rPr><w:color w:val="#410a8c"/><w:u w:val="single"/></w:rPr><w:t xml:space="preserve">Frantz Mynard</w:t></w:r></w:hyperlink><w:r><w:rPr/><w:t xml:space="preserve">,</w:t></w:r><w:hyperlink r:id="rId52" w:history="1"><w:r><w:rPr><w:color w:val="#410a8c"/><w:u w:val="single"/></w:rPr><w:t xml:space="preserve">Lucie Card</w:t></w:r></w:hyperlink></w:p><w:p><w:pPr/><w:r><w:rPr><w:i w:val="1"/><w:iCs w:val="1"/></w:rPr><w:t xml:space="preserve">La piraterie : de la mer au cyberspace</w:t></w:r><w:r><w:rPr/><w:t xml:space="preserve">, Jun 2014, Nantes, France</w:t></w:r></w:p><w:p><w:pPr/><w:r><w:rPr/><w:t xml:space="preserve">Communication dans un congrès</w:t></w:r></w:p><w:p><w:pPr/><w:hyperlink r:id="rId51" w:history="1"><w:r><w:rPr><w:color w:val="#410a8c"/><w:u w:val="single"/></w:rPr><w:t xml:space="preserve">halshs-01003164v1</w:t></w:r></w:hyperlink></w:p></w:tc></w:tr><w:tr><w:trPr/><w:tc><w:tcPr><w:noWrap/></w:tcPr><w:p><w:pPr><w:spacing w:after="200"/></w:pPr><w:hyperlink r:id="rId53" w:history="1"><w:r><w:rPr><w:color w:val="1e198e"/><w:b w:val="1"/><w:bCs w:val="1"/><w:u w:val="single"/></w:rPr><w:t xml:space="preserve">La politique communautaire de l'eau</w:t></w:r></w:hyperlink></w:p><w:p><w:pPr/><w:hyperlink r:id="rId12" w:history="1"><w:r><w:rPr><w:color w:val="#410a8c"/><w:u w:val="single"/></w:rPr><w:t xml:space="preserve">Frantz Mynard</w:t></w:r></w:hyperlink></w:p><w:p><w:pPr/><w:r><w:rPr><w:i w:val="1"/><w:iCs w:val="1"/></w:rPr><w:t xml:space="preserve">Penser l’Europe</w:t></w:r><w:r><w:rPr/><w:t xml:space="preserve">, Mar 2014, Nantes, France</w:t></w:r></w:p><w:p><w:pPr/><w:r><w:rPr/><w:t xml:space="preserve">Communication dans un congrès</w:t></w:r></w:p><w:p><w:pPr/><w:hyperlink r:id="rId53" w:history="1"><w:r><w:rPr><w:color w:val="#410a8c"/><w:u w:val="single"/></w:rPr><w:t xml:space="preserve">hal-05331982v1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grandes transitions, vulnérabilités et rôle du droit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14" w:history="1"><w:r><w:rPr><w:color w:val="#410a8c"/><w:u w:val="single"/></w:rPr><w:t xml:space="preserve">Odile Delfour-Samama</w:t></w:r></w:hyperlink><w:r><w:rPr/><w:t xml:space="preserve">,</w:t></w:r><w:hyperlink r:id="rId12" w:history="1"><w:r><w:rPr><w:color w:val="#410a8c"/><w:u w:val="single"/></w:rPr><w:t xml:space="preserve">Frantz Mynard</w:t></w:r></w:hyperlink><w:r><w:rPr/><w:t xml:space="preserve">,</w:t></w:r><w:hyperlink r:id="rId57" w:history="1"><w:r><w:rPr><w:color w:val="#410a8c"/><w:u w:val="single"/></w:rPr><w:t xml:space="preserve">Cinzia Piciocchi</w:t></w:r></w:hyperlink></w:p><w:p><w:pPr/><w:r><w:rPr/><w:t xml:space="preserve">Université de Trento; Centre de droit maritime et océnique de Nantes Université; Université de Limoges. Quaderni della Facoltà di Giurisprudenza, Università di Trento, 97, 502 p., 2025, Quaderni della Facoltà di Giurisprudenza, Università degli Studi di Trento, 978-88-5541-123-3. </w:t></w:r><w:hyperlink r:id="rId58" w:history="1"><w:r><w:rPr><w:color w:val="#410a8c"/><w:u w:val="single"/></w:rPr><w:t xml:space="preserve">⟨10.15168/11572_463217⟩</w:t></w:r></w:hyperlink></w:p><w:p><w:pPr/><w:r><w:rPr/><w:t xml:space="preserve">Ouvrages</w:t></w:r></w:p><w:p><w:pPr/><w:hyperlink r:id="rId54" w:history="1"><w:r><w:rPr><w:color w:val="#410a8c"/><w:u w:val="single"/></w:rPr><w:t xml:space="preserve">hal-05290945v1</w:t></w:r></w:hyperlink></w:p></w:tc></w:tr><w:tr><w:trPr/><w:tc><w:tcPr><w:noWrap/></w:tcPr><w:p><w:pPr><w:spacing w:after="200"/></w:pPr><w:hyperlink r:id="rId59" w:history="1"><w:r><w:rPr><w:color w:val="1e198e"/><w:b w:val="1"/><w:bCs w:val="1"/><w:u w:val="single"/></w:rPr><w:t xml:space="preserve">La police de l’eau. Réglementer les usages des eaux : un défi permanent</w:t></w:r></w:hyperlink></w:p><w:p><w:pPr/><w:hyperlink r:id="rId60" w:history="1"><w:r><w:rPr><w:color w:val="#410a8c"/><w:u w:val="single"/></w:rPr><w:t xml:space="preserve">Anthony Mergey</w:t></w:r></w:hyperlink><w:r><w:rPr/><w:t xml:space="preserve">,</w:t></w:r><w:hyperlink r:id="rId12" w:history="1"><w:r><w:rPr><w:color w:val="#410a8c"/><w:u w:val="single"/></w:rPr><w:t xml:space="preserve">Frantz Mynard</w:t></w:r></w:hyperlink></w:p><w:p><w:pPr/><w:r><w:rPr/><w:t xml:space="preserve">Editions Johanet, pp.416, 2017, 979-10-91089-30-2</w:t></w:r></w:p><w:p><w:pPr/><w:r><w:rPr/><w:t xml:space="preserve">Ouvrages</w:t></w:r></w:p><w:p><w:pPr/><w:hyperlink r:id="rId59" w:history="1"><w:r><w:rPr><w:color w:val="#410a8c"/><w:u w:val="single"/></w:rPr><w:t xml:space="preserve">halshs-01477319v1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Introduction historique à la réduction de la vulnérabilité des territoires aux risques littoraux</w:t></w:r></w:hyperlink></w:p><w:p><w:pPr/><w:hyperlink r:id="rId12" w:history="1"><w:r><w:rPr><w:color w:val="#410a8c"/><w:u w:val="single"/></w:rPr><w:t xml:space="preserve">Frantz Mynard</w:t></w:r></w:hyperlink></w:p><w:p><w:pPr/><w:r><w:rPr/><w:t xml:space="preserve">Luisa Antoniolli; Monica Cardillo; Odile Delfour Samama; Frantz Mynard; Cinzia Piciocchi. </w:t></w:r><w:r><w:rPr><w:i w:val="1"/><w:iCs w:val="1"/></w:rPr><w:t xml:space="preserve">Grandi Transizioni, vulnerabilità e ruolo del diritto. Les grandes transitions, vulnérabilités et rôle du droit</w:t></w:r><w:r><w:rPr/><w:t xml:space="preserve">, 97, Quaderni della Facoltà di Giurisprudenza, pp.163-180, 2025, Università degli Studi di Trento, Quaderni della Facoltà di Giurisprudenza, 2284-2810</w:t></w:r></w:p><w:p><w:pPr/><w:r><w:rPr/><w:t xml:space="preserve">Chapitre d'ouvrage</w:t></w:r></w:p><w:p><w:pPr/><w:hyperlink r:id="rId61" w:history="1"><w:r><w:rPr><w:color w:val="#410a8c"/><w:u w:val="single"/></w:rPr><w:t xml:space="preserve">hal-05331876v1</w:t></w:r></w:hyperlink></w:p></w:tc></w:tr><w:tr><w:trPr/><w:tc><w:tcPr><w:noWrap/></w:tcPr><w:p><w:pPr><w:spacing w:after="200"/></w:pPr><w:hyperlink r:id="rId62" w:history="1"><w:r><w:rPr><w:color w:val="1e198e"/><w:b w:val="1"/><w:bCs w:val="1"/><w:u w:val="single"/></w:rPr><w:t xml:space="preserve">Le Droit saisi par la mobilité. Propos introductifs</w:t></w:r></w:hyperlink></w:p><w:p><w:pPr/><w:hyperlink r:id="rId12" w:history="1"><w:r><w:rPr><w:color w:val="#410a8c"/><w:u w:val="single"/></w:rPr><w:t xml:space="preserve">Frantz Mynard</w:t></w:r></w:hyperlink></w:p><w:p><w:pPr/><w:r><w:rPr/><w:t xml:space="preserve">Sarah Hias, Clarisse Le Roux, Aurélie Steffan. </w:t></w:r><w:r><w:rPr><w:i w:val="1"/><w:iCs w:val="1"/></w:rPr><w:t xml:space="preserve">Mobilités et droit</w:t></w:r><w:r><w:rPr/><w:t xml:space="preserve">, Lextenso/LGDJ, 2024, 978-2-37032-404-7</w:t></w:r></w:p><w:p><w:pPr/><w:r><w:rPr/><w:t xml:space="preserve">Chapitre d'ouvrage</w:t></w:r></w:p><w:p><w:pPr/><w:hyperlink r:id="rId62" w:history="1"><w:r><w:rPr><w:color w:val="#410a8c"/><w:u w:val="single"/></w:rPr><w:t xml:space="preserve">hal-04585790v1</w:t></w:r></w:hyperlink></w:p></w:tc></w:tr><w:tr><w:trPr/><w:tc><w:tcPr><w:noWrap/></w:tcPr><w:p><w:pPr><w:spacing w:after="200"/></w:pPr><w:hyperlink r:id="rId63" w:history="1"><w:r><w:rPr><w:color w:val="1e198e"/><w:b w:val="1"/><w:bCs w:val="1"/><w:u w:val="single"/></w:rPr><w:t xml:space="preserve">Totem et trustee. De la personnalité juridique des cours d'eau dans l'histoire des droits de la nature</w:t></w:r></w:hyperlink></w:p><w:p><w:pPr/><w:hyperlink r:id="rId12" w:history="1"><w:r><w:rPr><w:color w:val="#410a8c"/><w:u w:val="single"/></w:rPr><w:t xml:space="preserve">Frantz Mynard</w:t></w:r></w:hyperlink></w:p><w:p><w:pPr/><w:r><w:rPr/><w:t xml:space="preserve">Luisa Antoniolli, Monica Cardillo, Fulvio Cortese, Louis de Carbonnières, Frantz Mynard, Cinzia Piciocchi. </w:t></w:r><w:r><w:rPr><w:i w:val="1"/><w:iCs w:val="1"/></w:rPr><w:t xml:space="preserve">Numérique &amp; Environnement</w:t></w:r><w:r><w:rPr/><w:t xml:space="preserve">, 79, Università di Trento Facoltà di Giurisprudenza, 411 p., 2024, 978-88-5541-065-6</w:t></w:r></w:p><w:p><w:pPr/><w:r><w:rPr/><w:t xml:space="preserve">Chapitre d'ouvrage</w:t></w:r></w:p><w:p><w:pPr/><w:hyperlink r:id="rId63" w:history="1"><w:r><w:rPr><w:color w:val="#410a8c"/><w:u w:val="single"/></w:rPr><w:t xml:space="preserve">hal-04592093v1</w:t></w:r></w:hyperlink></w:p></w:tc></w:tr><w:tr><w:trPr/><w:tc><w:tcPr><w:noWrap/></w:tcPr><w:p><w:pPr><w:spacing w:after="200"/></w:pPr><w:hyperlink r:id="rId64" w:history="1"><w:r><w:rPr><w:color w:val="1e198e"/><w:b w:val="1"/><w:bCs w:val="1"/><w:u w:val="single"/></w:rPr><w:t xml:space="preserve">The regime of the Strait of Gibraltar. The paradoxical relevance of an ancient colonial dispute.</w:t></w:r></w:hyperlink></w:p><w:p><w:pPr/><w:hyperlink r:id="rId65"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Straits</w:t></w:r><w:r><w:rPr/><w:t xml:space="preserve">, BRILL, In press</w:t></w:r></w:p><w:p><w:pPr/><w:r><w:rPr/><w:t xml:space="preserve">Chapitre d'ouvrage</w:t></w:r></w:p><w:p><w:pPr/><w:hyperlink r:id="rId64" w:history="1"><w:r><w:rPr><w:color w:val="#410a8c"/><w:u w:val="single"/></w:rPr><w:t xml:space="preserve">hal-04582157v1</w:t></w:r></w:hyperlink></w:p></w:tc></w:tr><w:tr><w:trPr/><w:tc><w:tcPr><w:noWrap/></w:tcPr><w:p><w:pPr><w:spacing w:after="200"/></w:pPr><w:hyperlink r:id="rId66" w:history="1"><w:r><w:rPr><w:color w:val="1e198e"/><w:b w:val="1"/><w:bCs w:val="1"/><w:u w:val="single"/></w:rPr><w:t xml:space="preserve">Variétés sur le contrat de dépôt. L'instrumentalisation augustéenne du dépôt par nécessité : une lecture juridico-politique de l'Enéide</w:t></w:r></w:hyperlink></w:p><w:p><w:pPr/><w:hyperlink r:id="rId12" w:history="1"><w:r><w:rPr><w:color w:val="#410a8c"/><w:u w:val="single"/></w:rPr><w:t xml:space="preserve">Frantz Mynard</w:t></w:r></w:hyperlink></w:p><w:p><w:pPr/><w:r><w:rPr/><w:t xml:space="preserve">Charles Edouard Bucher ; Anne Daillant. </w:t></w:r><w:r><w:rPr><w:i w:val="1"/><w:iCs w:val="1"/></w:rPr><w:t xml:space="preserve">La réforme du droit des contrats spéciaux</w:t></w:r><w:r><w:rPr/><w:t xml:space="preserve">, Dalloz, 2023, 978-2-247-22366-4</w:t></w:r></w:p><w:p><w:pPr/><w:r><w:rPr/><w:t xml:space="preserve">Chapitre d'ouvrage</w:t></w:r></w:p><w:p><w:pPr/><w:hyperlink r:id="rId66" w:history="1"><w:r><w:rPr><w:color w:val="#410a8c"/><w:u w:val="single"/></w:rPr><w:t xml:space="preserve">hal-04585191v1</w:t></w:r></w:hyperlink></w:p></w:tc></w:tr><w:tr><w:trPr/><w:tc><w:tcPr><w:noWrap/></w:tcPr><w:p><w:pPr><w:spacing w:after="200"/></w:pPr><w:hyperlink r:id="rId67" w:history="1"><w:r><w:rPr><w:color w:val="1e198e"/><w:b w:val="1"/><w:bCs w:val="1"/><w:u w:val="single"/></w:rPr><w:t xml:space="preserve">Les origines coloniales de la loi sur l’eau de 1964</w:t></w:r></w:hyperlink></w:p><w:p><w:pPr/><w:hyperlink r:id="rId12" w:history="1"><w:r><w:rPr><w:color w:val="#410a8c"/><w:u w:val="single"/></w:rPr><w:t xml:space="preserve">Frantz Mynard</w:t></w:r></w:hyperlink><w:r><w:rPr/><w:t xml:space="preserve">,</w:t></w:r><w:hyperlink r:id="rId56" w:history="1"><w:r><w:rPr><w:color w:val="#410a8c"/><w:u w:val="single"/></w:rPr><w:t xml:space="preserve">Monica Cardillo</w:t></w:r></w:hyperlink></w:p><w:p><w:pPr/><w:r><w:rPr><w:i w:val="1"/><w:iCs w:val="1"/></w:rPr><w:t xml:space="preserve">Fiscalité contre nature. Exemples de droit colonial et analogies contemporaines Sous la direction de Eric De Mari, Dominique Taurisson-Mouret</w:t></w:r><w:r><w:rPr/><w:t xml:space="preserve">, EdiSens, 246 p., 2020, 978-2-35113-360-6</w:t></w:r></w:p><w:p><w:pPr/><w:r><w:rPr/><w:t xml:space="preserve">Chapitre d'ouvrage</w:t></w:r></w:p><w:p><w:pPr/><w:hyperlink r:id="rId67" w:history="1"><w:r><w:rPr><w:color w:val="#410a8c"/><w:u w:val="single"/></w:rPr><w:t xml:space="preserve">hal-03955138v1</w:t></w:r></w:hyperlink></w:p></w:tc></w:tr><w:tr><w:trPr/><w:tc><w:tcPr><w:noWrap/></w:tcPr><w:p><w:pPr><w:spacing w:after="200"/></w:pPr><w:hyperlink r:id="rId68" w:history="1"><w:r><w:rPr><w:color w:val="1e198e"/><w:b w:val="1"/><w:bCs w:val="1"/><w:u w:val="single"/></w:rPr><w:t xml:space="preserve">Des polices des cours d’eau aux traités des eaux : formation(s) d’un champ doctrinal (1789-1898)</w:t></w:r></w:hyperlink></w:p><w:p><w:pPr/><w:hyperlink r:id="rId12" w:history="1"><w:r><w:rPr><w:color w:val="#410a8c"/><w:u w:val="single"/></w:rPr><w:t xml:space="preserve">Frantz Mynard</w:t></w:r></w:hyperlink></w:p><w:p><w:pPr/><w:r><w:rPr/><w:t xml:space="preserve">Anthony Mergey; Frantz Mynard. </w:t></w:r><w:r><w:rPr><w:i w:val="1"/><w:iCs w:val="1"/></w:rPr><w:t xml:space="preserve">La police de l’eau. Réglementer les usages des eaux : un défi permanent</w:t></w:r><w:r><w:rPr/><w:t xml:space="preserve">, </w:t></w:r><w:hyperlink r:id="rId69" w:history="1"><w:r><w:rPr><w:color w:val="#410a8c"/><w:u w:val="single"/></w:rPr><w:t xml:space="preserve">Editions Johanet</w:t></w:r></w:hyperlink><w:r><w:rPr/><w:t xml:space="preserve">, pp.133-182, 2017, 979-10-91089-30-2</w:t></w:r></w:p><w:p><w:pPr/><w:r><w:rPr/><w:t xml:space="preserve">Chapitre d'ouvrage</w:t></w:r></w:p><w:p><w:pPr/><w:hyperlink r:id="rId68" w:history="1"><w:r><w:rPr><w:color w:val="#410a8c"/><w:u w:val="single"/></w:rPr><w:t xml:space="preserve">halshs-01477323v1</w:t></w:r></w:hyperlink></w:p></w:tc></w:tr><w:tr><w:trPr/><w:tc><w:tcPr><w:noWrap/></w:tcPr><w:p><w:pPr><w:spacing w:after="200"/></w:pPr><w:hyperlink r:id="rId70" w:history="1"><w:r><w:rPr><w:color w:val="1e198e"/><w:b w:val="1"/><w:bCs w:val="1"/><w:u w:val="single"/></w:rPr><w:t xml:space="preserve">Nouvelles routes maritimes artificielles : histoire des canaux interocéaniques et perspectives géopolitiques</w:t></w:r></w:hyperlink></w:p><w:p><w:pPr/><w:hyperlink r:id="rId12" w:history="1"><w:r><w:rPr><w:color w:val="#410a8c"/><w:u w:val="single"/></w:rPr><w:t xml:space="preserve">Frantz Mynard</w:t></w:r></w:hyperlink><w:r><w:rPr/><w:t xml:space="preserve">,</w:t></w:r><w:hyperlink r:id="rId65" w:history="1"><w:r><w:rPr><w:color w:val="#410a8c"/><w:u w:val="single"/></w:rPr><w:t xml:space="preserve">Frédéric Davansant</w:t></w:r></w:hyperlink></w:p><w:p><w:pPr/><w:r><w:rPr/><w:t xml:space="preserve">DELFOUR, Odile; LEBOEUF, Cédric; PROUTIERE-MAULION, Gwenaële. </w:t></w:r><w:r><w:rPr><w:i w:val="1"/><w:iCs w:val="1"/></w:rPr><w:t xml:space="preserve">Les nouvelles routes maritimes</w:t></w:r><w:r><w:rPr/><w:t xml:space="preserve">, Pedone, 2016, 978-2-233-00792-6</w:t></w:r></w:p><w:p><w:pPr/><w:r><w:rPr/><w:t xml:space="preserve">Chapitre d'ouvrage</w:t></w:r></w:p><w:p><w:pPr/><w:hyperlink r:id="rId70" w:history="1"><w:r><w:rPr><w:color w:val="#410a8c"/><w:u w:val="single"/></w:rPr><w:t xml:space="preserve">hal-04587123v1</w:t></w:r></w:hyperlink></w:p></w:tc></w:tr><w:tr><w:trPr/><w:tc><w:tcPr><w:noWrap/></w:tcPr><w:p><w:pPr><w:spacing w:after="200"/></w:pPr><w:hyperlink r:id="rId71" w:history="1"><w:r><w:rPr><w:color w:val="1e198e"/><w:b w:val="1"/><w:bCs w:val="1"/><w:u w:val="single"/></w:rPr><w:t xml:space="preserve">Histoire(s), sépulture(s) &amp; cadavre(s). Éléments d'introduction historique au(x) nouveau(x) droit(s) de la Mort</w:t></w:r></w:hyperlink></w:p><w:p><w:pPr/><w:hyperlink r:id="rId12" w:history="1"><w:r><w:rPr><w:color w:val="#410a8c"/><w:u w:val="single"/></w:rPr><w:t xml:space="preserve">Frantz Mynard</w:t></w:r></w:hyperlink><w:r><w:rPr/><w:t xml:space="preserve">,</w:t></w:r><w:hyperlink r:id="rId72" w:history="1"><w:r><w:rPr><w:color w:val="#410a8c"/><w:u w:val="single"/></w:rPr><w:t xml:space="preserve">Nicolas Kermabon</w:t></w:r></w:hyperlink><w:r><w:rPr/><w:t xml:space="preserve">,</w:t></w:r><w:hyperlink r:id="rId73" w:history="1"><w:r><w:rPr><w:color w:val="#410a8c"/><w:u w:val="single"/></w:rPr><w:t xml:space="preserve">Jean-Baptiste Pierchon</w:t></w:r></w:hyperlink></w:p><w:p><w:pPr/><w:r><w:rPr/><w:t xml:space="preserve">Mathieu TOUZEIL-DIVINA, Magali BOUTEILLE-BRIGANT, et M. Jean-François BOUDET. </w:t></w:r><w:r><w:rPr><w:i w:val="1"/><w:iCs w:val="1"/></w:rPr><w:t xml:space="preserve">Traité des nouveaux droits de la mort</w:t></w:r><w:r><w:rPr/><w:t xml:space="preserve">, tome 2, L'epitoge-Lextenso; Paris, p. 25-53, 2014, 9791092684063</w:t></w:r></w:p><w:p><w:pPr/><w:r><w:rPr/><w:t xml:space="preserve">Chapitre d'ouvrage</w:t></w:r></w:p><w:p><w:pPr/><w:hyperlink r:id="rId71" w:history="1"><w:r><w:rPr><w:color w:val="#410a8c"/><w:u w:val="single"/></w:rPr><w:t xml:space="preserve">hal-04626624v1</w:t></w:r></w:hyperlink></w:p></w:tc></w:tr><w:tr><w:trPr/><w:tc><w:tcPr><w:noWrap/></w:tcPr><w:p><w:pPr><w:spacing w:after="200"/></w:pPr><w:hyperlink r:id="rId74" w:history="1"><w:r><w:rPr><w:color w:val="1e198e"/><w:b w:val="1"/><w:bCs w:val="1"/><w:u w:val="single"/></w:rPr><w:t xml:space="preserve">Le Fleuve et la Couronne 1566-1669</w:t></w:r></w:hyperlink></w:p><w:p><w:pPr/><w:hyperlink r:id="rId12" w:history="1"><w:r><w:rPr><w:color w:val="#410a8c"/><w:u w:val="single"/></w:rPr><w:t xml:space="preserve">Frantz Mynard</w:t></w:r></w:hyperlink></w:p><w:p><w:pPr/><w:r><w:rPr><w:i w:val="1"/><w:iCs w:val="1"/></w:rPr><w:t xml:space="preserve">L'Eau sous le regard des sciences humaines et sociales</w:t></w:r><w:r><w:rPr/><w:t xml:space="preserve">, Harmattan, pp.171 - 199, 2007, Logiques sociales</w:t></w:r></w:p><w:p><w:pPr/><w:r><w:rPr/><w:t xml:space="preserve">Chapitre d'ouvrage</w:t></w:r></w:p><w:p><w:pPr/><w:hyperlink r:id="rId74" w:history="1"><w:r><w:rPr><w:color w:val="#410a8c"/><w:u w:val="single"/></w:rPr><w:t xml:space="preserve">halshs-00826881v1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Annuaire de droit maritime et océanique</w:t></w:r><w:r><w:rPr/><w:t xml:space="preserve">, 2024, 2024 (42), pp.75-94</w:t></w:r></w:p><w:p><w:pPr/><w:r><w:rPr/><w:t xml:space="preserve">Article dans une revue</w:t></w:r></w:p><w:p><w:pPr/><w:hyperlink r:id="rId75" w:history="1"><w:r><w:rPr><w:color w:val="#410a8c"/><w:u w:val="single"/></w:rPr><w:t xml:space="preserve">hal-05052784v1</w:t></w:r></w:hyperlink></w:p></w:tc></w:tr><w:tr><w:trPr/><w:tc><w:tcPr><w:noWrap/></w:tcPr><w:p><w:pPr><w:spacing w:after="200"/></w:pPr><w:hyperlink r:id="rId76" w:history="1"><w:r><w:rPr><w:color w:val="1e198e"/><w:b w:val="1"/><w:bCs w:val="1"/><w:u w:val="single"/></w:rPr><w:t xml:space="preserve">Journal de bord</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Annuaire de droit maritime et océanique, 2024 (42 (XLII)), pp.7-21</w:t></w:r></w:p><w:p><w:pPr/><w:r><w:rPr/><w:t xml:space="preserve">Article dans une revue</w:t></w:r></w:p><w:p><w:pPr/><w:hyperlink r:id="rId76" w:history="1"><w:r><w:rPr><w:color w:val="#410a8c"/><w:u w:val="single"/></w:rPr><w:t xml:space="preserve">hal-04964830v1</w:t></w:r></w:hyperlink></w:p></w:tc></w:tr><w:tr><w:trPr/><w:tc><w:tcPr><w:noWrap/></w:tcPr><w:p><w:pPr><w:spacing w:after="200"/></w:pPr><w:hyperlink r:id="rId77" w:history="1"><w:r><w:rPr><w:color w:val="1e198e"/><w:b w:val="1"/><w:bCs w:val="1"/><w:u w:val="single"/></w:rPr><w:t xml:space="preserve">Avant-propos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2024 (Tome 42, XLII), pp.41-43</w:t></w:r></w:p><w:p><w:pPr/><w:r><w:rPr/><w:t xml:space="preserve">Article dans une revue</w:t></w:r></w:p><w:p><w:pPr/><w:hyperlink r:id="rId77" w:history="1"><w:r><w:rPr><w:color w:val="#410a8c"/><w:u w:val="single"/></w:rPr><w:t xml:space="preserve">hal-04964880v1</w:t></w:r></w:hyperlink></w:p></w:tc></w:tr><w:tr><w:trPr/><w:tc><w:tcPr><w:noWrap/></w:tcPr><w:p><w:pPr><w:spacing w:after="200"/></w:pPr><w:hyperlink r:id="rId78" w:history="1"><w:r><w:rPr><w:color w:val="1e198e"/><w:b w:val="1"/><w:bCs w:val="1"/><w:u w:val="single"/></w:rPr><w:t xml:space="preserve">De la délimitation à l'exploitation, le domaine public immergé face aux défis énergétiques et environnementaux du XXIe siècle</w:t></w:r></w:hyperlink></w:p><w:p><w:pPr/><w:hyperlink r:id="rId12" w:history="1"><w:r><w:rPr><w:color w:val="#410a8c"/><w:u w:val="single"/></w:rPr><w:t xml:space="preserve">Frantz Mynard</w:t></w:r></w:hyperlink></w:p><w:p><w:pPr/><w:r><w:rPr><w:i w:val="1"/><w:iCs w:val="1"/></w:rPr><w:t xml:space="preserve">La Revue maritime</w:t></w:r><w:r><w:rPr/><w:t xml:space="preserve">, 2023, 2023 (527), p 31-37</w:t></w:r></w:p><w:p><w:pPr/><w:r><w:rPr/><w:t xml:space="preserve">Article dans une revue</w:t></w:r></w:p><w:p><w:pPr/><w:hyperlink r:id="rId78" w:history="1"><w:r><w:rPr><w:color w:val="#410a8c"/><w:u w:val="single"/></w:rPr><w:t xml:space="preserve">hal-04584679v1</w:t></w:r></w:hyperlink></w:p></w:tc></w:tr><w:tr><w:trPr/><w:tc><w:tcPr><w:noWrap/></w:tcPr><w:p><w:pPr><w:spacing w:after="200"/></w:pPr><w:hyperlink r:id="rId79" w:history="1"><w:r><w:rPr><w:color w:val="1e198e"/><w:b w:val="1"/><w:bCs w:val="1"/><w:u w:val="single"/></w:rPr><w:t xml:space="preserve">la littoralisation de la compétence Gemapi : l'extension du domaine de la lutte aux risques côtiers</w:t></w:r></w:hyperlink></w:p><w:p><w:pPr/><w:hyperlink r:id="rId12" w:history="1"><w:r><w:rPr><w:color w:val="#410a8c"/><w:u w:val="single"/></w:rPr><w:t xml:space="preserve">Frantz Mynard</w:t></w:r></w:hyperlink></w:p><w:p><w:pPr/><w:r><w:rPr><w:i w:val="1"/><w:iCs w:val="1"/></w:rPr><w:t xml:space="preserve">Droit de l'environnement [La revue jaune]</w:t></w:r><w:r><w:rPr/><w:t xml:space="preserve">, 2021, droit de l'environnement, 31 (n°306), p. 433-441</w:t></w:r></w:p><w:p><w:pPr/><w:r><w:rPr/><w:t xml:space="preserve">Article dans une revue</w:t></w:r></w:p><w:p><w:pPr/><w:hyperlink r:id="rId79" w:history="1"><w:r><w:rPr><w:color w:val="#410a8c"/><w:u w:val="single"/></w:rPr><w:t xml:space="preserve">hal-03620772v1</w:t></w:r></w:hyperlink></w:p></w:tc></w:tr><w:tr><w:trPr/><w:tc><w:tcPr><w:noWrap/></w:tcPr><w:p><w:pPr><w:spacing w:after="200"/></w:pPr><w:hyperlink r:id="rId80" w:history="1"><w:r><w:rPr><w:color w:val="1e198e"/><w:b w:val="1"/><w:bCs w:val="1"/><w:u w:val="single"/></w:rPr><w:t xml:space="preserve">Dante sept-cents : les célébrations de Dante Alighieri en France : Le forme dell’acqua dans la Divine Comédie</w:t></w:r></w:hyperlink></w:p><w:p><w:pPr/><w:hyperlink r:id="rId56" w:history="1"><w:r><w:rPr><w:color w:val="#410a8c"/><w:u w:val="single"/></w:rPr><w:t xml:space="preserve">Monica Cardillo</w:t></w:r></w:hyperlink><w:r><w:rPr/><w:t xml:space="preserve">,</w:t></w:r><w:hyperlink r:id="rId12" w:history="1"><w:r><w:rPr><w:color w:val="#410a8c"/><w:u w:val="single"/></w:rPr><w:t xml:space="preserve">Frantz Mynard</w:t></w:r></w:hyperlink><w:r><w:rPr/><w:t xml:space="preserve">,</w:t></w:r><w:hyperlink r:id="rId46" w:history="1"><w:r><w:rPr><w:color w:val="#410a8c"/><w:u w:val="single"/></w:rPr><w:t xml:space="preserve">François Le Penuizic</w:t></w:r></w:hyperlink></w:p><w:p><w:pPr/><w:r><w:rPr><w:i w:val="1"/><w:iCs w:val="1"/></w:rPr><w:t xml:space="preserve">Revue Politique et Parlementaire</w:t></w:r><w:r><w:rPr/><w:t xml:space="preserve">, 2021</w:t></w:r></w:p><w:p><w:pPr/><w:r><w:rPr/><w:t xml:space="preserve">Article dans une revue</w:t></w:r></w:p><w:p><w:pPr/><w:hyperlink r:id="rId80" w:history="1"><w:r><w:rPr><w:color w:val="#410a8c"/><w:u w:val="single"/></w:rPr><w:t xml:space="preserve">hal-04586183v1</w:t></w:r></w:hyperlink></w:p></w:tc></w:tr><w:tr><w:trPr/><w:tc><w:tcPr><w:noWrap/></w:tcPr><w:p><w:pPr><w:spacing w:after="200"/></w:pPr><w:hyperlink r:id="rId81" w:history="1"><w:r><w:rPr><w:color w:val="1e198e"/><w:b w:val="1"/><w:bCs w:val="1"/><w:u w:val="single"/></w:rPr><w:t xml:space="preserve">Une approche juridique de la notion d'estuaire : la délimitation transversale du fleuve et de la mer</w:t></w:r></w:hyperlink></w:p><w:p><w:pPr/><w:hyperlink r:id="rId12" w:history="1"><w:r><w:rPr><w:color w:val="#410a8c"/><w:u w:val="single"/></w:rPr><w:t xml:space="preserve">Frantz Mynard</w:t></w:r></w:hyperlink></w:p><w:p><w:pPr/><w:r><w:rPr><w:i w:val="1"/><w:iCs w:val="1"/></w:rPr><w:t xml:space="preserve">Mémoires de la Société d'Histoire et d'archéologie de Bretagne</w:t></w:r><w:r><w:rPr/><w:t xml:space="preserve">, 2009, LXXXVII, pp.405 - 430</w:t></w:r></w:p><w:p><w:pPr/><w:r><w:rPr/><w:t xml:space="preserve">Article dans une revue</w:t></w:r></w:p><w:p><w:pPr/><w:hyperlink r:id="rId81" w:history="1"><w:r><w:rPr><w:color w:val="#410a8c"/><w:u w:val="single"/></w:rPr><w:t xml:space="preserve">halshs-00826887v1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Numérique & Environnement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83" w:history="1"><w:r><w:rPr><w:color w:val="#410a8c"/><w:u w:val="single"/></w:rPr><w:t xml:space="preserve">Fulvio Cortese</w:t></w:r></w:hyperlink><w:r><w:rPr/><w:t xml:space="preserve">,</w:t></w:r><w:hyperlink r:id="rId84" w:history="1"><w:r><w:rPr><w:color w:val="#410a8c"/><w:u w:val="single"/></w:rPr><w:t xml:space="preserve">Louis de Carbonnières</w:t></w:r></w:hyperlink><w:r><w:rPr/><w:t xml:space="preserve">,</w:t></w:r><w:hyperlink r:id="rId12" w:history="1"><w:r><w:rPr><w:color w:val="#410a8c"/><w:u w:val="single"/></w:rPr><w:t xml:space="preserve">Frantz Mynard</w:t></w:r></w:hyperlink><w:r><w:rPr/><w:t xml:space="preserve">et al.</w:t></w:r></w:p><w:p><w:pPr/><w:r><w:rPr><w:i w:val="1"/><w:iCs w:val="1"/></w:rPr><w:t xml:space="preserve">Université d’été franco-italienne Actes du colloque 6-8 Juillet 2022. Université de Limoges</w:t></w:r><w:r><w:rPr/><w:t xml:space="preserve">, 79, Università di Trento Facoltà di Giurisprudenza, 411 p., 2024, 978-88-5541-065-6</w:t></w:r></w:p><w:p><w:pPr/><w:r><w:rPr/><w:t xml:space="preserve">Proceedings/Recueil des communications</w:t></w:r></w:p><w:p><w:pPr/><w:hyperlink r:id="rId82" w:history="1"><w:r><w:rPr><w:color w:val="#410a8c"/><w:u w:val="single"/></w:rPr><w:t xml:space="preserve">hal-04584515v1</w:t></w:r></w:hyperlink></w:p></w:tc></w:tr><w:tr><w:trPr/><w:tc><w:tcPr><w:noWrap/></w:tcPr><w:p><w:pPr><w:spacing w:after="200"/></w:pPr><w:hyperlink r:id="rId85" w:history="1"><w:r><w:rPr><w:color w:val="1e198e"/><w:b w:val="1"/><w:bCs w:val="1"/><w:u w:val="single"/></w:rPr><w:t xml:space="preserve">La désobéissance militaire. Regards croisés</w:t></w:r></w:hyperlink></w:p><w:p><w:pPr/><w:hyperlink r:id="rId65"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La désobéissance militaire. Regards croisés</w:t></w:r><w:r><w:rPr/><w:t xml:space="preserve">, Institut Francophone pour la Justice et la Démocratie, 2024, collection « Colloques &amp; essais »</w:t></w:r></w:p><w:p><w:pPr/><w:r><w:rPr/><w:t xml:space="preserve">Proceedings/Recueil des communications</w:t></w:r></w:p><w:p><w:pPr/><w:hyperlink r:id="rId85" w:history="1"><w:r><w:rPr><w:color w:val="#410a8c"/><w:u w:val="single"/></w:rPr><w:t xml:space="preserve">hal-04581276v1</w:t></w:r></w:hyperlink></w:p></w:tc></w:tr><w:tr><w:trPr/><w:tc><w:tcPr><w:noWrap/></w:tcPr><w:p><w:pPr><w:spacing w:after="200"/></w:pPr><w:hyperlink r:id="rId86" w:history="1"><w:r><w:rPr><w:color w:val="1e198e"/><w:b w:val="1"/><w:bCs w:val="1"/><w:u w:val="single"/></w:rPr><w:t xml:space="preserve">La piraterie, de la mer au cyberespace</w:t></w:r></w:hyperlink></w:p><w:p><w:pPr/><w:hyperlink r:id="rId12" w:history="1"><w:r><w:rPr><w:color w:val="#410a8c"/><w:u w:val="single"/></w:rPr><w:t xml:space="preserve">Frantz Mynard</w:t></w:r></w:hyperlink><w:r><w:rPr/><w:t xml:space="preserve">,</w:t></w:r><w:hyperlink r:id="rId65" w:history="1"><w:r><w:rPr><w:color w:val="#410a8c"/><w:u w:val="single"/></w:rPr><w:t xml:space="preserve">Frédéric Davansant</w:t></w:r></w:hyperlink><w:r><w:rPr/><w:t xml:space="preserve">,</w:t></w:r><w:hyperlink r:id="rId87" w:history="1"><w:r><w:rPr><w:color w:val="#410a8c"/><w:u w:val="single"/></w:rPr><w:t xml:space="preserve">Patrick Chaumette</w:t></w:r></w:hyperlink></w:p><w:p><w:pPr/><w:r><w:rPr><w:i w:val="1"/><w:iCs w:val="1"/></w:rPr><w:t xml:space="preserve">La piraterie, de la mer au cyberespace</w:t></w:r><w:r><w:rPr/><w:t xml:space="preserve">, Jun 2014, Nantes, France. </w:t></w:r><w:r><w:rPr><w:i w:val="1"/><w:iCs w:val="1"/></w:rPr><w:t xml:space="preserve">Annuaire de droit maritime et océanique</w:t></w:r><w:r><w:rPr/><w:t xml:space="preserve">, XXXVI, Pedone, pp.273-594, 2018</w:t></w:r></w:p><w:p><w:pPr/><w:r><w:rPr/><w:t xml:space="preserve">Proceedings/Recueil des communications</w:t></w:r></w:p><w:p><w:pPr/><w:hyperlink r:id="rId86" w:history="1"><w:r><w:rPr><w:color w:val="#410a8c"/><w:u w:val="single"/></w:rPr><w:t xml:space="preserve">hal-04598199v1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Sade Donatien Alphonse François, marquis puis comte de (1740-1784)</w:t></w:r></w:hyperlink></w:p><w:p><w:pPr/><w:hyperlink r:id="rId12" w:history="1"><w:r><w:rPr><w:color w:val="#410a8c"/><w:u w:val="single"/></w:rPr><w:t xml:space="preserve">Frantz Mynard</w:t></w:r></w:hyperlink></w:p><w:p><w:pPr/><w:r><w:rPr><w:i w:val="1"/><w:iCs w:val="1"/></w:rPr><w:t xml:space="preserve">Écrivains juristes et juristes écrivains</w:t></w:r><w:r><w:rPr/><w:t xml:space="preserve">, 2015, p. 1117-1126</w:t></w:r></w:p><w:p><w:pPr/><w:r><w:rPr/><w:t xml:space="preserve">Notice d’encyclopédie ou de dictionnaire</w:t></w:r></w:p><w:p><w:pPr/><w:hyperlink r:id="rId88" w:history="1"><w:r><w:rPr><w:color w:val="#410a8c"/><w:u w:val="single"/></w:rPr><w:t xml:space="preserve">hal-04587173v1</w:t></w:r></w:hyperlink></w:p></w:tc></w:tr><w:tr><w:trPr/><w:tc><w:tcPr><w:noWrap/></w:tcPr><w:p><w:pPr><w:spacing w:after="200"/></w:pPr><w:hyperlink r:id="rId89" w:history="1"><w:r><w:rPr><w:color w:val="1e198e"/><w:b w:val="1"/><w:bCs w:val="1"/><w:u w:val="single"/></w:rPr><w:t xml:space="preserve">Vauzelles Matthieu de 1490?-1562</w:t></w:r></w:hyperlink></w:p><w:p><w:pPr/><w:hyperlink r:id="rId12" w:history="1"><w:r><w:rPr><w:color w:val="#410a8c"/><w:u w:val="single"/></w:rPr><w:t xml:space="preserve">Frantz Mynard</w:t></w:r></w:hyperlink></w:p><w:p><w:pPr/><w:r><w:rPr><w:i w:val="1"/><w:iCs w:val="1"/></w:rPr><w:t xml:space="preserve">Ecrivains juristes et juristes écrivains</w:t></w:r><w:r><w:rPr/><w:t xml:space="preserve">, 2015, pp.1247-1251</w:t></w:r></w:p><w:p><w:pPr/><w:r><w:rPr/><w:t xml:space="preserve">Notice d’encyclopédie ou de dictionnaire</w:t></w:r></w:p><w:p><w:pPr/><w:hyperlink r:id="rId89" w:history="1"><w:r><w:rPr><w:color w:val="#410a8c"/><w:u w:val="single"/></w:rPr><w:t xml:space="preserve">hal-04587279v1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tz-mynard" TargetMode="External"/><Relationship Id="rId9" Type="http://schemas.openxmlformats.org/officeDocument/2006/relationships/hyperlink" Target="https://orcid.org/0000-0003-1446-2217" TargetMode="External"/><Relationship Id="rId10" Type="http://schemas.openxmlformats.org/officeDocument/2006/relationships/hyperlink" Target="https://www.idref.fr/15930606X" TargetMode="External"/><Relationship Id="rId11" Type="http://schemas.openxmlformats.org/officeDocument/2006/relationships/hyperlink" Target="https://hal.science/hal-05053060v1" TargetMode="External"/><Relationship Id="rId12" Type="http://schemas.openxmlformats.org/officeDocument/2006/relationships/hyperlink" Target="https://hal.science/search/index/?q=*&amp;authFullName_s=Frantz Mynard" TargetMode="External"/><Relationship Id="rId13" Type="http://schemas.openxmlformats.org/officeDocument/2006/relationships/hyperlink" Target="https://hal.science/hal-04972774v1" TargetMode="External"/><Relationship Id="rId14" Type="http://schemas.openxmlformats.org/officeDocument/2006/relationships/hyperlink" Target="https://hal.science/search/index/?q=*&amp;authFullName_s=Odile Delfour-Samama" TargetMode="External"/><Relationship Id="rId15" Type="http://schemas.openxmlformats.org/officeDocument/2006/relationships/hyperlink" Target="https://hal.science/hal-04965565v1" TargetMode="External"/><Relationship Id="rId16" Type="http://schemas.openxmlformats.org/officeDocument/2006/relationships/hyperlink" Target="https://hal.science/hal-05053189v1" TargetMode="External"/><Relationship Id="rId17" Type="http://schemas.openxmlformats.org/officeDocument/2006/relationships/hyperlink" Target="https://hal.science/hal-04972649v1" TargetMode="External"/><Relationship Id="rId18" Type="http://schemas.openxmlformats.org/officeDocument/2006/relationships/hyperlink" Target="https://hal.science/hal-05110385v1" TargetMode="External"/><Relationship Id="rId19" Type="http://schemas.openxmlformats.org/officeDocument/2006/relationships/hyperlink" Target="https://hal.science/hal-05069032v1" TargetMode="External"/><Relationship Id="rId20" Type="http://schemas.openxmlformats.org/officeDocument/2006/relationships/hyperlink" Target="https://hal.science/hal-04908270v1" TargetMode="External"/><Relationship Id="rId21" Type="http://schemas.openxmlformats.org/officeDocument/2006/relationships/hyperlink" Target="https://hal.science/hal-04859941v1" TargetMode="External"/><Relationship Id="rId22" Type="http://schemas.openxmlformats.org/officeDocument/2006/relationships/hyperlink" Target="https://hal.science/hal-04646974v1" TargetMode="External"/><Relationship Id="rId23" Type="http://schemas.openxmlformats.org/officeDocument/2006/relationships/hyperlink" Target="https://hal.science/hal-04586077v1" TargetMode="External"/><Relationship Id="rId24" Type="http://schemas.openxmlformats.org/officeDocument/2006/relationships/hyperlink" Target="https://hal.science/hal-04605973v1" TargetMode="External"/><Relationship Id="rId25" Type="http://schemas.openxmlformats.org/officeDocument/2006/relationships/hyperlink" Target="https://hal.science/hal-04586489v1" TargetMode="External"/><Relationship Id="rId26" Type="http://schemas.openxmlformats.org/officeDocument/2006/relationships/hyperlink" Target="https://hal.science/hal-04610032v1" TargetMode="External"/><Relationship Id="rId27" Type="http://schemas.openxmlformats.org/officeDocument/2006/relationships/hyperlink" Target="https://hal.science/hal-04855083v1" TargetMode="External"/><Relationship Id="rId28" Type="http://schemas.openxmlformats.org/officeDocument/2006/relationships/hyperlink" Target="https://hal.science/hal-04586906v1" TargetMode="External"/><Relationship Id="rId29" Type="http://schemas.openxmlformats.org/officeDocument/2006/relationships/hyperlink" Target="https://hal.science/hal-05131184v1" TargetMode="External"/><Relationship Id="rId30" Type="http://schemas.openxmlformats.org/officeDocument/2006/relationships/hyperlink" Target="https://hal.science/hal-05131190v1" TargetMode="External"/><Relationship Id="rId31" Type="http://schemas.openxmlformats.org/officeDocument/2006/relationships/hyperlink" Target="https://hal.science/hal-04586935v1" TargetMode="External"/><Relationship Id="rId32" Type="http://schemas.openxmlformats.org/officeDocument/2006/relationships/hyperlink" Target="https://hal.science/hal-04586312v1" TargetMode="External"/><Relationship Id="rId33" Type="http://schemas.openxmlformats.org/officeDocument/2006/relationships/hyperlink" Target="https://hal.science/search/index/?q=*&amp;authFullName_s=Martin Ndend&#233;" TargetMode="External"/><Relationship Id="rId34" Type="http://schemas.openxmlformats.org/officeDocument/2006/relationships/hyperlink" Target="https://hal.science/hal-04612227v1" TargetMode="External"/><Relationship Id="rId35" Type="http://schemas.openxmlformats.org/officeDocument/2006/relationships/hyperlink" Target="https://hal.science/hal-05148880v1" TargetMode="External"/><Relationship Id="rId36" Type="http://schemas.openxmlformats.org/officeDocument/2006/relationships/hyperlink" Target="https://hal.science/hal-04586921v1" TargetMode="External"/><Relationship Id="rId37" Type="http://schemas.openxmlformats.org/officeDocument/2006/relationships/hyperlink" Target="https://hal.science/hal-05115149v1" TargetMode="External"/><Relationship Id="rId38" Type="http://schemas.openxmlformats.org/officeDocument/2006/relationships/hyperlink" Target="https://hal.science/hal-05224024v1" TargetMode="External"/><Relationship Id="rId39" Type="http://schemas.openxmlformats.org/officeDocument/2006/relationships/hyperlink" Target="https://hal.science/hal-04586945v1" TargetMode="External"/><Relationship Id="rId40" Type="http://schemas.openxmlformats.org/officeDocument/2006/relationships/hyperlink" Target="https://hal.science/hal-04586986v1" TargetMode="External"/><Relationship Id="rId41" Type="http://schemas.openxmlformats.org/officeDocument/2006/relationships/hyperlink" Target="https://hal.science/hal-04592187v1" TargetMode="External"/><Relationship Id="rId42" Type="http://schemas.openxmlformats.org/officeDocument/2006/relationships/hyperlink" Target="https://hal.science/hal-04856825v1" TargetMode="External"/><Relationship Id="rId43" Type="http://schemas.openxmlformats.org/officeDocument/2006/relationships/hyperlink" Target="https://hal.science/search/index/?q=*&amp;authFullName_s=Dominique Gaurier" TargetMode="External"/><Relationship Id="rId44" Type="http://schemas.openxmlformats.org/officeDocument/2006/relationships/hyperlink" Target="https://hal.science/hal-04612521v1" TargetMode="External"/><Relationship Id="rId45" Type="http://schemas.openxmlformats.org/officeDocument/2006/relationships/hyperlink" Target="https://hal.science/hal-05059707v1" TargetMode="External"/><Relationship Id="rId46" Type="http://schemas.openxmlformats.org/officeDocument/2006/relationships/hyperlink" Target="https://hal.science/search/index/?q=*&amp;authFullName_s=Fran&#231;ois Le Penuizic" TargetMode="External"/><Relationship Id="rId47" Type="http://schemas.openxmlformats.org/officeDocument/2006/relationships/hyperlink" Target="https://hal.science/search/index/?q=*&amp;authFullName_s=G&#233;rard-Georges Lemaire" TargetMode="External"/><Relationship Id="rId48" Type="http://schemas.openxmlformats.org/officeDocument/2006/relationships/hyperlink" Target="https://hal.science/hal-05331968v1" TargetMode="External"/><Relationship Id="rId49" Type="http://schemas.openxmlformats.org/officeDocument/2006/relationships/hyperlink" Target="https://hal.science/hal-04612240v1" TargetMode="External"/><Relationship Id="rId50" Type="http://schemas.openxmlformats.org/officeDocument/2006/relationships/hyperlink" Target="https://shs.hal.science/halshs-01160801v1" TargetMode="External"/><Relationship Id="rId51" Type="http://schemas.openxmlformats.org/officeDocument/2006/relationships/hyperlink" Target="https://shs.hal.science/halshs-01003164v1" TargetMode="External"/><Relationship Id="rId52" Type="http://schemas.openxmlformats.org/officeDocument/2006/relationships/hyperlink" Target="https://hal.science/search/index/?q=*&amp;authFullName_s=Lucie Card" TargetMode="External"/><Relationship Id="rId53" Type="http://schemas.openxmlformats.org/officeDocument/2006/relationships/hyperlink" Target="https://hal.science/hal-05331982v1" TargetMode="External"/><Relationship Id="rId54" Type="http://schemas.openxmlformats.org/officeDocument/2006/relationships/hyperlink" Target="https://hal.science/hal-05290945v1" TargetMode="External"/><Relationship Id="rId55" Type="http://schemas.openxmlformats.org/officeDocument/2006/relationships/hyperlink" Target="https://hal.science/search/index/?q=*&amp;authFullName_s=Luisa Antoniolli" TargetMode="External"/><Relationship Id="rId56" Type="http://schemas.openxmlformats.org/officeDocument/2006/relationships/hyperlink" Target="https://hal.science/search/index/?q=*&amp;authFullName_s=Monica Cardillo" TargetMode="External"/><Relationship Id="rId57" Type="http://schemas.openxmlformats.org/officeDocument/2006/relationships/hyperlink" Target="https://hal.science/search/index/?q=*&amp;authFullName_s=Cinzia Piciocchi" TargetMode="External"/><Relationship Id="rId58" Type="http://schemas.openxmlformats.org/officeDocument/2006/relationships/hyperlink" Target="https://dx.doi.org/10.15168/11572_463217" TargetMode="External"/><Relationship Id="rId59" Type="http://schemas.openxmlformats.org/officeDocument/2006/relationships/hyperlink" Target="https://shs.hal.science/halshs-01477319v1" TargetMode="External"/><Relationship Id="rId60" Type="http://schemas.openxmlformats.org/officeDocument/2006/relationships/hyperlink" Target="https://hal.science/search/index/?q=*&amp;authFullName_s=Anthony Mergey" TargetMode="External"/><Relationship Id="rId61" Type="http://schemas.openxmlformats.org/officeDocument/2006/relationships/hyperlink" Target="https://hal.science/hal-05331876v1" TargetMode="External"/><Relationship Id="rId62" Type="http://schemas.openxmlformats.org/officeDocument/2006/relationships/hyperlink" Target="https://hal.science/hal-04585790v1" TargetMode="External"/><Relationship Id="rId63" Type="http://schemas.openxmlformats.org/officeDocument/2006/relationships/hyperlink" Target="https://hal.science/hal-04592093v1" TargetMode="External"/><Relationship Id="rId64" Type="http://schemas.openxmlformats.org/officeDocument/2006/relationships/hyperlink" Target="https://hal.science/hal-04582157v1" TargetMode="External"/><Relationship Id="rId65" Type="http://schemas.openxmlformats.org/officeDocument/2006/relationships/hyperlink" Target="https://hal.science/search/index/?q=*&amp;authFullName_s=Fr&#233;d&#233;ric Davansant" TargetMode="External"/><Relationship Id="rId66" Type="http://schemas.openxmlformats.org/officeDocument/2006/relationships/hyperlink" Target="https://hal.science/hal-04585191v1" TargetMode="External"/><Relationship Id="rId67" Type="http://schemas.openxmlformats.org/officeDocument/2006/relationships/hyperlink" Target="https://hal.science/hal-03955138v1" TargetMode="External"/><Relationship Id="rId68" Type="http://schemas.openxmlformats.org/officeDocument/2006/relationships/hyperlink" Target="https://shs.hal.science/halshs-01477323v1" TargetMode="External"/><Relationship Id="rId69" Type="http://schemas.openxmlformats.org/officeDocument/2006/relationships/hyperlink" Target="http://www.editions-johanet.net/police-de-eau-reglementer-usages-de-eau-un-defi-permanent-o78" TargetMode="External"/><Relationship Id="rId70" Type="http://schemas.openxmlformats.org/officeDocument/2006/relationships/hyperlink" Target="https://hal.science/hal-04587123v1" TargetMode="External"/><Relationship Id="rId71" Type="http://schemas.openxmlformats.org/officeDocument/2006/relationships/hyperlink" Target="https://hal.science/hal-04626624v1" TargetMode="External"/><Relationship Id="rId72" Type="http://schemas.openxmlformats.org/officeDocument/2006/relationships/hyperlink" Target="https://hal.science/search/index/?q=*&amp;authFullName_s=Nicolas Kermabon" TargetMode="External"/><Relationship Id="rId73" Type="http://schemas.openxmlformats.org/officeDocument/2006/relationships/hyperlink" Target="https://hal.science/search/index/?q=*&amp;authFullName_s=Jean-Baptiste Pierchon" TargetMode="External"/><Relationship Id="rId74" Type="http://schemas.openxmlformats.org/officeDocument/2006/relationships/hyperlink" Target="https://shs.hal.science/halshs-00826881v1" TargetMode="External"/><Relationship Id="rId75" Type="http://schemas.openxmlformats.org/officeDocument/2006/relationships/hyperlink" Target="https://hal.science/hal-05052784v1" TargetMode="External"/><Relationship Id="rId76" Type="http://schemas.openxmlformats.org/officeDocument/2006/relationships/hyperlink" Target="https://hal.science/hal-04964830v1" TargetMode="External"/><Relationship Id="rId77" Type="http://schemas.openxmlformats.org/officeDocument/2006/relationships/hyperlink" Target="https://hal.science/hal-04964880v1" TargetMode="External"/><Relationship Id="rId78" Type="http://schemas.openxmlformats.org/officeDocument/2006/relationships/hyperlink" Target="https://hal.science/hal-04584679v1" TargetMode="External"/><Relationship Id="rId79" Type="http://schemas.openxmlformats.org/officeDocument/2006/relationships/hyperlink" Target="https://hal.science/hal-03620772v1" TargetMode="External"/><Relationship Id="rId80" Type="http://schemas.openxmlformats.org/officeDocument/2006/relationships/hyperlink" Target="https://hal.science/hal-04586183v1" TargetMode="External"/><Relationship Id="rId81" Type="http://schemas.openxmlformats.org/officeDocument/2006/relationships/hyperlink" Target="https://shs.hal.science/halshs-00826887v1" TargetMode="External"/><Relationship Id="rId82" Type="http://schemas.openxmlformats.org/officeDocument/2006/relationships/hyperlink" Target="https://hal.science/hal-04584515v1" TargetMode="External"/><Relationship Id="rId83" Type="http://schemas.openxmlformats.org/officeDocument/2006/relationships/hyperlink" Target="https://hal.science/search/index/?q=*&amp;authFullName_s=Fulvio Cortese" TargetMode="External"/><Relationship Id="rId84" Type="http://schemas.openxmlformats.org/officeDocument/2006/relationships/hyperlink" Target="https://hal.science/search/index/?q=*&amp;authFullName_s=Louis de Carbonni&#232;res" TargetMode="External"/><Relationship Id="rId85" Type="http://schemas.openxmlformats.org/officeDocument/2006/relationships/hyperlink" Target="https://hal.science/hal-04581276v1" TargetMode="External"/><Relationship Id="rId86" Type="http://schemas.openxmlformats.org/officeDocument/2006/relationships/hyperlink" Target="https://hal.science/hal-04598199v1" TargetMode="External"/><Relationship Id="rId87" Type="http://schemas.openxmlformats.org/officeDocument/2006/relationships/hyperlink" Target="https://hal.science/search/index/?q=*&amp;authFullName_s=Patrick Chaumette" TargetMode="External"/><Relationship Id="rId88" Type="http://schemas.openxmlformats.org/officeDocument/2006/relationships/hyperlink" Target="https://hal.science/hal-04587173v1" TargetMode="External"/><Relationship Id="rId89" Type="http://schemas.openxmlformats.org/officeDocument/2006/relationships/hyperlink" Target="https://hal.science/hal-0458727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Frantz Mynard</dc:title>
  <dc:description>CV</dc:description>
  <dc:subject/>
  <cp:keywords/>
  <cp:category/>
  <cp:lastModifiedBy/>
  <dcterms:created xsi:type="dcterms:W3CDTF">2026-04-30T03:04:18+02:00</dcterms:created>
  <dcterms:modified xsi:type="dcterms:W3CDTF">2026-04-30T03:04:18+02:00</dcterms:modified>
</cp:coreProperties>
</file>

<file path=docProps/custom.xml><?xml version="1.0" encoding="utf-8"?>
<Properties xmlns="http://schemas.openxmlformats.org/officeDocument/2006/custom-properties" xmlns:vt="http://schemas.openxmlformats.org/officeDocument/2006/docPropsVTypes"/>
</file>