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Dewez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Docteur en langues et littératures classiques, Université de Perpignan Via Domitia</w:t>
      </w:r>
      <w:br/>
      <w:r>
        <w:rPr/>
        <w:t xml:space="preserve">Agrégé de l'enseignement secondaire supérieur, langues et littératures classiques, UCLouvain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Conseiller pédagogique et responsable du secteur langues Anciennes à la Fédération de l’Enseignement Secondaire</w:t>
      </w:r>
      <w:br/>
      <w:r>
        <w:rPr/>
        <w:t xml:space="preserve">Catholique</w:t>
      </w:r>
      <w:br/>
      <w:r>
        <w:rPr/>
        <w:t xml:space="preserve">Membre de l'Université du Québec, département neuroéducation-Montréal</w:t>
      </w:r>
      <w:br/>
      <w:r>
        <w:rPr/>
        <w:t xml:space="preserve">Membre de l'Association Suisse pour l'étude de l'Antiquité</w:t>
      </w:r>
      <w:br/>
      <w:r>
        <w:rPr/>
        <w:t xml:space="preserve">Collaborateur scientifique au Centre de Recherche sur l’Imaginaire (Institut des Civilisations Arts et Lettres de</w:t>
      </w:r>
      <w:br/>
      <w:r>
        <w:rPr/>
        <w:t xml:space="preserve">l’UCLouvain</w:t>
      </w:r>
      <w:br/>
      <w:r>
        <w:rPr/>
        <w:t xml:space="preserve">Recenseur pour l’EPHE/Sorbonne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TIC dans l'enseignement secondaire en didactique des langues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edutice-00690105v1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astrologique de l'Énéide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Dewez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Cartes, routes et chemins symboliques dans l'Énéide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Dewez</w:t>
              </w:r>
            </w:hyperlink>
          </w:p>
          <w:p>
            <w:pPr/>
            <w:r>
              <w:rPr/>
              <w:t xml:space="preserve">Etudes classiques. Université de Perpignan, 2009.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2009PERP0901⟩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tel-00923469v1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tice.hal.science/edutice-00690105v1" TargetMode="External"/><Relationship Id="rId8" Type="http://schemas.openxmlformats.org/officeDocument/2006/relationships/hyperlink" Target="https://hal.science/search/index/?q=*&amp;authFullName_s=Fr&#233;d&#233;ric Dewez" TargetMode="External"/><Relationship Id="rId9" Type="http://schemas.openxmlformats.org/officeDocument/2006/relationships/hyperlink" Target="https://hal.science/search/index/?q=*&amp;authFullName_s=Thomas Debrux" TargetMode="External"/><Relationship Id="rId10" Type="http://schemas.openxmlformats.org/officeDocument/2006/relationships/hyperlink" Target="https://hal.science/hal-02054892v1" TargetMode="External"/><Relationship Id="rId11" Type="http://schemas.openxmlformats.org/officeDocument/2006/relationships/hyperlink" Target="https://theses.hal.science/tel-00923469v1" TargetMode="External"/><Relationship Id="rId12" Type="http://schemas.openxmlformats.org/officeDocument/2006/relationships/hyperlink" Target="https://www.theses.fr/2009PERP09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Dewez</dc:title>
  <dc:description>CV</dc:description>
  <dc:subject/>
  <cp:keywords/>
  <cp:category/>
  <cp:lastModifiedBy/>
  <dcterms:created xsi:type="dcterms:W3CDTF">2026-05-06T06:52:11+02:00</dcterms:created>
  <dcterms:modified xsi:type="dcterms:W3CDTF">2026-05-06T06:52:11+02:00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