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Le Blay </w:t></w:r><w:r><w:rPr><w:color w:val="641e6e"/></w:rPr><w:t xml:space="preserve">Professeur des Universités, Nantes Université, Pôle Humanités, UFR Lettres & Langages, Département de Lettres anciennes/Centre François Viète UR 1161.</w:t></w:r></w:p><w:p><w:pPr><w:spacing w:before="600"/></w:pPr></w:p><w:p><w:pPr><w:spacing w:before="600"/></w:pPr></w:p><w:p><w:pPr><w:pStyle w:val="Heading2"/></w:pPr><w:r><w:rPr><w:color w:val="1e198e"/><w:b w:val="1"/><w:bCs w:val="1"/></w:rPr><w:t xml:space="preserve">Présentation</w:t></w:r></w:p><w:p><w:pPr><w:spacing w:after="100"/></w:pPr></w:p><w:p><w:pPr/><w:r><w:rPr/><w:t xml:space="preserve">Mes activités de recherche sont rattachées au Centre François Viète (Épistémologie, Histoire des Sciences et des Techniques). Ma recherche porte principalement sur les mondes anciens, bien que mes travaux aient régulièrement abordé des questionnements relevant de la modernité et du XIXe siècle. Je m’intéresse à la définition et à la constitution des savoirs environnementaux, dans une perspective qui se situe à la croisée de la philosophie des sciences et de l’anthropologie. Je couvre ainsi les champs relevant de la cosmologie, de la météorologie, de la connaissance du vivant et de la médecine. Je suis attaché à la démarche philologique de par les corpus qui fondent mon approche des savoirs ; je contribue au développement des humanités environnementales de par les objets sur lesquels porte ma réflexion.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Volcanology within Ancient Meteorology: Some Epistemological Issues</w:t></w:r></w:hyperlink></w:p><w:p><w:pPr/><w:hyperlink r:id="rId9" w:history="1"><w:r><w:rPr><w:color w:val="#410a8c"/><w:u w:val="single"/></w:rPr><w:t xml:space="preserve">Giouli Korobili</w:t></w:r></w:hyperlink><w:r><w:rPr/><w:t xml:space="preserve">,</w:t></w:r><w:hyperlink r:id="rId10" w:history="1"><w:r><w:rPr><w:color w:val="#410a8c"/><w:u w:val="single"/></w:rPr><w:t xml:space="preserve">Teun Tieleman</w:t></w:r></w:hyperlink><w:r><w:rPr/><w:t xml:space="preserve">,</w:t></w:r><w:hyperlink r:id="rId11" w:history="1"><w:r><w:rPr><w:color w:val="#410a8c"/><w:u w:val="single"/></w:rPr><w:t xml:space="preserve">Frédéric Le Blay</w:t></w:r></w:hyperlink></w:p><w:p><w:pPr/><w:r><w:rPr><w:i w:val="1"/><w:iCs w:val="1"/></w:rPr><w:t xml:space="preserve">Meteorology beyond Borders. Ancient and Modern Reflections</w:t></w:r><w:r><w:rPr/><w:t xml:space="preserve">, BRILL, pp.339 - 362, 2026, Euhormos, 978-90-04-74709-8. </w:t></w:r><w:hyperlink r:id="rId12" w:history="1"><w:r><w:rPr><w:color w:val="#410a8c"/><w:u w:val="single"/></w:rPr><w:t xml:space="preserve">⟨10.1163/9789004747104_018⟩</w:t></w:r></w:hyperlink></w:p><w:p><w:pPr/><w:r><w:rPr/><w:t xml:space="preserve">Chapitre d'ouvrage</w:t></w:r></w:p><w:p><w:pPr/><w:hyperlink r:id="rId8" w:history="1"><w:r><w:rPr><w:color w:val="#410a8c"/><w:u w:val="single"/></w:rPr><w:t xml:space="preserve">hal-05528487v1</w:t></w:r></w:hyperlink></w:p></w:tc></w:tr><w:tr><w:trPr/><w:tc><w:tcPr><w:noWrap/></w:tcPr><w:p><w:pPr><w:spacing w:after="200"/></w:pPr><w:hyperlink r:id="rId13" w:history="1"><w:r><w:rPr><w:color w:val="1e198e"/><w:b w:val="1"/><w:bCs w:val="1"/><w:u w:val="single"/></w:rPr><w:t xml:space="preserve">Introduction</w:t></w:r></w:hyperlink></w:p><w:p><w:pPr/><w:hyperlink r:id="rId11" w:history="1"><w:r><w:rPr><w:color w:val="#410a8c"/><w:u w:val="single"/></w:rPr><w:t xml:space="preserve">Frédéric Le Blay</w:t></w:r></w:hyperlink><w:r><w:rPr/><w:t xml:space="preserve">,</w:t></w:r><w:hyperlink r:id="rId14" w:history="1"><w:r><w:rPr><w:color w:val="#410a8c"/><w:u w:val="single"/></w:rPr><w:t xml:space="preserve">Frédérique Le Nan</w:t></w:r></w:hyperlink></w:p><w:p><w:pPr/><w:r><w:rPr/><w:t xml:space="preserve">Anne-Rachel Hermetet et al. </w:t></w:r><w:r><w:rPr><w:i w:val="1"/><w:iCs w:val="1"/></w:rPr><w:t xml:space="preserve">Les lieux du bonheur. Approches littéraires</w:t></w:r><w:r><w:rPr/><w:t xml:space="preserve">, Presses universitaires de Rennes, pp.7-22, 2023, </w:t></w:r><w:hyperlink r:id="rId15" w:history="1"><w:r><w:rPr><w:color w:val="#410a8c"/><w:u w:val="single"/></w:rPr><w:t xml:space="preserve">⟨10.4000/books.pur.186620⟩</w:t></w:r></w:hyperlink></w:p><w:p><w:pPr/><w:r><w:rPr/><w:t xml:space="preserve">Chapitre d'ouvrage</w:t></w:r></w:p><w:p><w:pPr/><w:hyperlink r:id="rId13" w:history="1"><w:r><w:rPr><w:color w:val="#410a8c"/><w:u w:val="single"/></w:rPr><w:t xml:space="preserve">hal-04926083v1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Montée des eaux : entre imaginaire et réalité</w:t></w:r></w:hyperlink></w:p><w:p><w:pPr/><w:hyperlink r:id="rId17" w:history="1"><w:r><w:rPr><w:color w:val="#410a8c"/><w:u w:val="single"/></w:rPr><w:t xml:space="preserve">Valérie Boré Eveno</w:t></w:r></w:hyperlink><w:r><w:rPr/><w:t xml:space="preserve">,</w:t></w:r><w:hyperlink r:id="rId11" w:history="1"><w:r><w:rPr><w:color w:val="#410a8c"/><w:u w:val="single"/></w:rPr><w:t xml:space="preserve">Frédéric Le Blay</w:t></w:r></w:hyperlink></w:p><w:p><w:pPr/><w:r><w:rPr><w:i w:val="1"/><w:iCs w:val="1"/></w:rPr><w:t xml:space="preserve">Nuit Blanche des Chercheurs, édition 2024</w:t></w:r><w:r><w:rPr/><w:t xml:space="preserve">, Nantes Université, Feb 2024, Nantes, Stereolux, France</w:t></w:r></w:p><w:p><w:pPr/><w:r><w:rPr/><w:t xml:space="preserve">Communication dans un congrès</w:t></w:r></w:p><w:p><w:pPr/><w:hyperlink r:id="rId16" w:history="1"><w:r><w:rPr><w:color w:val="#410a8c"/><w:u w:val="single"/></w:rPr><w:t xml:space="preserve">halshs-04794564v1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Living with Seismic Phenomena in the Mediterranean and Beyond between Antiquity and the Middle Ages</w:t></w:r></w:hyperlink></w:p><w:p><w:pPr/><w:hyperlink r:id="rId19" w:history="1"><w:r><w:rPr><w:color w:val="#410a8c"/><w:u w:val="single"/></w:rPr><w:t xml:space="preserve">Rita Compatangelo-Soussignan</w:t></w:r></w:hyperlink><w:r><w:rPr/><w:t xml:space="preserve">,</w:t></w:r><w:hyperlink r:id="rId20" w:history="1"><w:r><w:rPr><w:color w:val="#410a8c"/><w:u w:val="single"/></w:rPr><w:t xml:space="preserve">Francesca Diosono</w:t></w:r></w:hyperlink><w:r><w:rPr/><w:t xml:space="preserve">,</w:t></w:r><w:hyperlink r:id="rId11" w:history="1"><w:r><w:rPr><w:color w:val="#410a8c"/><w:u w:val="single"/></w:rPr><w:t xml:space="preserve">Frédéric Le Blay</w:t></w:r></w:hyperlink></w:p><w:p><w:pPr/><w:hyperlink r:id="rId21" w:history="1"><w:r><w:rPr><w:color w:val="#410a8c"/><w:u w:val="single"/></w:rPr><w:t xml:space="preserve">Archaeopress</w:t></w:r></w:hyperlink><w:r><w:rPr/><w:t xml:space="preserve">, 436 p., 2022, 9781803272368</w:t></w:r></w:p><w:p><w:pPr/><w:r><w:rPr/><w:t xml:space="preserve">Ouvrages</w:t></w:r></w:p><w:p><w:pPr/><w:hyperlink r:id="rId18" w:history="1"><w:r><w:rPr><w:color w:val="#410a8c"/><w:u w:val="single"/></w:rPr><w:t xml:space="preserve">hal-04583098v1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Laennec et Caelius : la philologie comme clinique</w:t></w:r></w:hyperlink></w:p><w:p><w:pPr/><w:hyperlink r:id="rId11" w:history="1"><w:r><w:rPr><w:color w:val="#410a8c"/><w:u w:val="single"/></w:rPr><w:t xml:space="preserve">Frédéric Le Blay</w:t></w:r></w:hyperlink></w:p><w:p><w:pPr/><w:r><w:rPr><w:i w:val="1"/><w:iCs w:val="1"/></w:rPr><w:t xml:space="preserve">Laval théologique et philosophique</w:t></w:r><w:r><w:rPr/><w:t xml:space="preserve">, 2021, 77 (2), pp.221. </w:t></w:r><w:hyperlink r:id="rId23" w:history="1"><w:r><w:rPr><w:color w:val="#410a8c"/><w:u w:val="single"/></w:rPr><w:t xml:space="preserve">⟨10.7202/1090556AR⟩</w:t></w:r></w:hyperlink></w:p><w:p><w:pPr/><w:r><w:rPr/><w:t xml:space="preserve">Article dans une revue</w:t></w:r></w:p><w:p><w:pPr/><w:hyperlink r:id="rId22" w:history="1"><w:r><w:rPr><w:color w:val="#410a8c"/><w:u w:val="single"/></w:rPr><w:t xml:space="preserve">hal-04663110v1</w:t></w:r></w:hyperlink></w:p></w:tc></w:tr><w:tr><w:trPr/><w:tc><w:tcPr><w:noWrap/></w:tcPr><w:p><w:pPr><w:spacing w:after="200"/></w:pPr><w:hyperlink r:id="rId24" w:history="1"><w:r><w:rPr><w:color w:val="1e198e"/><w:b w:val="1"/><w:bCs w:val="1"/><w:u w:val="single"/></w:rPr><w:t xml:space="preserve">La pensée politique de Sénèque subit-elle l’influence du néo-pythagorisme ? Éléments pour un état des lieux</w:t></w:r></w:hyperlink></w:p><w:p><w:pPr/><w:hyperlink r:id="rId11" w:history="1"><w:r><w:rPr><w:color w:val="#410a8c"/><w:u w:val="single"/></w:rPr><w:t xml:space="preserve">Frédéric Le Blay</w:t></w:r></w:hyperlink></w:p><w:p><w:pPr/><w:r><w:rPr><w:i w:val="1"/><w:iCs w:val="1"/></w:rPr><w:t xml:space="preserve">Ktèma : Civilisations de l'Orient, de la Grèce et de Rome antiques</w:t></w:r><w:r><w:rPr/><w:t xml:space="preserve">, 2020, KTÈMA Civilisations de l'Orient, de la Grèce et de Rome antiques, 45, pp.109-124</w:t></w:r></w:p><w:p><w:pPr/><w:r><w:rPr/><w:t xml:space="preserve">Article dans une revue</w:t></w:r></w:p><w:p><w:pPr/><w:hyperlink r:id="rId24" w:history="1"><w:r><w:rPr><w:color w:val="#410a8c"/><w:u w:val="single"/></w:rPr><w:t xml:space="preserve">halshs-03069512v1</w:t></w:r></w:hyperlink></w:p></w:tc></w:tr><w:tr><w:trPr/><w:tc><w:tcPr><w:noWrap/></w:tcPr><w:p><w:pPr><w:spacing w:after="200"/></w:pPr><w:hyperlink r:id="rId25" w:history="1"><w:r><w:rPr><w:color w:val="1e198e"/><w:b w:val="1"/><w:bCs w:val="1"/><w:u w:val="single"/></w:rPr><w:t xml:space="preserve">Entretien avec le photographe Naoya Hatakeyama</w:t></w:r></w:hyperlink></w:p><w:p><w:pPr/><w:hyperlink r:id="rId11" w:history="1"><w:r><w:rPr><w:color w:val="#410a8c"/><w:u w:val="single"/></w:rPr><w:t xml:space="preserve">Frédéric Le Blay</w:t></w:r></w:hyperlink></w:p><w:p><w:pPr/><w:r><w:rPr><w:i w:val="1"/><w:iCs w:val="1"/></w:rPr><w:t xml:space="preserve">Cahiers François Viète</w:t></w:r><w:r><w:rPr/><w:t xml:space="preserve">, 2019, III.7, pp.107-122</w:t></w:r></w:p><w:p><w:pPr/><w:r><w:rPr/><w:t xml:space="preserve">Article dans une revue</w:t></w:r></w:p><w:p><w:pPr/><w:hyperlink r:id="rId25" w:history="1"><w:r><w:rPr><w:color w:val="#410a8c"/><w:u w:val="single"/></w:rPr><w:t xml:space="preserve">hal-05528565v1</w:t></w:r></w:hyperlink></w:p></w:tc></w:tr><w:tr><w:trPr/><w:tc><w:tcPr><w:noWrap/></w:tcPr><w:p><w:pPr><w:spacing w:after="200"/></w:pPr><w:hyperlink r:id="rId26" w:history="1"><w:r><w:rPr><w:color w:val="1e198e"/><w:b w:val="1"/><w:bCs w:val="1"/><w:u w:val="single"/></w:rPr><w:t xml:space="preserve">Expliquer les feux des montagnes : la science d'avant les volcans</w:t></w:r></w:hyperlink></w:p><w:p><w:pPr/><w:hyperlink r:id="rId11" w:history="1"><w:r><w:rPr><w:color w:val="#410a8c"/><w:u w:val="single"/></w:rPr><w:t xml:space="preserve">Frédéric Le Blay</w:t></w:r></w:hyperlink></w:p><w:p><w:pPr/><w:r><w:rPr><w:i w:val="1"/><w:iCs w:val="1"/></w:rPr><w:t xml:space="preserve">Travaux du Comité français d'Histoire de la Géologie</w:t></w:r><w:r><w:rPr/><w:t xml:space="preserve">, 2017, 3ème série (tome 31, 2), pp.25-39</w:t></w:r></w:p><w:p><w:pPr/><w:r><w:rPr/><w:t xml:space="preserve">Article dans une revue</w:t></w:r></w:p><w:p><w:pPr/><w:hyperlink r:id="rId26" w:history="1"><w:r><w:rPr><w:color w:val="#410a8c"/><w:u w:val="single"/></w:rPr><w:t xml:space="preserve">hal-04149244v1</w:t></w:r></w:hyperlink></w:p></w:tc></w:tr><w:tr><w:trPr/><w:tc><w:tcPr><w:noWrap/></w:tcPr><w:p><w:pPr><w:spacing w:after="200"/></w:pPr><w:hyperlink r:id="rId27" w:history="1"><w:r><w:rPr><w:color w:val="1e198e"/><w:b w:val="1"/><w:bCs w:val="1"/><w:u w:val="single"/></w:rPr><w:t xml:space="preserve">Expliquer les feux des montagnes : la science d'avant les volcans</w:t></w:r></w:hyperlink></w:p><w:p><w:pPr/><w:hyperlink r:id="rId11" w:history="1"><w:r><w:rPr><w:color w:val="#410a8c"/><w:u w:val="single"/></w:rPr><w:t xml:space="preserve">Frédéric Le Blay</w:t></w:r></w:hyperlink></w:p><w:p><w:pPr/><w:r><w:rPr><w:i w:val="1"/><w:iCs w:val="1"/></w:rPr><w:t xml:space="preserve">Travaux du Comité français d'Histoire de la Géologie</w:t></w:r><w:r><w:rPr/><w:t xml:space="preserve">, 2017, 31 (2), pp.25-39</w:t></w:r></w:p><w:p><w:pPr/><w:r><w:rPr/><w:t xml:space="preserve">Article dans une revue</w:t></w:r></w:p><w:p><w:pPr/><w:hyperlink r:id="rId27" w:history="1"><w:r><w:rPr><w:color w:val="#410a8c"/><w:u w:val="single"/></w:rPr><w:t xml:space="preserve">hal-05214927v1</w:t></w:r></w:hyperlink></w:p></w:tc></w:tr><w:tr><w:trPr/><w:tc><w:tcPr><w:noWrap/></w:tcPr><w:p><w:pPr><w:spacing w:after="200"/></w:pPr><w:hyperlink r:id="rId28" w:history="1"><w:r><w:rPr><w:color w:val="1e198e"/><w:b w:val="1"/><w:bCs w:val="1"/><w:u w:val="single"/></w:rPr><w:t xml:space="preserve">L'orgue et le volcan : quand la machine explique la nature.</w:t></w:r></w:hyperlink></w:p><w:p><w:pPr/><w:hyperlink r:id="rId11" w:history="1"><w:r><w:rPr><w:color w:val="#410a8c"/><w:u w:val="single"/></w:rPr><w:t xml:space="preserve">Frédéric Le Blay</w:t></w:r></w:hyperlink></w:p><w:p><w:pPr/><w:r><w:rPr><w:i w:val="1"/><w:iCs w:val="1"/></w:rPr><w:t xml:space="preserve">Annales de l'APLAES</w:t></w:r><w:r><w:rPr/><w:t xml:space="preserve">, 2015, Machines et invention : le mythe et la technique</w:t></w:r></w:p><w:p><w:pPr/><w:r><w:rPr/><w:t xml:space="preserve">Article dans une revue</w:t></w:r></w:p><w:p><w:pPr/><w:hyperlink r:id="rId28" w:history="1"><w:r><w:rPr><w:color w:val="#410a8c"/><w:u w:val="single"/></w:rPr><w:t xml:space="preserve">hal-05528550v1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Du corps aux météores : un cheminement entre philologie et philosophie des sciences. Mémoire de synthèse en vue de l'obtention de l'Habilitation à Diriger des Recherches par</w:t></w:r></w:hyperlink></w:p><w:p><w:pPr/><w:hyperlink r:id="rId11" w:history="1"><w:r><w:rPr><w:color w:val="#410a8c"/><w:u w:val="single"/></w:rPr><w:t xml:space="preserve">Frédéric Le Blay</w:t></w:r></w:hyperlink></w:p><w:p><w:pPr/><w:r><w:rPr/><w:t xml:space="preserve">Philosophie. Université de Paris-Sorbonne, 2018</w:t></w:r></w:p><w:p><w:pPr/><w:r><w:rPr/><w:t xml:space="preserve">HDR</w:t></w:r></w:p><w:p><w:pPr/><w:hyperlink r:id="rId29" w:history="1"><w:r><w:rPr><w:color w:val="#410a8c"/><w:u w:val="single"/></w:rPr><w:t xml:space="preserve">tel-05214985v1</w:t></w:r></w:hyperlink></w:p></w:tc></w:tr></w:tbl><w:sectPr><w:footerReference w:type="default" r:id="rId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8487v1" TargetMode="External"/><Relationship Id="rId9" Type="http://schemas.openxmlformats.org/officeDocument/2006/relationships/hyperlink" Target="https://hal.science/search/index/?q=*&amp;authFullName_s=Giouli Korobili" TargetMode="External"/><Relationship Id="rId10" Type="http://schemas.openxmlformats.org/officeDocument/2006/relationships/hyperlink" Target="https://hal.science/search/index/?q=*&amp;authFullName_s=Teun Tieleman" TargetMode="External"/><Relationship Id="rId11" Type="http://schemas.openxmlformats.org/officeDocument/2006/relationships/hyperlink" Target="https://hal.science/search/index/?q=*&amp;authFullName_s=Fr&#233;d&#233;ric Le Blay" TargetMode="External"/><Relationship Id="rId12" Type="http://schemas.openxmlformats.org/officeDocument/2006/relationships/hyperlink" Target="https://dx.doi.org/10.1163/9789004747104_018" TargetMode="External"/><Relationship Id="rId13" Type="http://schemas.openxmlformats.org/officeDocument/2006/relationships/hyperlink" Target="https://hal.science/hal-04926083v1" TargetMode="External"/><Relationship Id="rId14" Type="http://schemas.openxmlformats.org/officeDocument/2006/relationships/hyperlink" Target="https://hal.science/search/index/?q=*&amp;authFullName_s=Fr&#233;d&#233;rique Le Nan" TargetMode="External"/><Relationship Id="rId15" Type="http://schemas.openxmlformats.org/officeDocument/2006/relationships/hyperlink" Target="https://dx.doi.org/10.4000/books.pur.186620" TargetMode="External"/><Relationship Id="rId16" Type="http://schemas.openxmlformats.org/officeDocument/2006/relationships/hyperlink" Target="https://shs.hal.science/halshs-04794564v1" TargetMode="External"/><Relationship Id="rId17" Type="http://schemas.openxmlformats.org/officeDocument/2006/relationships/hyperlink" Target="https://hal.science/search/index/?q=*&amp;authFullName_s=Val&#233;rie Bor&#233; Eveno" TargetMode="External"/><Relationship Id="rId18" Type="http://schemas.openxmlformats.org/officeDocument/2006/relationships/hyperlink" Target="https://hal.science/hal-04583098v1" TargetMode="External"/><Relationship Id="rId19" Type="http://schemas.openxmlformats.org/officeDocument/2006/relationships/hyperlink" Target="https://hal.science/search/index/?q=*&amp;authFullName_s=Rita Compatangelo-Soussignan" TargetMode="External"/><Relationship Id="rId20" Type="http://schemas.openxmlformats.org/officeDocument/2006/relationships/hyperlink" Target="https://hal.science/search/index/?q=*&amp;authFullName_s=Francesca Diosono" TargetMode="External"/><Relationship Id="rId21" Type="http://schemas.openxmlformats.org/officeDocument/2006/relationships/hyperlink" Target="https://www.archaeopress.com/Archaeopress/Products/9781803272351" TargetMode="External"/><Relationship Id="rId22" Type="http://schemas.openxmlformats.org/officeDocument/2006/relationships/hyperlink" Target="https://nantes-universite.hal.science/hal-04663110v1" TargetMode="External"/><Relationship Id="rId23" Type="http://schemas.openxmlformats.org/officeDocument/2006/relationships/hyperlink" Target="https://dx.doi.org/10.7202/1090556AR" TargetMode="External"/><Relationship Id="rId24" Type="http://schemas.openxmlformats.org/officeDocument/2006/relationships/hyperlink" Target="https://shs.hal.science/halshs-03069512v1" TargetMode="External"/><Relationship Id="rId25" Type="http://schemas.openxmlformats.org/officeDocument/2006/relationships/hyperlink" Target="https://hal.science/hal-05528565v1" TargetMode="External"/><Relationship Id="rId26" Type="http://schemas.openxmlformats.org/officeDocument/2006/relationships/hyperlink" Target="https://hal.sorbonne-universite.fr/hal-04149244v1" TargetMode="External"/><Relationship Id="rId27" Type="http://schemas.openxmlformats.org/officeDocument/2006/relationships/hyperlink" Target="https://hal.science/hal-05214927v1" TargetMode="External"/><Relationship Id="rId28" Type="http://schemas.openxmlformats.org/officeDocument/2006/relationships/hyperlink" Target="https://hal.science/hal-05528550v1" TargetMode="External"/><Relationship Id="rId29" Type="http://schemas.openxmlformats.org/officeDocument/2006/relationships/hyperlink" Target="https://hal.science/tel-05214985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Le Blay</dc:title>
  <dc:description>CV</dc:description>
  <dc:subject/>
  <cp:keywords/>
  <cp:category/>
  <cp:lastModifiedBy/>
  <dcterms:created xsi:type="dcterms:W3CDTF">2026-05-02T01:12:16+02:00</dcterms:created>
  <dcterms:modified xsi:type="dcterms:W3CDTF">2026-05-02T01:12:16+02:00</dcterms:modified>
</cp:coreProperties>
</file>

<file path=docProps/custom.xml><?xml version="1.0" encoding="utf-8"?>
<Properties xmlns="http://schemas.openxmlformats.org/officeDocument/2006/custom-properties" xmlns:vt="http://schemas.openxmlformats.org/officeDocument/2006/docPropsVTypes"/>
</file>