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Ferrand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frederique-ferrand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032318898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51761623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0000000044144795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hal-04954795v1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Saisine pour avis, renvoi préjudiciel et autres mécanismes permettant à la Haute juridiction civile d'apporter une réponse diligente à des questions juridiques de principe - Comparaison franco-allemande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Revista de processo</w:t></w:r><w:r><w:rPr/><w:t xml:space="preserve">, 2024, Ano 49 (349), pp. 555-603</w:t></w:r></w:p><w:p><w:pPr/><w:r><w:rPr/><w:t xml:space="preserve">Article dans une revue</w:t></w:r></w:p><w:p><w:pPr/><w:hyperlink r:id="rId13" w:history="1"><w:r><w:rPr><w:color w:val="#410a8c"/><w:u w:val="single"/></w:rPr><w:t xml:space="preserve">hal-04846467v1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Entwicklungen im französischen Familien- und Personenrecht (Mai 2023-Mai 2024)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2024, Heft 18, pp. 1432-1438</w:t></w:r></w:p><w:p><w:pPr/><w:r><w:rPr/><w:t xml:space="preserve">Article dans une revue</w:t></w:r></w:p><w:p><w:pPr/><w:hyperlink r:id="rId14" w:history="1"><w:r><w:rPr><w:color w:val="#410a8c"/><w:u w:val="single"/></w:rPr><w:t xml:space="preserve">hal-04850359v1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diffusion des décisions de justice en Allemagne - Des restrictions soumises à réflexions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2024, supp. au n°7-8, pp. 17-23</w:t></w:r></w:p><w:p><w:pPr/><w:r><w:rPr/><w:t xml:space="preserve">Article dans une revue</w:t></w:r></w:p><w:p><w:pPr/><w:hyperlink r:id="rId15" w:history="1"><w:r><w:rPr><w:color w:val="#410a8c"/><w:u w:val="single"/></w:rPr><w:t xml:space="preserve">hal-04828753v1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Der aktuelle Trend zur Förderung gütlicher Streitbeilegung in der französischen Ziviljustiz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2023, n°28, pp. 3-29</w:t></w:r></w:p><w:p><w:pPr/><w:r><w:rPr/><w:t xml:space="preserve">Article dans une revue</w:t></w:r></w:p><w:p><w:pPr/><w:hyperlink r:id="rId16" w:history="1"><w:r><w:rPr><w:color w:val="#410a8c"/><w:u w:val="single"/></w:rPr><w:t xml:space="preserve">hal-04850361v1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Rubrique Appel – Effets de l’appel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 [Encyclopédie juridique Dalloz]</w:t></w:r><w:r><w:rPr/><w:t xml:space="preserve">, 2023, 254 p</w:t></w:r></w:p><w:p><w:pPr/><w:r><w:rPr/><w:t xml:space="preserve">Article dans une revue</w:t></w:r></w:p><w:p><w:pPr/><w:hyperlink r:id="rId17" w:history="1"><w:r><w:rPr><w:color w:val="#410a8c"/><w:u w:val="single"/></w:rPr><w:t xml:space="preserve">hal-04954786v1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Neueste Entwicklungen im französischen Familien- und Personenrecht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2023, Heft 18, p. 1434-1440, pp. 1428-1433</w:t></w:r></w:p><w:p><w:pPr/><w:r><w:rPr/><w:t xml:space="preserve">Article dans une revue</w:t></w:r></w:p><w:p><w:pPr/><w:hyperlink r:id="rId18" w:history="1"><w:r><w:rPr><w:color w:val="#410a8c"/><w:u w:val="single"/></w:rPr><w:t xml:space="preserve">hal-04954779v1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Gilles Cuniberti et Sara Migliorini, L'ordonnance européenne de saisie conservatoire des comptes bancaires, Commentaire du règlement UE no 655/2014, Belgique, France, Luxembourg - Bertrange, Legitech éd., 2021, ISBN : 978-2-919782-92-5, 531 p.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2022, n° 2022/03, p. XII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halshs-03798679v1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Das neue französische Bioethik-Gesetz Nr. 2021-1017 v. 2.8.2021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2022, pp. 1422-1428</w:t></w:r></w:p><w:p><w:pPr/><w:r><w:rPr/><w:t xml:space="preserve">Article dans une revue</w:t></w:r></w:p><w:p><w:pPr/><w:hyperlink r:id="rId20" w:history="1"><w:r><w:rPr><w:color w:val="#410a8c"/><w:u w:val="single"/></w:rPr><w:t xml:space="preserve">hal-04954773v1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L'office du juge : un regard renouvelé par la comparaison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Cahiers de la justice</w:t></w:r><w:r><w:rPr/><w:t xml:space="preserve">, 2022, n° 3, pp. 501-515</w:t></w:r></w:p><w:p><w:pPr/><w:r><w:rPr/><w:t xml:space="preserve">Article dans une revue</w:t></w:r></w:p><w:p><w:pPr/><w:hyperlink r:id="rId21" w:history="1"><w:r><w:rPr><w:color w:val="#410a8c"/><w:u w:val="single"/></w:rPr><w:t xml:space="preserve">halshs-03779729v1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Aktuelles zum französischen Familienrecht 2020 bis 2021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2021, p. 1438-1443</w:t></w:r></w:p><w:p><w:pPr/><w:r><w:rPr/><w:t xml:space="preserve">Article dans une revue</w:t></w:r></w:p><w:p><w:pPr/><w:hyperlink r:id="rId22" w:history="1"><w:r><w:rPr><w:color w:val="#410a8c"/><w:u w:val="single"/></w:rPr><w:t xml:space="preserve">hal-03485732v1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Die französische Reform der vorläufigen Vollstreckbarkeit in Zivilsachen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2021, 25 (2020), p. 3-27</w:t></w:r></w:p><w:p><w:pPr/><w:r><w:rPr/><w:t xml:space="preserve">Article dans une revue</w:t></w:r></w:p><w:p><w:pPr/><w:hyperlink r:id="rId23" w:history="1"><w:r><w:rPr><w:color w:val="#410a8c"/><w:u w:val="single"/></w:rPr><w:t xml:space="preserve">hal-03485727v1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rapport de la Commission de réflexion sur la Cour de cassation 2030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2021, 28, p. 1536</w:t></w:r></w:p><w:p><w:pPr/><w:r><w:rPr/><w:t xml:space="preserve">Article dans une revue</w:t></w:r></w:p><w:p><w:pPr/><w:hyperlink r:id="rId24" w:history="1"><w:r><w:rPr><w:color w:val="#410a8c"/><w:u w:val="single"/></w:rPr><w:t xml:space="preserve">halshs-03313124v1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French Civil Justice during Corona Times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Septentrio reports</w:t></w:r><w:r><w:rPr/><w:t xml:space="preserve">, 2020, N°5, Civil Justice and Covid-19 (n° 5), p. 23-28. </w:t></w:r><w:hyperlink r:id="rId26" w:history="1"><w:r><w:rPr><w:color w:val="#410a8c"/><w:u w:val="single"/></w:rPr><w:t xml:space="preserve">⟨10.7557/sr.2020.5⟩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hal-02554791v1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révision de ses processus internes par la Cour de cassation. À propos du rapport du groupe de travail « Méthodes de travail de la Cour de cassation » (juin 2020)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act. 1027, pp. 1618-1622</w:t></w:r></w:p><w:p><w:pPr/><w:r><w:rPr/><w:t xml:space="preserve">Article dans une revue</w:t></w:r></w:p><w:p><w:pPr/><w:hyperlink r:id="rId27" w:history="1"><w:r><w:rPr><w:color w:val="#410a8c"/><w:u w:val="single"/></w:rPr><w:t xml:space="preserve">hal-02943511v1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Bilan des réformes de la procédure d’appel en matière civile et perspectives. À propos du rapport de l’IGJ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actualité 3</w:t></w:r></w:p><w:p><w:pPr/><w:r><w:rPr/><w:t xml:space="preserve">Article dans une revue</w:t></w:r></w:p><w:p><w:pPr/><w:hyperlink r:id="rId28" w:history="1"><w:r><w:rPr><w:color w:val="#410a8c"/><w:u w:val="single"/></w:rPr><w:t xml:space="preserve">hal-02434358v1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Faut-il s’adapter ? De l’avenir du procès civil : reddition ou résistance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Journal of Procedural Law = Revue internationale de droit processuel = Internationale Zeitschrift für Zivilprozessrecht = Revista Internacional de Derecho Procesal = Rivista Internazionale di Diritto Processuale</w:t></w:r><w:r><w:rPr/><w:t xml:space="preserve">, 2020, pp. 253-280</w:t></w:r></w:p><w:p><w:pPr/><w:r><w:rPr/><w:t xml:space="preserve">Article dans une revue</w:t></w:r></w:p><w:p><w:pPr/><w:hyperlink r:id="rId29" w:history="1"><w:r><w:rPr><w:color w:val="#410a8c"/><w:u w:val="single"/></w:rPr><w:t xml:space="preserve">hal-04954703v1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Petithory Lanzmann gegen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pp. 351-355</w:t></w:r></w:p><w:p><w:pPr/><w:r><w:rPr/><w:t xml:space="preserve">Article dans une revue</w:t></w:r></w:p><w:p><w:pPr/><w:hyperlink r:id="rId30" w:history="1"><w:r><w:rPr><w:color w:val="#410a8c"/><w:u w:val="single"/></w:rPr><w:t xml:space="preserve">hal-04954697v1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Französisches Kassationsrecht im Umbruch, p. 93-121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Juristische Studiengesellschaft Karlsruhe</w:t></w:r><w:r><w:rPr/><w:t xml:space="preserve">, 2020, Jahresband 2019</w:t></w:r></w:p><w:p><w:pPr/><w:r><w:rPr/><w:t xml:space="preserve">Article dans une revue</w:t></w:r></w:p><w:p><w:pPr/><w:hyperlink r:id="rId31" w:history="1"><w:r><w:rPr><w:color w:val="#410a8c"/><w:u w:val="single"/></w:rPr><w:t xml:space="preserve">hal-02943526v1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EuGHMR, 10.4.2019, Petithory Lanzmann gegen Frankreich. Anmerkung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Heft 5, p. 351-355</w:t></w:r></w:p><w:p><w:pPr/><w:r><w:rPr/><w:t xml:space="preserve">Article dans une revue</w:t></w:r></w:p><w:p><w:pPr/><w:hyperlink r:id="rId32" w:history="1"><w:r><w:rPr><w:color w:val="#410a8c"/><w:u w:val="single"/></w:rPr><w:t xml:space="preserve">hal-02508291v1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Bilan des réformes de la procédure d’appel en matière civile et perspectives. À propos du rapport de l’IGJ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2020, Act. 3</w:t></w:r></w:p><w:p><w:pPr/><w:r><w:rPr/><w:t xml:space="preserve">Article dans une revue</w:t></w:r></w:p><w:p><w:pPr/><w:hyperlink r:id="rId33" w:history="1"><w:r><w:rPr><w:color w:val="#410a8c"/><w:u w:val="single"/></w:rPr><w:t xml:space="preserve">hal-04954711v1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Neueste Entwicklungen im französischen Familien- und Personenrecht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2020, Heft 18, p. 1434-1440</w:t></w:r></w:p><w:p><w:pPr/><w:r><w:rPr/><w:t xml:space="preserve">Article dans une revue</w:t></w:r></w:p><w:p><w:pPr/><w:hyperlink r:id="rId34" w:history="1"><w:r><w:rPr><w:color w:val="#410a8c"/><w:u w:val="single"/></w:rPr><w:t xml:space="preserve">hal-02940041v1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Tendances et mutations en procédure civile comparée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2019, Suppl. n° 3, p. 12-24</w:t></w:r></w:p><w:p><w:pPr/><w:r><w:rPr/><w:t xml:space="preserve">Article dans une revue</w:t></w:r></w:p><w:p><w:pPr/><w:hyperlink r:id="rId35" w:history="1"><w:r><w:rPr><w:color w:val="#410a8c"/><w:u w:val="single"/></w:rPr><w:t xml:space="preserve">hal-02100824v1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Unscharfe Konturen und Widersprüche in der französischen Rechtskraftlehre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2019, 22, p. 29-76</w:t></w:r></w:p><w:p><w:pPr/><w:r><w:rPr/><w:t xml:space="preserve">Article dans une revue</w:t></w:r></w:p><w:p><w:pPr/><w:hyperlink r:id="rId36" w:history="1"><w:r><w:rPr><w:color w:val="#410a8c"/><w:u w:val="single"/></w:rPr><w:t xml:space="preserve">hal-02003062v1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Französisches Familien- und Personenrecht 2018-2019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2019, Heft 18, p. 1493-1497</w:t></w:r></w:p><w:p><w:pPr/><w:r><w:rPr/><w:t xml:space="preserve">Article dans une revue</w:t></w:r></w:p><w:p><w:pPr/><w:hyperlink r:id="rId37" w:history="1"><w:r><w:rPr><w:color w:val="#410a8c"/><w:u w:val="single"/></w:rPr><w:t xml:space="preserve">hal-02296493v1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Faut-il s’adapter ? De l’avenir du procès civil : reddition ou résistance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Journal of Procedural Law = Revue internationale de droit processuel = Internationale Zeitschrift für Zivilprozessrecht = Revista Internacional de Derecho Procesal = Rivista Internazionale di Diritto Processuale</w:t></w:r><w:r><w:rPr/><w:t xml:space="preserve">, 2019, vol. 9, n° 2, p. 253-280</w:t></w:r></w:p><w:p><w:pPr/><w:r><w:rPr/><w:t xml:space="preserve">Article dans une revue</w:t></w:r></w:p><w:p><w:pPr/><w:hyperlink r:id="rId38" w:history="1"><w:r><w:rPr><w:color w:val="#410a8c"/><w:u w:val="single"/></w:rPr><w:t xml:space="preserve">hal-02508293v1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Ambiguïtés et contradictions dans la théorie française de l’autorité de chose jugée (traduit en langue japonaise)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Hōritsu ronsō = Meiji law review</w:t></w:r><w:r><w:rPr/><w:t xml:space="preserve">, 2019, n° 91 (vol. 1), p. 413-465</w:t></w:r></w:p><w:p><w:pPr/><w:r><w:rPr/><w:t xml:space="preserve">Article dans une revue</w:t></w:r></w:p><w:p><w:pPr/><w:hyperlink r:id="rId39" w:history="1"><w:r><w:rPr><w:color w:val="#410a8c"/><w:u w:val="single"/></w:rPr><w:t xml:space="preserve">hal-02075947v1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Die französische Ziviljustiz – eine Dauerbaustelle? – Kritische Überlegungen zur erneuten Reform des Zivilverfahrens und des Gerichtsverfassungsrechts (Gesetz Nr. 2019-222 v. 23.03.2019 de programmation 2018-2022 et de réforme pour la justice)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2019, 23 (2018), p. 25-51</w:t></w:r></w:p><w:p><w:pPr/><w:r><w:rPr/><w:t xml:space="preserve">Article dans une revue</w:t></w:r></w:p><w:p><w:pPr/><w:hyperlink r:id="rId40" w:history="1"><w:r><w:rPr><w:color w:val="#410a8c"/><w:u w:val="single"/></w:rPr><w:t xml:space="preserve">hal-02377755v1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Feststellung des Kindschaftsverhältnisses bei Leihmutterkind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das gesamte Familienrecht</w:t></w:r><w:r><w:rPr/><w:t xml:space="preserve">, 2019, Heft 11, p. 887-890</w:t></w:r></w:p><w:p><w:pPr/><w:r><w:rPr/><w:t xml:space="preserve">Article dans une revue</w:t></w:r></w:p><w:p><w:pPr/><w:hyperlink r:id="rId41" w:history="1"><w:r><w:rPr><w:color w:val="#410a8c"/><w:u w:val="single"/></w:rPr><w:t xml:space="preserve">hal-02265434v1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Aktuelles zum französischen Familien- und Personenrecht 2017-2018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2018, 18</w:t></w:r></w:p><w:p><w:pPr/><w:r><w:rPr/><w:t xml:space="preserve">Article dans une revue</w:t></w:r></w:p><w:p><w:pPr/><w:hyperlink r:id="rId42" w:history="1"><w:r><w:rPr><w:color w:val="#410a8c"/><w:u w:val="single"/></w:rPr><w:t xml:space="preserve">hal-01845287v1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Honneur et devoir de juger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5" w:history="1"><w:r><w:rPr><w:color w:val="#410a8c"/><w:u w:val="single"/></w:rPr><w:t xml:space="preserve">Pierre-Yves Gautier</w:t></w:r></w:hyperlink></w:p><w:p><w:pPr/><w:r><w:rPr><w:i w:val="1"/><w:iCs w:val="1"/></w:rPr><w:t xml:space="preserve">Recueil Dalloz</w:t></w:r><w:r><w:rPr/><w:t xml:space="preserve">, 2018, p. 951</w:t></w:r></w:p><w:p><w:pPr/><w:r><w:rPr/><w:t xml:space="preserve">Article dans une revue</w:t></w:r></w:p><w:p><w:pPr/><w:hyperlink r:id="rId44" w:history="1"><w:r><w:rPr><w:color w:val="#410a8c"/><w:u w:val="single"/></w:rPr><w:t xml:space="preserve">hal-01845695v1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Recension de Beatrice Stapf &amp;quot;Die Entwicklung der Rechtskraftlehre im französischen und spanischen 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2018, n°131, p. 533-539</w:t></w:r></w:p><w:p><w:pPr/><w:r><w:rPr/><w:t xml:space="preserve">Article dans une revue</w:t></w:r></w:p><w:p><w:pPr/><w:hyperlink r:id="rId46" w:history="1"><w:r><w:rPr><w:color w:val="#410a8c"/><w:u w:val="single"/></w:rPr><w:t xml:space="preserve">hal-02007971v1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Bibliographie - HESS (Burkhard), BERGSTRÖM (Maria), STORSKRUBB (Eva) (eds). - EU Civil Justice, Current Issues and Future Outlook, Swedish Studies in European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04, pp.VI</w:t></w:r></w:p><w:p><w:pPr/><w:r><w:rPr/><w:t xml:space="preserve">Article dans une revue</w:t></w:r></w:p><w:p><w:pPr/><w:hyperlink r:id="rId47" w:history="1"><w:r><w:rPr><w:color w:val="#410a8c"/><w:u w:val="single"/></w:rPr><w:t xml:space="preserve">halshs-02261816v1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Beträchtliche Neuigkeiten im französischen Familienrecht 2016/2017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2017, 18, pp.456-1459</w:t></w:r></w:p><w:p><w:pPr/><w:r><w:rPr/><w:t xml:space="preserve">Article dans une revue</w:t></w:r></w:p><w:p><w:pPr/><w:hyperlink r:id="rId48" w:history="1"><w:r><w:rPr><w:color w:val="#410a8c"/><w:u w:val="single"/></w:rPr><w:t xml:space="preserve">hal-01719842v1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circuits différenciés au filtrage des pourvois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2017, 31, pp.1770</w:t></w:r></w:p><w:p><w:pPr/><w:r><w:rPr/><w:t xml:space="preserve">Article dans une revue</w:t></w:r></w:p><w:p><w:pPr/><w:hyperlink r:id="rId49" w:history="1"><w:r><w:rPr><w:color w:val="#410a8c"/><w:u w:val="single"/></w:rPr><w:t xml:space="preserve">halshs-02215883v1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Bibliographie - DESHAYES (Béatrice), JACQUEMIN (Philippe) (dir.) - Good practice in civil judicial expertise in the European Union / Les bonnes pratiques de l'expertise judiciaire civile dans l'Union européenne. Towards an European expertise / Vers une expertise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02, RTDEur. 2017/2, p. III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halshs-02261921v1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Deshayes (B.), Jacquemin (Ph.) (dir.). Good practice in civil judicial expertise in the European Union / Les bonnes pratiques de l’expertise judiciaire civile dans l’Union européenne. Towards an European expertise / Vers une expertise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RTD Eur. 2017/2, p. III-VI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hal-01725856v1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décret du 24 mars 2017 portant diverses dispositions relatives à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2017, Actualité n°400</w:t></w:r></w:p><w:p><w:pPr/><w:r><w:rPr/><w:t xml:space="preserve">Article dans une revue</w:t></w:r></w:p><w:p><w:pPr/><w:hyperlink r:id="rId52" w:history="1"><w:r><w:rPr><w:color w:val="#410a8c"/><w:u w:val="single"/></w:rPr><w:t xml:space="preserve">hal-01719832v1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de Nylund (Anna) et Krans (Bart) (eds). The European Union and National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RTD Eur. 2017/2, p. VIII-X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hal-01725848v1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Bibliographie - NYLUND (Anna) et KRANS (Bart) (eds) . - The European Union and National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2017, 02, pp.VIII</w:t></w:r></w:p><w:p><w:pPr/><w:r><w:rPr/><w:t xml:space="preserve">Article dans une revue</w:t></w:r></w:p><w:p><w:pPr/><w:hyperlink r:id="rId54" w:history="1"><w:r><w:rPr><w:color w:val="#410a8c"/><w:u w:val="single"/></w:rPr><w:t xml:space="preserve">halshs-02261924v1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circuits différenciés au filtrage des pourvois – La tentation radicale de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Recueil Dalloz</w:t></w:r><w:r><w:rPr/><w:t xml:space="preserve">, 2017, p. 1770</w:t></w:r></w:p><w:p><w:pPr/><w:r><w:rPr/><w:t xml:space="preserve">Article dans une revue</w:t></w:r></w:p><w:p><w:pPr/><w:hyperlink r:id="rId55" w:history="1"><w:r><w:rPr><w:color w:val="#410a8c"/><w:u w:val="single"/></w:rPr><w:t xml:space="preserve">hal-01719836v1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Bohnet (F.), Guillaume (F.). Procédure civile, Exécution forcée, Droit international privé. 3e éd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2016/3, p. III - V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hal-01731525v1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 rendu de Stumpf (C.), Kainer (F.), Baldus (Ch.) (dir.). Privatrecht, Wirtschaftsrecht, Verfassungsrecht, Privatinitiative und Gemeinwohlhorizonte in der europäischen Integration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2016/3, p. XI - XIII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hal-01731527v1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Cour de cassation dans la loi de modernisation de la justice du XXIe siècle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Semaine juridique. Édition générale</w:t></w:r><w:r><w:rPr/><w:t xml:space="preserve">, 2016, Actualité n°1407</w:t></w:r></w:p><w:p><w:pPr/><w:r><w:rPr/><w:t xml:space="preserve">Article dans une revue</w:t></w:r></w:p><w:p><w:pPr/><w:hyperlink r:id="rId58" w:history="1"><w:r><w:rPr><w:color w:val="#410a8c"/><w:u w:val="single"/></w:rPr><w:t xml:space="preserve">hal-01732762v1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Der Avocat général bei der Cour de cassation und die richterliche Rechtsfortbildung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Rabels Zeitschrift fur Auslandisches und Internationales Privatrecht</w:t></w:r><w:r><w:rPr/><w:t xml:space="preserve">, 2016, p. 288-312</w:t></w:r></w:p><w:p><w:pPr/><w:r><w:rPr/><w:t xml:space="preserve">Article dans une revue</w:t></w:r></w:p><w:p><w:pPr/><w:hyperlink r:id="rId59" w:history="1"><w:r><w:rPr><w:color w:val="#410a8c"/><w:u w:val="single"/></w:rPr><w:t xml:space="preserve">hal-01732895v1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Aktuelles zum französischen Familien- und Personenrecht 2015-2016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2016, 18, p. 1525-1529</w:t></w:r></w:p><w:p><w:pPr/><w:r><w:rPr/><w:t xml:space="preserve">Article dans une revue</w:t></w:r></w:p><w:p><w:pPr/><w:hyperlink r:id="rId60" w:history="1"><w:r><w:rPr><w:color w:val="#410a8c"/><w:u w:val="single"/></w:rPr><w:t xml:space="preserve">hal-01735926v1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 rendu de Hess (B.), Bergström (M.), Storskrubb (E.) (eds). EU Civil Justice, Current Issues and Future Outlook, Swedish Studies in European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 Eur. 2016/4, p. VI -IX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hal-01731522v1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BOHNET (François), GUILLAUME (Florence). - Procédure civile, Exécution forcée, Droit international privé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RTDeur. 2016/3, p. III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halshs-02261787v1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filtrage des recours devant les juridictions suprêmes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Revista de processo</w:t></w:r><w:r><w:rPr/><w:t xml:space="preserve">, 2016, p. 231-262</w:t></w:r></w:p><w:p><w:pPr/><w:r><w:rPr/><w:t xml:space="preserve">Article dans une revue</w:t></w:r></w:p><w:p><w:pPr/><w:hyperlink r:id="rId63" w:history="1"><w:r><w:rPr><w:color w:val="#410a8c"/><w:u w:val="single"/></w:rPr><w:t xml:space="preserve">hal-01732851v1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 rendu de STUMPF (Cordula), KAINER (Friedmann), BALDUS (Christian) (dir.), Privatrecht, Wirtschaftsrecht, Verfassungsrecht, Privatinitiative und Gemeinwohlhorizonte in der europäischen Integration, Festschrift Peter-Christian Müller-Graff zum 70. Geburtstag, Baden-Baden, Nomos, 2015, 1 615 p., ISBN 9783848720880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2016, n° 2016/3, p. XI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halshs-02261793v1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de Stürner (M.), Gascon Inchausti (F.), Caponi (R.) (eds) New Trends In Access To Justice Under EU Directive 2013/11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RTD Eur. 2015/2, p. XIV-XXVI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hal-01168231v1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chance pour la France et le droit continental : la technique de cassation, vecteur particulièrement approprié au contrôle de conventionnalité.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67" w:history="1"><w:r><w:rPr><w:color w:val="#410a8c"/><w:u w:val="single"/></w:rPr><w:t xml:space="preserve">Serge Guinchard</w:t></w:r></w:hyperlink><w:r><w:rPr/><w:t xml:space="preserve">,</w:t></w:r><w:hyperlink r:id="rId68" w:history="1"><w:r><w:rPr><w:color w:val="#410a8c"/><w:u w:val="single"/></w:rPr><w:t xml:space="preserve">Moussa Tony</w:t></w:r></w:hyperlink></w:p><w:p><w:pPr/><w:r><w:rPr><w:i w:val="1"/><w:iCs w:val="1"/></w:rPr><w:t xml:space="preserve">Recueil Dalloz</w:t></w:r><w:r><w:rPr/><w:t xml:space="preserve">, 2015, p. 278-286</w:t></w:r></w:p><w:p><w:pPr/><w:r><w:rPr/><w:t xml:space="preserve">Article dans une revue</w:t></w:r></w:p><w:p><w:pPr/><w:hyperlink r:id="rId66" w:history="1"><w:r><w:rPr><w:color w:val="#410a8c"/><w:u w:val="single"/></w:rPr><w:t xml:space="preserve">halshs-01149532v1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rupture du mariage en droit comparé. Cas et procédure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de la famille</w:t></w:r><w:r><w:rPr/><w:t xml:space="preserve">, 2015, Dossier n°12, p. 12-18</w:t></w:r></w:p><w:p><w:pPr/><w:r><w:rPr/><w:t xml:space="preserve">Article dans une revue</w:t></w:r></w:p><w:p><w:pPr/><w:hyperlink r:id="rId69" w:history="1"><w:r><w:rPr><w:color w:val="#410a8c"/><w:u w:val="single"/></w:rPr><w:t xml:space="preserve">halshs-01149527v1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Bibliographie - KIESOW (Rainer Maria). - Conseiller le législateur. Les débats sur la fabrique de la loi en Allemagne (1860-2010)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01, RTDEur. 2015/1, p. X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halshs-02261519v1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Code mondial de l’exécution et droit français des procédures civiles d’exécution – Convergences en vue d’une exécution à la fois effective et soucieuse des garanties fondamentale.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2015, 20, p. 1-33</w:t></w:r></w:p><w:p><w:pPr/><w:r><w:rPr/><w:t xml:space="preserve">Article dans une revue</w:t></w:r></w:p><w:p><w:pPr/><w:hyperlink r:id="rId71" w:history="1"><w:r><w:rPr><w:color w:val="#410a8c"/><w:u w:val="single"/></w:rPr><w:t xml:space="preserve">hal-01732814v1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de Kiesow (R. M.) Conseiller le législateur. Les débats sur la fabrique de la loi en Allemagne (1860-2010)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n° 2015/2, p. X-XII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hal-01168234v1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Bibliographie - STÜRNER (Michael), GASCON INCHAUSTI (Fernando), CAPONI (Remo) (eds). - New Trends in Access to Justice under EU Directive 2013/11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2015, 02, RTDEur. 2015/2, p. XXIV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halshs-02261589v1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L’offre de médiation en Europe. Morceaux choisis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2015, Revue internationale de droit comparé, 67e année (1), p. 45-84. </w:t></w:r><w:hyperlink r:id="rId75" w:history="1"><w:r><w:rPr><w:color w:val="#410a8c"/><w:u w:val="single"/></w:rPr><w:t xml:space="preserve">⟨10.3406/ridc.2015.20475⟩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halshs-01149524v1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de Esplugues (C.) et Barona (S.) (eds), Global Perspectives on ADR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2014, n° 2014/4, p. XIII-XIV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hal-01763474v1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Bibliographie - ESPLUGUES MOTA (C.), BARONA VILAR (S.) (eds). - Global Perspectives on ADR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2014, 04, RTDEur. 2014/4, p. IX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halshs-02261449v1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Aktuelles zum französischen Familienrecht 2013-2014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2014, 18/2014, p. 1506-1508</w:t></w:r></w:p><w:p><w:pPr/><w:r><w:rPr/><w:t xml:space="preserve">Article dans une revue</w:t></w:r></w:p><w:p><w:pPr/><w:hyperlink r:id="rId78" w:history="1"><w:r><w:rPr><w:color w:val="#410a8c"/><w:u w:val="single"/></w:rPr><w:t xml:space="preserve">hal-01159642v1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un &amp;quot;droit commun&amp;quot; du divorce en Europe ?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80" w:history="1"><w:r><w:rPr><w:color w:val="#410a8c"/><w:u w:val="single"/></w:rPr><w:t xml:space="preserve">Hugues Fulchiron</w:t></w:r></w:hyperlink></w:p><w:p><w:pPr/><w:r><w:rPr><w:i w:val="1"/><w:iCs w:val="1"/></w:rPr><w:t xml:space="preserve">La Semaine juridique. Édition générale</w:t></w:r><w:r><w:rPr/><w:t xml:space="preserve">, 2014, 45, acte n°1165, p. 2050-2051</w:t></w:r></w:p><w:p><w:pPr/><w:r><w:rPr/><w:t xml:space="preserve">Article dans une revue</w:t></w:r></w:p><w:p><w:pPr/><w:hyperlink r:id="rId79" w:history="1"><w:r><w:rPr><w:color w:val="#410a8c"/><w:u w:val="single"/></w:rPr><w:t xml:space="preserve">hal-01160019v1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Pascal Gilliaux, Droit(s) européen(s) à un procès équitable, Bruxelles, Bruylant, 2012, 1024 p., ISBN : 9782802736080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2013, n° 2013/2, p. XI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halshs-02261201v1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Preuve, débats et principe de loyauté dans le procès civil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2013</w:t></w:r></w:p><w:p><w:pPr/><w:r><w:rPr/><w:t xml:space="preserve">Article dans une revue</w:t></w:r></w:p><w:p><w:pPr/><w:hyperlink r:id="rId82" w:history="1"><w:r><w:rPr><w:color w:val="#410a8c"/><w:u w:val="single"/></w:rPr><w:t xml:space="preserve">hal-00879892v1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Preuve (Refonte de la rubrique)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 [Encyclopédie juridique Dalloz]</w:t></w:r><w:r><w:rPr/><w:t xml:space="preserve">, 2013, 275p</w:t></w:r></w:p><w:p><w:pPr/><w:r><w:rPr/><w:t xml:space="preserve">Article dans une revue</w:t></w:r></w:p><w:p><w:pPr/><w:hyperlink r:id="rId83" w:history="1"><w:r><w:rPr><w:color w:val="#410a8c"/><w:u w:val="single"/></w:rPr><w:t xml:space="preserve">halshs-01159628v1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Entwicklungen im französischen Familienrecht 2012-2013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2013, n°18, p. 1448-1450</w:t></w:r></w:p><w:p><w:pPr/><w:r><w:rPr/><w:t xml:space="preserve">Article dans une revue</w:t></w:r></w:p><w:p><w:pPr/><w:hyperlink r:id="rId84" w:history="1"><w:r><w:rPr><w:color w:val="#410a8c"/><w:u w:val="single"/></w:rPr><w:t xml:space="preserve">hal-00879886v1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Droit de la famille et obligations alimentaires - Aperçu comparatif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2013, </w:t></w:r><w:hyperlink r:id="rId86" w:history="1"><w:r><w:rPr><w:color w:val="#410a8c"/><w:u w:val="single"/></w:rPr><w:t xml:space="preserve">⟨10.3406/ridc.2013.20264⟩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hal-00879889v1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Actualités sur la Cour de cassation française et son contrôle en matière civile – Entre tradition et modernisation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2013, 18-2013, p. 1-42</w:t></w:r></w:p><w:p><w:pPr/><w:r><w:rPr/><w:t xml:space="preserve">Article dans une revue</w:t></w:r></w:p><w:p><w:pPr/><w:hyperlink r:id="rId87" w:history="1"><w:r><w:rPr><w:color w:val="#410a8c"/><w:u w:val="single"/></w:rPr><w:t xml:space="preserve">halshs-01159652v1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modes alternatifs de résolution des différends en matière familiale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Actualité juridique Famille</w:t></w:r><w:r><w:rPr/><w:t xml:space="preserve">, 2013, 10, p. 552 et suiv</w:t></w:r></w:p><w:p><w:pPr/><w:r><w:rPr/><w:t xml:space="preserve">Article dans une revue</w:t></w:r></w:p><w:p><w:pPr/><w:hyperlink r:id="rId88" w:history="1"><w:r><w:rPr><w:color w:val="#410a8c"/><w:u w:val="single"/></w:rPr><w:t xml:space="preserve">halshs-02262900v1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Bibliographie - MAGNUS (Ulrich) et MANKOWSKI (Peter) (dir.), Brussels I Regulation, European Commentaries on Private International Law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RTDEur. Revue trimestrielle de droit européen</w:t></w:r><w:r><w:rPr/><w:t xml:space="preserve">, 2012, 03, pp.XLIX</w:t></w:r></w:p><w:p><w:pPr/><w:r><w:rPr/><w:t xml:space="preserve">Article dans une revue</w:t></w:r></w:p><w:p><w:pPr/><w:hyperlink r:id="rId89" w:history="1"><w:r><w:rPr><w:color w:val="#410a8c"/><w:u w:val="single"/></w:rPr><w:t xml:space="preserve">halshs-02261100v1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transposition en droit français et en droit allemand de la directive n° 2008/52/CE du 21 mai 2008 relative à certains aspects de la médiation en matière civile. Confrontation des conceptions nationales en matière de règlement amiable des différends.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2012, 16/2011, p. 1-31</w:t></w:r></w:p><w:p><w:pPr/><w:r><w:rPr/><w:t xml:space="preserve">Article dans une revue</w:t></w:r></w:p><w:p><w:pPr/><w:hyperlink r:id="rId90" w:history="1"><w:r><w:rPr><w:color w:val="#410a8c"/><w:u w:val="single"/></w:rPr><w:t xml:space="preserve">hal-00879724v1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Neueste Entwicklungen im französischen Familienrecht 2011-2012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2012, 2012 (n°18), p. 1437</w:t></w:r></w:p><w:p><w:pPr/><w:r><w:rPr/><w:t xml:space="preserve">Article dans une revue</w:t></w:r></w:p><w:p><w:pPr/><w:hyperlink r:id="rId91" w:history="1"><w:r><w:rPr><w:color w:val="#410a8c"/><w:u w:val="single"/></w:rPr><w:t xml:space="preserve">hal-01159624v1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L'influence de la procédure civile allemande sur la doctrine de Henri Motulsky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Procédures</w:t></w:r><w:r><w:rPr/><w:t xml:space="preserve">, 2012, Dossier n°3</w:t></w:r></w:p><w:p><w:pPr/><w:r><w:rPr/><w:t xml:space="preserve">Article dans une revue</w:t></w:r></w:p><w:p><w:pPr/><w:hyperlink r:id="rId92" w:history="1"><w:r><w:rPr><w:color w:val="#410a8c"/><w:u w:val="single"/></w:rPr><w:t xml:space="preserve">hal-00879714v1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défi de la confrontation de la loi n° 91-650 du 9 juillet 1991 aux nouvelles exigences de l'Union européenne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2011, pp.P</w:t></w:r></w:p><w:p><w:pPr/><w:r><w:rPr/><w:t xml:space="preserve">Article dans une revue</w:t></w:r></w:p><w:p><w:pPr/><w:hyperlink r:id="rId93" w:history="1"><w:r><w:rPr><w:color w:val="#410a8c"/><w:u w:val="single"/></w:rPr><w:t xml:space="preserve">hal-00879877v1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Actualité sur le droit de la famille en France 2010-2011 : Aktuelles zum französischen Familienrecht 2010-2011.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2011, 18/2011, p. 1446-1450</w:t></w:r></w:p><w:p><w:pPr/><w:r><w:rPr/><w:t xml:space="preserve">Article dans une revue</w:t></w:r></w:p><w:p><w:pPr/><w:hyperlink r:id="rId94" w:history="1"><w:r><w:rPr><w:color w:val="#410a8c"/><w:u w:val="single"/></w:rPr><w:t xml:space="preserve">hal-00879711v1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Aktuelles zum französischen Familienrecht 2009-2010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2010, pp.1489</w:t></w:r></w:p><w:p><w:pPr/><w:r><w:rPr/><w:t xml:space="preserve">Article dans une revue</w:t></w:r></w:p><w:p><w:pPr/><w:hyperlink r:id="rId95" w:history="1"><w:r><w:rPr><w:color w:val="#410a8c"/><w:u w:val="single"/></w:rPr><w:t xml:space="preserve">hal-00879699v1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procédure européenne de règlement des petits litiges, concurrente des procédures nationales? Comparaison avec les procédures française et 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2010, pp.P</w:t></w:r></w:p><w:p><w:pPr/><w:r><w:rPr/><w:t xml:space="preserve">Article dans une revue</w:t></w:r></w:p><w:p><w:pPr/><w:hyperlink r:id="rId96" w:history="1"><w:r><w:rPr><w:color w:val="#410a8c"/><w:u w:val="single"/></w:rPr><w:t xml:space="preserve">hal-00920820v1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Konzentrationsgrundsatz in der Schiedsinstanz nach französischem Recht - Erstreckung der in der Zivilgerichtsbarkeit geltenden Prinzipien, Entscheidung der französischen Cour de cassation, Civ.1, 28. Mai 2008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Europäisches Privatrecht (ZeuP)</w:t></w:r><w:r><w:rPr/><w:t xml:space="preserve">, 2010, 2/2010, p. 401-414</w:t></w:r></w:p><w:p><w:pPr/><w:r><w:rPr/><w:t xml:space="preserve">Article dans une revue</w:t></w:r></w:p><w:p><w:pPr/><w:hyperlink r:id="rId97" w:history="1"><w:r><w:rPr><w:color w:val="#410a8c"/><w:u w:val="single"/></w:rPr><w:t xml:space="preserve">hal-00879704v1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L'évolution récente de l'appel civil en droit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Zeitschrift für Zivilprozess international</w:t></w:r><w:r><w:rPr/><w:t xml:space="preserve">, 2010, p 43-82</w:t></w:r></w:p><w:p><w:pPr/><w:r><w:rPr/><w:t xml:space="preserve">Article dans une revue</w:t></w:r></w:p><w:p><w:pPr/><w:hyperlink r:id="rId98" w:history="1"><w:r><w:rPr><w:color w:val="#410a8c"/><w:u w:val="single"/></w:rPr><w:t xml:space="preserve">hal-00879683v1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Neueste Entwicklungen im französischen Familienrecht 2008-2009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2009, n°18, p. 1539</w:t></w:r></w:p><w:p><w:pPr/><w:r><w:rPr/><w:t xml:space="preserve">Article dans une revue</w:t></w:r></w:p><w:p><w:pPr/><w:hyperlink r:id="rId99" w:history="1"><w:r><w:rPr><w:color w:val="#410a8c"/><w:u w:val="single"/></w:rPr><w:t xml:space="preserve">hal-00879949v1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médiation en droit comparé : les exemples allemand et autrichien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Revue internationale de droit comparé</w:t></w:r><w:r><w:rPr/><w:t xml:space="preserve">, 2009, 2-2009, p. 265. </w:t></w:r><w:hyperlink r:id="rId101" w:history="1"><w:r><w:rPr><w:color w:val="#410a8c"/><w:u w:val="single"/></w:rPr><w:t xml:space="preserve">⟨10.3406/ridc.2009.19858⟩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hal-00879944v1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Entwicklungen im französischen Familienrecht 2006-2007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Zeitschrift für das gesamte Familienrecht</w:t></w:r><w:r><w:rPr/><w:t xml:space="preserve">, 2007, p. 1499 et suiv</w:t></w:r></w:p><w:p><w:pPr/><w:r><w:rPr/><w:t xml:space="preserve">Article dans une revue</w:t></w:r></w:p><w:p><w:pPr/><w:hyperlink r:id="rId102" w:history="1"><w:r><w:rPr><w:color w:val="#410a8c"/><w:u w:val="single"/></w:rPr><w:t xml:space="preserve">hal-03087698v1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L’injonction de payer européenne est arrivée ! Règlement CE n° 1896/2006 du 12 décembre 2006 du Parlement européen et du Conseil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Droit et procédures : La revue des huissiers de justice</w:t></w:r><w:r><w:rPr/><w:t xml:space="preserve">, 2007</w:t></w:r></w:p><w:p><w:pPr/><w:r><w:rPr/><w:t xml:space="preserve">Article dans une revue</w:t></w:r></w:p><w:p><w:pPr/><w:hyperlink r:id="rId103" w:history="1"><w:r><w:rPr><w:color w:val="#410a8c"/><w:u w:val="single"/></w:rPr><w:t xml:space="preserve">hal-03087696v1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apports du droit allemand pour penser la prétention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prétention</w:t></w:r><w:r><w:rPr/><w:t xml:space="preserve">, T. Goujon Bethan et M. Barba, Dec 2024, Université Jean Moulin Lyon III,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hal-04850365v1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Règles modèles européennes ELI-UNIDROIT de procédure civile – De l’esprit à la lettre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procédure civile française dans le miroir des Règles modèles ELI.UNIDROIT</w:t></w:r><w:r><w:rPr/><w:t xml:space="preserve">, E. Jeuland, F. Ferrand (CREDIP-EDIEC), C. Chainais et X. Lagarde, Oct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hal-04850362v1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Observations conclusives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XVè Congrès mondial de l'Union internationale des huissiers de justice (UIJH)</w:t></w:r><w:r><w:rPr/><w:t xml:space="preserve">, UIJH, May 2024, Rio de Janeiro (BR), Brazil</w:t></w:r></w:p><w:p><w:pPr/><w:r><w:rPr/><w:t xml:space="preserve">Communication dans un congrès</w:t></w:r></w:p><w:p><w:pPr/><w:hyperlink r:id="rId106" w:history="1"><w:r><w:rPr><w:color w:val="#410a8c"/><w:u w:val="single"/></w:rPr><w:t xml:space="preserve">hal-04846759v1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Evolutions in European Family Law : toward a Common Core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Center of Civil Law Studies, Louisiana State University, Feb 2024, Louisiana State university,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hal-04831694v1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Der Trend zur Förderung gütlicher Streitbeilegung in der französischen Ziviljustiz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Université Ludwig Maximilian de Munich (LMU), Jul 2024, Munich, Allemagne</w:t></w:r></w:p><w:p><w:pPr/><w:r><w:rPr/><w:t xml:space="preserve">Communication dans un congrès</w:t></w:r></w:p><w:p><w:pPr/><w:hyperlink r:id="rId108" w:history="1"><w:r><w:rPr><w:color w:val="#410a8c"/><w:u w:val="single"/></w:rPr><w:t xml:space="preserve">hal-04847767v1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Direction scientifique - La procédure civile française dans le miroir des Règles modèles ELI.UNIDROIT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10" w:history="1"><w:r><w:rPr><w:color w:val="#410a8c"/><w:u w:val="single"/></w:rPr><w:t xml:space="preserve">Cécile Chanais</w:t></w:r></w:hyperlink><w:r><w:rPr/><w:t xml:space="preserve">,</w:t></w:r><w:hyperlink r:id="rId111" w:history="1"><w:r><w:rPr><w:color w:val="#410a8c"/><w:u w:val="single"/></w:rPr><w:t xml:space="preserve">Xavier Lagarde</w:t></w:r></w:hyperlink><w:r><w:rPr/><w:t xml:space="preserve">,</w:t></w:r><w:hyperlink r:id="rId112" w:history="1"><w:r><w:rPr><w:color w:val="#410a8c"/><w:u w:val="single"/></w:rPr><w:t xml:space="preserve">Emmanuel Jeuland</w:t></w:r></w:hyperlink></w:p><w:p><w:pPr/><w:r><w:rPr><w:i w:val="1"/><w:iCs w:val="1"/></w:rPr><w:t xml:space="preserve">Colloque</w:t></w:r><w:r><w:rPr/><w:t xml:space="preserve">, E. Jeuland, F. Ferrand, C. Chainais et X. Lagarde, Oct 2024,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hal-04850366v1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De l’importance et des défis de la confiance mutuelle dans la coopération judiciaire entre États membres de l’Union européenne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tenue à l'Université d'Ovidius en coopération avec l'Union Internationale des Huissiers de Justice (UIHJ)</w:t></w:r><w:r><w:rPr/><w:t xml:space="preserve">, Oct 2023, Constanta (Roumanie),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hal-04410165v1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Modération de la discussion sur le divorce, et présentation de l’évolution du droit des régimes matrimoniaux en Europe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Principes de la CEFL en droit européen de la famille</w:t></w:r><w:r><w:rPr/><w:t xml:space="preserve">, Commission on European Family Law, Jan 2023, Visioconférence,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hal-04012138v1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Perspectives comparatistes : les différentes facettes de la juridiction gracieuse en droit allemand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L’énigme du gracieux. Quel avenir pour la protection juridictionnelle ?, 12èmes Rencontres de procédure civile</w:t></w:r><w:r><w:rPr/><w:t xml:space="preserve">, Cour de cassation, Dec 2023,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hal-04410217v1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Les modèles de diffusion des décisions de justice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Quelle jurisprudence à l'ère des données judiciaires ouvertes ?</w:t></w:r><w:r><w:rPr/><w:t xml:space="preserve">, Cour de Cassation, Nov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hal-04410200v1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Présidence de table ronde &amp;quot;Le point de vue intérieur de l'Union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codification du droit international privé français à l'heure européenne : analyses de droit comparé</w:t></w:r><w:r><w:rPr/><w:t xml:space="preserve">, L. Pailler, Nov 2023, Lyon (Université Jean Moulin Lyon III),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hal-04823918v1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Allocution d’ouverture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Existe-t-il un système de droit international privé de l’Union ? (</w:t></w:r><w:r><w:rPr/><w:t xml:space="preserve">, CREDIP, dir. sc. Ludovic Pailler et Cyril Nourissat, Nov 2021,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hal-03514517v1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Direction scientifique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États généraux de la justice</w:t></w:r><w:r><w:rPr/><w:t xml:space="preserve">, Université Jean Moulin Lyon 3, Dec 2021,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hal-03516629v1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Direction scientifique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21" w:history="1"><w:r><w:rPr><w:color w:val="#410a8c"/><w:u w:val="single"/></w:rPr><w:t xml:space="preserve">Olivier Moréteau</w:t></w:r></w:hyperlink></w:p><w:p><w:pPr/><w:r><w:rPr><w:i w:val="1"/><w:iCs w:val="1"/></w:rPr><w:t xml:space="preserve">Colloque international L’Institut de droit comparé Édouard Lambert dans le siècle</w:t></w:r><w:r><w:rPr/><w:t xml:space="preserve">, Institut de droit comparé Édouard Lambert, Oct 2021,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hal-03514527v1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Présidence de la table ronde : Actualité et avenir de la méthode comparative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international L’Institut de droit comparé Édouard Lambert dans le siècle</w:t></w:r><w:r><w:rPr/><w:t xml:space="preserve">, EDIEC - IDCEL, Oct 2021,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hal-03514522v1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Modératrice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Remodelling Civil Justice in Challenging Times</w:t></w:r><w:r><w:rPr/><w:t xml:space="preserve">, International Association for Procedural Law (IAPL), Sep 2020, Luxembourg, Luxembourg</w:t></w:r></w:p><w:p><w:pPr/><w:r><w:rPr/><w:t xml:space="preserve">Communication dans un congrès</w:t></w:r></w:p><w:p><w:pPr/><w:hyperlink r:id="rId123" w:history="1"><w:r><w:rPr><w:color w:val="#410a8c"/><w:u w:val="single"/></w:rPr><w:t xml:space="preserve">hal-03088755v1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L’office du juge civil à l’aune de la comparaison franco-allemande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L’office du juge, dire le droit pour résoudre un conflit – Cycle 2020 : Penser l’office du juge</w:t></w:r><w:r><w:rPr/><w:t xml:space="preserve">, Cour de cassation, Nov 2020,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hal-03088752v1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Rules as a model for supranational and national legislators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International workshop The ELI-UNIDROIT Model European Rules of Civil Procedure (Closing event of the 99th session of the UNIDROIT Governing Council)</w:t></w:r><w:r><w:rPr/><w:t xml:space="preserve">, UNIDROIT, Sep 2020, Rome, Italy</w:t></w:r></w:p><w:p><w:pPr/><w:r><w:rPr/><w:t xml:space="preserve">Communication dans un congrès</w:t></w:r></w:p><w:p><w:pPr/><w:hyperlink r:id="rId125" w:history="1"><w:r><w:rPr><w:color w:val="#410a8c"/><w:u w:val="single"/></w:rPr><w:t xml:space="preserve">hal-03088756v1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contrôle de proportionnalité : accroissement de la protection des droits fondamentaux ou affaiblissement de la loi ? L’exemple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Réformer la Cour de cassation. Le projet de réforme en débat</w:t></w:r><w:r><w:rPr/><w:t xml:space="preserve">, Université Paris 1 Panthéon-Sorbonne, Apr 2019,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hal-02265458v1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Appeals in Civil Matters – French Report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Appeals in Civil matters</w:t></w:r><w:r><w:rPr/><w:t xml:space="preserve">, Jun 2019, Bergen, Norway</w:t></w:r></w:p><w:p><w:pPr/><w:r><w:rPr/><w:t xml:space="preserve">Communication dans un congrès</w:t></w:r></w:p><w:p><w:pPr/><w:hyperlink r:id="rId127" w:history="1"><w:r><w:rPr><w:color w:val="#410a8c"/><w:u w:val="single"/></w:rPr><w:t xml:space="preserve">hal-02265459v1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Tendances et mutations en procédure civile comparée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Séminaire de procédure civile</w:t></w:r><w:r><w:rPr/><w:t xml:space="preserve">, Université Paris I et Paris II, Feb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hal-02052889v1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Transversales 2019 – Comment sont motivées les décisions de justice ?</w:t></w:r><w:r><w:rPr/><w:t xml:space="preserve">, Université Lyon 2 (Faculté de droit/DCT), Nov 2019,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hal-02377196v1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Der fragwürdige Wille des französischen Kassationshofes zur Selbstreform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volonté contestable d’auto-réforme de la Cour de cassation : Journées en l’honneur du Professeur Bruno Rimmelspacher</w:t></w:r><w:r><w:rPr/><w:t xml:space="preserve">, Ludwig-Maximilian-Universität, Oct 2018, Munich, Germany</w:t></w:r></w:p><w:p><w:pPr/><w:r><w:rPr/><w:t xml:space="preserve">Communication dans un congrès</w:t></w:r></w:p><w:p><w:pPr/><w:hyperlink r:id="rId130" w:history="1"><w:r><w:rPr><w:color w:val="#410a8c"/><w:u w:val="single"/></w:rPr><w:t xml:space="preserve">hal-01992489v1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tendances hypermodernes en procédure civile étrangère – Quel procès civil pour demain 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</w:t></w:r><w:r><w:rPr/><w:t xml:space="preserve">, Cour de cassation, Dec 2017,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hal-02014446v1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Motivation des jugements et force obligatoire des précédents – Le pouvoir normatif de la jurisprudence, regard français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2èmes Journées franco-brésiliennes de procédure civile</w:t></w:r><w:r><w:rPr/><w:t xml:space="preserve">, IDCEL - EDIEC, May 2017,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hal-01992832v1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Der Streitgegenstand im französischen Recht.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(L’objet du litige en procédure civile française)</w:t></w:r><w:r><w:rPr/><w:t xml:space="preserve">, Université Keio, Oct 2017, Tokyo, Japan</w:t></w:r></w:p><w:p><w:pPr/><w:r><w:rPr/><w:t xml:space="preserve">Communication dans un congrès</w:t></w:r></w:p><w:p><w:pPr/><w:hyperlink r:id="rId133" w:history="1"><w:r><w:rPr><w:color w:val="#410a8c"/><w:u w:val="single"/></w:rPr><w:t xml:space="preserve">hal-01992847v1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Geheimnisse und Widersprüche der Rechtskraftlehre im französischen 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(Mystères et contradictions de la théorie de l’autorité de la chose jugée en droit français)</w:t></w:r><w:r><w:rPr/><w:t xml:space="preserve">, Université Meiji, Oct 2017, Tokyo, Japan</w:t></w:r></w:p><w:p><w:pPr/><w:r><w:rPr/><w:t xml:space="preserve">Communication dans un congrès</w:t></w:r></w:p><w:p><w:pPr/><w:hyperlink r:id="rId134" w:history="1"><w:r><w:rPr><w:color w:val="#410a8c"/><w:u w:val="single"/></w:rPr><w:t xml:space="preserve">hal-01992843v1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Die Rechtskraft im französischen Zivilverfahrensrecht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allemand (L’autorité de chose jugée en procédure civile française)</w:t></w:r><w:r><w:rPr/><w:t xml:space="preserve">, Université Ludwig Maximilian, Jul 2017, Munich,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hal-01992834v1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Cour de cassation : Cour suprême ? Participation à une table ronde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Discussions autour de la réforme de la Cour de cassation »</w:t></w:r><w:r><w:rPr/><w:t xml:space="preserve">, UJML3 - EDP, Nov 2016,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hal-01992887v1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Bruxelles I, la notion d’ordre public d’un État membre et la Charte des droits fondamentaux (CJUE, 25 mai 2016, Rudolfs Meroni c/ Recoletos Ltd, aff. C-559/14)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hal-01992881v1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Der Avocat général bei der Cour de cassation und die richterliche Rechtsfortbildung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Max Planck Institut</w:t></w:r><w:r><w:rPr/><w:t xml:space="preserve">, Jun 2015, Hambourg,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hal-02014492v1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juridiction judiciaire suprême en droit comparé. Missions, filtrage, intensité du contrôle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Cour suprême, cour souveraine, cour globale</w:t></w:r><w:r><w:rPr/><w:t xml:space="preserve">, Cour de cassation, Mar 2015,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hal-01166299v1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contrôle de proportionnalité et la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Journée d’études Universitée Paris II et Société de législation comparée</w:t></w:r><w:r><w:rPr/><w:t xml:space="preserve">, Jun 2015,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hal-01993013v1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Présidence des tables rondes Système juridique de l’UE et rapports entre les juges et Droit pénal et droit des étrangers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La pratique du droit européen (UE) par le juge judiciaire. Analyses et discussions autour de cas »</w:t></w:r><w:r><w:rPr/><w:t xml:space="preserve">, CREDIP - EDIEC, Jun 2015,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hal-01993010v1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Prospective de l’appel civil »</w:t></w:r><w:r><w:rPr/><w:t xml:space="preserve">, IDCEL - EDIEC, Dec 2015,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hal-02014468v1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Allocution d’ouverture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La concurrence réglementaire, sociale et fiscale dans l’UE. Théorie et pratique(s) 19-20 nov. 2015.</w:t></w:r><w:r><w:rPr/><w:t xml:space="preserve">, CEE/CERCRID-ERDS/CERFF/CEFF, Nov 2015,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hal-02014482v1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Der europäische Gerichtsverbund. Die französische Perspektive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en langue allemande</w:t></w:r><w:r><w:rPr/><w:t xml:space="preserve">, CJUE, Mar 2015, Luxembourg, Luxembourg</w:t></w:r></w:p><w:p><w:pPr/><w:r><w:rPr/><w:t xml:space="preserve">Communication dans un congrès</w:t></w:r></w:p><w:p><w:pPr/><w:hyperlink r:id="rId144" w:history="1"><w:r><w:rPr><w:color w:val="#410a8c"/><w:u w:val="single"/></w:rPr><w:t xml:space="preserve">hal-01993017v1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L’appel civil en droit français et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Conférence, 3e atelier de recherche franco-allemand</w:t></w:r><w:r><w:rPr/><w:t xml:space="preserve">, IDCEL, en partenariat avec les Universités Jean Monnet de Saint-Étienne et Erlangen-Nuremberg (FAU), Mar 2015, Erlangen, Allemagne</w:t></w:r></w:p><w:p><w:pPr/><w:r><w:rPr/><w:t xml:space="preserve">Communication dans un congrès</w:t></w:r></w:p><w:p><w:pPr/><w:hyperlink r:id="rId145" w:history="1"><w:r><w:rPr><w:color w:val="#410a8c"/><w:u w:val="single"/></w:rPr><w:t xml:space="preserve">hal-01166304v1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traitement de l’appel au regard de la mission du juge d’appel. Entrée en matière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« Prospective de l’appel civil »</w:t></w:r><w:r><w:rPr/><w:t xml:space="preserve">, IDCEL - EDIEC, Dec 2015,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hal-02014474v1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L’européanisation de la procédure civile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métamorphoses de la procédure civile -</w:t></w:r><w:r><w:rPr/><w:t xml:space="preserve">, Université de Normandie - Caen, Mar 2014, Caen,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halshs-01159630v1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Keynote speech Constitution and Civil Proceedings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mondial de l’Association internationale de droit processuel</w:t></w:r><w:r><w:rPr/><w:t xml:space="preserve">, Oct 2014, Séoul, South Korea</w:t></w:r></w:p><w:p><w:pPr/><w:r><w:rPr/><w:t xml:space="preserve">Communication dans un congrès</w:t></w:r></w:p><w:p><w:pPr/><w:hyperlink r:id="rId148" w:history="1"><w:r><w:rPr><w:color w:val="#410a8c"/><w:u w:val="single"/></w:rPr><w:t xml:space="preserve">hal-01993071v1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Présentation du projet de Règles relatives à la litispendance et à l’autorité de chose jugée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ELI/UNIDROIT Project European Rules of Civil Procedure</w:t></w:r><w:r><w:rPr/><w:t xml:space="preserve">, UNIDROIT, Nov 2014, Rome, Italie</w:t></w:r></w:p><w:p><w:pPr/><w:r><w:rPr/><w:t xml:space="preserve">Communication dans un congrès</w:t></w:r></w:p><w:p><w:pPr/><w:hyperlink r:id="rId149" w:history="1"><w:r><w:rPr><w:color w:val="#410a8c"/><w:u w:val="single"/></w:rPr><w:t xml:space="preserve">hal-01993060v1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Supreme Courts, Access and Impact : The French Cour de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Séminaire sino-européen</w:t></w:r><w:r><w:rPr/><w:t xml:space="preserve">, Peking University, Apr 2014, Pékin, China</w:t></w:r></w:p><w:p><w:pPr/><w:r><w:rPr/><w:t xml:space="preserve">Communication dans un congrès</w:t></w:r></w:p><w:p><w:pPr/><w:hyperlink r:id="rId150" w:history="1"><w:r><w:rPr><w:color w:val="#410a8c"/><w:u w:val="single"/></w:rPr><w:t xml:space="preserve">hal-01993075v1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Mindeststandards im Zivilprozessrecht, Französischer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Conférence Mindeststandards im Zivilprozess</w:t></w:r><w:r><w:rPr/><w:t xml:space="preserve">, Nov 2014, Wiesbaden, Germany</w:t></w:r></w:p><w:p><w:pPr/><w:r><w:rPr/><w:t xml:space="preserve">Communication dans un congrès</w:t></w:r></w:p><w:p><w:pPr/><w:hyperlink r:id="rId151" w:history="1"><w:r><w:rPr><w:color w:val="#410a8c"/><w:u w:val="single"/></w:rPr><w:t xml:space="preserve">hal-01993065v1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Présentation des analyses du rapport sur les causes de divorce et la procédure de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" La rupture du mariage en droit comparé "</w:t></w:r><w:r><w:rPr/><w:t xml:space="preserve">, coopération CDF, IDCEL et 1ère chambre civile de la Cour de cassation, Nov 2014,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hal-01993068v1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Collective Litigation in France : A New Cautious Step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"Multi-Party redress Mechanisms in Europe : Squeaking Mice?" / dir. V. Harsagy, C.H. van Rhee</w:t></w:r><w:r><w:rPr/><w:t xml:space="preserve">, Université catholique Pázmány Péter, Nov 2013, Budapest, Hungary</w:t></w:r></w:p><w:p><w:pPr/><w:r><w:rPr/><w:t xml:space="preserve">Communication dans un congrès</w:t></w:r></w:p><w:p><w:pPr/><w:hyperlink r:id="rId153" w:history="1"><w:r><w:rPr><w:color w:val="#410a8c"/><w:u w:val="single"/></w:rPr><w:t xml:space="preserve">hal-02016417v1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spécialisation des juges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spécialisation des juges - Colloque organisé par l'Université Toulouse I</w:t></w:r><w:r><w:rPr/><w:t xml:space="preserve">, Nov 2010, Toulouse, France. pp.P</w:t></w:r></w:p><w:p><w:pPr/><w:r><w:rPr/><w:t xml:space="preserve">Communication dans un congrès</w:t></w:r></w:p><w:p><w:pPr/><w:hyperlink r:id="rId154" w:history="1"><w:r><w:rPr><w:color w:val="#410a8c"/><w:u w:val="single"/></w:rPr><w:t xml:space="preserve">hal-00879868v1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French Approach to the Globalisation and Harmonisation of Civil Procedure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Civil Litigatin in a Globalising World</w:t></w:r><w:r><w:rPr/><w:t xml:space="preserve">, Rotterdam, Jul 2010, Rotterdam, Netherlands. p. 335-362</w:t></w:r></w:p><w:p><w:pPr/><w:r><w:rPr/><w:t xml:space="preserve">Communication dans un congrès</w:t></w:r></w:p><w:p><w:pPr/><w:hyperlink r:id="rId155" w:history="1"><w:r><w:rPr><w:color w:val="#410a8c"/><w:u w:val="single"/></w:rPr><w:t xml:space="preserve">halshs-01159615v1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L'autorité et les Cours de cassation. De l'autorité des arrêts à l'autorité des cours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 juge de cassation en Europe - Colloque du Haut conseil des professions du droit</w:t></w:r><w:r><w:rPr/><w:t xml:space="preserve">, Nov 2011, Paris, France. pp.P</w:t></w:r></w:p><w:p><w:pPr/><w:r><w:rPr/><w:t xml:space="preserve">Communication dans un congrès</w:t></w:r></w:p><w:p><w:pPr/><w:hyperlink r:id="rId156" w:history="1"><w:r><w:rPr><w:color w:val="#410a8c"/><w:u w:val="single"/></w:rPr><w:t xml:space="preserve">hal-00879875v1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déjudiciarisation : les expériences étrangères entre incitations externes et politique juridique interne.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déjudiciarisation - Colloque organisé par l'Université d'Orléans</w:t></w:r><w:r><w:rPr/><w:t xml:space="preserve">, Oct 2011, Orléans, France. pp.P</w:t></w:r></w:p><w:p><w:pPr/><w:r><w:rPr/><w:t xml:space="preserve">Communication dans un congrès</w:t></w:r></w:p><w:p><w:pPr/><w:hyperlink r:id="rId157" w:history="1"><w:r><w:rPr><w:color w:val="#410a8c"/><w:u w:val="single"/></w:rPr><w:t xml:space="preserve">hal-00879727v1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Lois modèles et traditions nationales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Colloque de l’Association Internationale de Droit Judiciaire</w:t></w:r><w:r><w:rPr/><w:t xml:space="preserve">, Jul 2011, Heidelberg, Allemagne</w:t></w:r></w:p><w:p><w:pPr/><w:r><w:rPr/><w:t xml:space="preserve">Communication dans un congrès</w:t></w:r></w:p><w:p><w:pPr/><w:hyperlink r:id="rId158" w:history="1"><w:r><w:rPr><w:color w:val="#410a8c"/><w:u w:val="single"/></w:rPr><w:t xml:space="preserve">halshs-01159554v1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 Begründung gerichtlicher Entscheidungen in Wissenschaft und Praxis, Französischer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Begründung von Gerichtsentscheidung</w:t></w:r><w:r><w:rPr/><w:t xml:space="preserve">, Université de Brno, Nov 2010, Brno, Czech Republic. p. 71-125</w:t></w:r></w:p><w:p><w:pPr/><w:r><w:rPr/><w:t xml:space="preserve">Communication dans un congrès</w:t></w:r></w:p><w:p><w:pPr/><w:hyperlink r:id="rId159" w:history="1"><w:r><w:rPr><w:color w:val="#410a8c"/><w:u w:val="single"/></w:rPr><w:t xml:space="preserve">halshs-01159609v1</w:t></w:r></w:hyperlink></w:p></w:tc></w:tr></w:tbl><w:p><w:pPr><w:spacing w:before="200"/></w:pPr></w:p><w:p><w:pPr><w:pStyle w:val="Heading2"/></w:pPr><w:r><w:rPr><w:color w:val="1e198e"/><w:b w:val="1"/><w:bCs w:val="1"/></w:rPr><w:t xml:space="preserve">Ouvrages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Procédure civile. Droit commun et spécial du procès civil, modes amiables de résolution de différends (MARD)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162" w:history="1"><w:r><w:rPr><w:color w:val="#410a8c"/><w:u w:val="single"/></w:rPr><w:t xml:space="preserve">Lucie Mayer</w:t></w:r></w:hyperlink><w:r><w:rPr/><w:t xml:space="preserve">,</w:t></w:r><w:hyperlink r:id="rId67" w:history="1"><w:r><w:rPr><w:color w:val="#410a8c"/><w:u w:val="single"/></w:rPr><w:t xml:space="preserve">Serge Guinchard</w:t></w:r></w:hyperlink></w:p><w:p><w:pPr/><w:r><w:rPr/><w:t xml:space="preserve">Dalloz, 37è éd., 2100 p., 2024</w:t></w:r></w:p><w:p><w:pPr/><w:r><w:rPr/><w:t xml:space="preserve">Ouvrages</w:t></w:r></w:p><w:p><w:pPr/><w:hyperlink r:id="rId160" w:history="1"><w:r><w:rPr><w:color w:val="#410a8c"/><w:u w:val="single"/></w:rPr><w:t xml:space="preserve">hal-04847567v1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Procédure civile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67" w:history="1"><w:r><w:rPr><w:color w:val="#410a8c"/><w:u w:val="single"/></w:rPr><w:t xml:space="preserve">Serge Guinchard</w:t></w:r></w:hyperlink><w:r><w:rPr/><w:t xml:space="preserve">,</w:t></w:r><w:hyperlink r:id="rId162" w:history="1"><w:r><w:rPr><w:color w:val="#410a8c"/><w:u w:val="single"/></w:rPr><w:t xml:space="preserve">Lucie Mayer</w:t></w:r></w:hyperlink></w:p><w:p><w:pPr/><w:r><w:rPr/><w:t xml:space="preserve">Dalloz, 37è éd., 2063 p., 2024</w:t></w:r></w:p><w:p><w:pPr/><w:r><w:rPr/><w:t xml:space="preserve">Ouvrages</w:t></w:r></w:p><w:p><w:pPr/><w:hyperlink r:id="rId163" w:history="1"><w:r><w:rPr><w:color w:val="#410a8c"/><w:u w:val="single"/></w:rPr><w:t xml:space="preserve">hal-04849627v1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L’Institut de droit comparé Édouard Lambert dans le siècle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21" w:history="1"><w:r><w:rPr><w:color w:val="#410a8c"/><w:u w:val="single"/></w:rPr><w:t xml:space="preserve">Olivier Moréteau</w:t></w:r></w:hyperlink></w:p><w:p><w:pPr/><w:r><w:rPr/><w:t xml:space="preserve">Société de Législation Comparée, 288 p., 2022, Colloques : tome 52, 9782365171274</w:t></w:r></w:p><w:p><w:pPr/><w:r><w:rPr/><w:t xml:space="preserve">Ouvrages</w:t></w:r></w:p><w:p><w:pPr/><w:hyperlink r:id="rId164" w:history="1"><w:r><w:rPr><w:color w:val="#410a8c"/><w:u w:val="single"/></w:rPr><w:t xml:space="preserve">hal-04001802v1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Procédure civile. Droit commun et spécial du procès civil, MARD et arbitrage. 36e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67" w:history="1"><w:r><w:rPr><w:color w:val="#410a8c"/><w:u w:val="single"/></w:rPr><w:t xml:space="preserve">Serge Guinchard</w:t></w:r></w:hyperlink><w:r><w:rPr/><w:t xml:space="preserve">,</w:t></w:r><w:hyperlink r:id="rId162" w:history="1"><w:r><w:rPr><w:color w:val="#410a8c"/><w:u w:val="single"/></w:rPr><w:t xml:space="preserve">Lucie Mayer</w:t></w:r></w:hyperlink></w:p><w:p><w:pPr/><w:r><w:rPr/><w:t xml:space="preserve">Dalloz, 1998 p., 2022, Précis : Droit privé, 9782247216864</w:t></w:r></w:p><w:p><w:pPr/><w:r><w:rPr/><w:t xml:space="preserve">Ouvrages</w:t></w:r></w:p><w:p><w:pPr/><w:hyperlink r:id="rId165" w:history="1"><w:r><w:rPr><w:color w:val="#410a8c"/><w:u w:val="single"/></w:rPr><w:t xml:space="preserve">hal-03908473v1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Procédure civile, 7e édition</w:t></w:r></w:hyperlink></w:p><w:p><w:pPr/><w:hyperlink r:id="rId67" w:history="1"><w:r><w:rPr><w:color w:val="#410a8c"/><w:u w:val="single"/></w:rPr><w:t xml:space="preserve">Serge Guinchard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162" w:history="1"><w:r><w:rPr><w:color w:val="#410a8c"/><w:u w:val="single"/></w:rPr><w:t xml:space="preserve">Lucie Mayer</w:t></w:r></w:hyperlink></w:p><w:p><w:pPr/><w:r><w:rPr/><w:t xml:space="preserve">Dalloz, 1030 p., 2021, HyperCours : Droit privé, 9782247206513</w:t></w:r></w:p><w:p><w:pPr/><w:r><w:rPr/><w:t xml:space="preserve">Ouvrages</w:t></w:r></w:p><w:p><w:pPr/><w:hyperlink r:id="rId166" w:history="1"><w:r><w:rPr><w:color w:val="#410a8c"/><w:u w:val="single"/></w:rPr><w:t xml:space="preserve">hal-03313228v1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Droit et pratique de la procédure civile 2021/2022. Droit interne et européen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67" w:history="1"><w:r><w:rPr><w:color w:val="#410a8c"/><w:u w:val="single"/></w:rPr><w:t xml:space="preserve">Serge Guinchard</w:t></w:r></w:hyperlink><w:r><w:rPr/><w:t xml:space="preserve">,</w:t></w:r><w:hyperlink r:id="rId168" w:history="1"><w:r><w:rPr><w:color w:val="#410a8c"/><w:u w:val="single"/></w:rPr><w:t xml:space="preserve">Monique Bandrac</w:t></w:r></w:hyperlink><w:r><w:rPr/><w:t xml:space="preserve">,</w:t></w:r><w:hyperlink r:id="rId169" w:history="1"><w:r><w:rPr><w:color w:val="#410a8c"/><w:u w:val="single"/></w:rPr><w:t xml:space="preserve">Corinne Bléry</w:t></w:r></w:hyperlink><w:r><w:rPr/><w:t xml:space="preserve">,</w:t></w:r><w:hyperlink r:id="rId170" w:history="1"><w:r><w:rPr><w:color w:val="#410a8c"/><w:u w:val="single"/></w:rPr><w:t xml:space="preserve">Georges Bolard</w:t></w:r></w:hyperlink><w:r><w:rPr/><w:t xml:space="preserve">et al.</w:t></w:r></w:p><w:p><w:pPr/><w:r><w:rPr/><w:t xml:space="preserve">Serge Guinchard (dir.). Dalloz, 2021, 2640 p., Dalloz Action, 9782247187485</w:t></w:r></w:p><w:p><w:pPr/><w:r><w:rPr/><w:t xml:space="preserve">Ouvrages</w:t></w:r></w:p><w:p><w:pPr/><w:hyperlink r:id="rId167" w:history="1"><w:r><w:rPr><w:color w:val="#410a8c"/><w:u w:val="single"/></w:rPr><w:t xml:space="preserve">hal-03104697v1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Droit processuel. Droit commun et droit comparé du procès équitable, 11e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172" w:history="1"><w:r><w:rPr><w:color w:val="#410a8c"/><w:u w:val="single"/></w:rPr><w:t xml:space="preserve">Constantin S. Delicostopoulos</w:t></w:r></w:hyperlink><w:r><w:rPr/><w:t xml:space="preserve">,</w:t></w:r><w:hyperlink r:id="rId173" w:history="1"><w:r><w:rPr><w:color w:val="#410a8c"/><w:u w:val="single"/></w:rPr><w:t xml:space="preserve">Ioannis S. Delicostopoulos</w:t></w:r></w:hyperlink><w:r><w:rPr/><w:t xml:space="preserve">,</w:t></w:r><w:hyperlink r:id="rId174" w:history="1"><w:r><w:rPr><w:color w:val="#410a8c"/><w:u w:val="single"/></w:rPr><w:t xml:space="preserve">Mélina Douchy-Oudot</w:t></w:r></w:hyperlink><w:r><w:rPr/><w:t xml:space="preserve">et al.</w:t></w:r></w:p><w:p><w:pPr/><w:r><w:rPr/><w:t xml:space="preserve">Dalloz, 1600 p., 2021, Précis : Droit privé, 9782247206643</w:t></w:r></w:p><w:p><w:pPr/><w:r><w:rPr/><w:t xml:space="preserve">Ouvrages</w:t></w:r></w:p><w:p><w:pPr/><w:hyperlink r:id="rId171" w:history="1"><w:r><w:rPr><w:color w:val="#410a8c"/><w:u w:val="single"/></w:rPr><w:t xml:space="preserve">hal-03104694v1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Die Digitalisierung des Zivilrechts und der Ziviljustiz in Deutschland und Frankreich:Tagungsband zum deutsch-französischen Forschungsatelier an der Friedrich-Alexander-Universität Erlangen-Nürnberg (FAU) von 11.03.2019 bis 14.03.2019 / Le droit civil et la justice civile à l’ère de la numérisation en France et en Allemagne : Actes de l’atelier de recherche franco-allemand à l’université Friedrich-Alexander Erlangen-Nürnberg (FAU) du 11 au 14 mars 2019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6" w:history="1"><w:r><w:rPr><w:color w:val="#410a8c"/><w:u w:val="single"/></w:rPr><w:t xml:space="preserve">Jonas Knetsch</w:t></w:r></w:hyperlink><w:r><w:rPr/><w:t xml:space="preserve">,</w:t></w:r><w:hyperlink r:id="rId177" w:history="1"><w:r><w:rPr><w:color w:val="#410a8c"/><w:u w:val="single"/></w:rPr><w:t xml:space="preserve">Martin Zwickel</w:t></w:r></w:hyperlink></w:p><w:p><w:pPr/><w:hyperlink r:id="rId178" w:history="1"><w:r><w:rPr><w:color w:val="#410a8c"/><w:u w:val="single"/></w:rPr><w:t xml:space="preserve">FAU University Press</w:t></w:r></w:hyperlink><w:r><w:rPr/><w:t xml:space="preserve">, 383 p., 2020, 978-3-96147-284-0. </w:t></w:r><w:hyperlink r:id="rId179" w:history="1"><w:r><w:rPr><w:color w:val="#410a8c"/><w:u w:val="single"/></w:rPr><w:t xml:space="preserve">⟨10.25593/978-3-96147-284-0⟩</w:t></w:r></w:hyperlink></w:p><w:p><w:pPr/><w:r><w:rPr/><w:t xml:space="preserve">Ouvrages</w:t></w:r></w:p><w:p><w:pPr/><w:hyperlink r:id="rId175" w:history="1"><w:r><w:rPr><w:color w:val="#410a8c"/><w:u w:val="single"/></w:rPr><w:t xml:space="preserve">hal-02520912v1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Procédure civile. Droit commun et spécial du procès civil, MARD et arbitrage - 35e édition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162" w:history="1"><w:r><w:rPr><w:color w:val="#410a8c"/><w:u w:val="single"/></w:rPr><w:t xml:space="preserve">Lucie Mayer</w:t></w:r></w:hyperlink><w:r><w:rPr/><w:t xml:space="preserve">,</w:t></w:r><w:hyperlink r:id="rId67" w:history="1"><w:r><w:rPr><w:color w:val="#410a8c"/><w:u w:val="single"/></w:rPr><w:t xml:space="preserve">Serge Guinchard</w:t></w:r></w:hyperlink></w:p><w:p><w:pPr/><w:r><w:rPr/><w:t xml:space="preserve">Dalloz, 1884 p., 2020, 9782247199105</w:t></w:r></w:p><w:p><w:pPr/><w:r><w:rPr/><w:t xml:space="preserve">Ouvrages</w:t></w:r></w:p><w:p><w:pPr/><w:hyperlink r:id="rId180" w:history="1"><w:r><w:rPr><w:color w:val="#410a8c"/><w:u w:val="single"/></w:rPr><w:t xml:space="preserve">hal-02960824v1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singularités brésiliennes du procès civil à l’épreuve du système français de justice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82" w:history="1"><w:r><w:rPr><w:color w:val="#410a8c"/><w:u w:val="single"/></w:rPr><w:t xml:space="preserve">Loïc Cadiet</w:t></w:r></w:hyperlink></w:p><w:p><w:pPr/><w:r><w:rPr/><w:t xml:space="preserve">Société de législation comparée, 182 p., 2019, Colloques : n° 38, 9782365170888</w:t></w:r></w:p><w:p><w:pPr/><w:r><w:rPr/><w:t xml:space="preserve">Ouvrages</w:t></w:r></w:p><w:p><w:pPr/><w:hyperlink r:id="rId181" w:history="1"><w:r><w:rPr><w:color w:val="#410a8c"/><w:u w:val="single"/></w:rPr><w:t xml:space="preserve">hal-02366029v1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Procédure civile, 6e édition</w:t></w:r></w:hyperlink></w:p><w:p><w:pPr/><w:hyperlink r:id="rId67" w:history="1"><w:r><w:rPr><w:color w:val="#410a8c"/><w:u w:val="single"/></w:rPr><w:t xml:space="preserve">Serge Guinchard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162" w:history="1"><w:r><w:rPr><w:color w:val="#410a8c"/><w:u w:val="single"/></w:rPr><w:t xml:space="preserve">Lucie Mayer</w:t></w:r></w:hyperlink></w:p><w:p><w:pPr/><w:hyperlink r:id="rId184" w:history="1"><w:r><w:rPr><w:color w:val="#410a8c"/><w:u w:val="single"/></w:rPr><w:t xml:space="preserve">Dalloz</w:t></w:r></w:hyperlink><w:r><w:rPr/><w:t xml:space="preserve">, 960 p., 2019, HyperCours : Droit privé, 9782247188598</w:t></w:r></w:p><w:p><w:pPr/><w:r><w:rPr/><w:t xml:space="preserve">Ouvrages</w:t></w:r></w:p><w:p><w:pPr/><w:hyperlink r:id="rId183" w:history="1"><w:r><w:rPr><w:color w:val="#410a8c"/><w:u w:val="single"/></w:rPr><w:t xml:space="preserve">hal-02265348v1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Droit processuel - Droits fondamentaux du procès, 10e édition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1542 p., 2019, Précis : Droit privé, 9782247187966</w:t></w:r></w:p><w:p><w:pPr/><w:r><w:rPr/><w:t xml:space="preserve">Ouvrages</w:t></w:r></w:p><w:p><w:pPr/><w:hyperlink r:id="rId185" w:history="1"><w:r><w:rPr><w:color w:val="#410a8c"/><w:u w:val="single"/></w:rPr><w:t xml:space="preserve">hal-02003221v1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Principles of European Family Law Regarding Property, Maintenance and Succession Rights of Couples in de facto Unions (avec Katharina Boele-Woelki, Cristina González-Beilfuss, Maarit Jänterä-Jareborg, Nigel Lowe, Dieter Martiny, Velina Todorova)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282 p., 2019, European Family Law : n° 46, 9781780687889</w:t></w:r></w:p><w:p><w:pPr/><w:r><w:rPr/><w:t xml:space="preserve">Ouvrages</w:t></w:r></w:p><w:p><w:pPr/><w:hyperlink r:id="rId186" w:history="1"><w:r><w:rPr><w:color w:val="#410a8c"/><w:u w:val="single"/></w:rPr><w:t xml:space="preserve">hal-02366154v1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Procédure civile. Droit interne et droit de l'Union européenne, 34e édition</w:t></w:r></w:hyperlink></w:p><w:p><w:pPr/><w:hyperlink r:id="rId161" w:history="1"><w:r><w:rPr><w:color w:val="#410a8c"/><w:u w:val="single"/></w:rPr><w:t xml:space="preserve">Cécile Chainais</w:t></w:r></w:hyperlink><w:r><w:rPr/><w:t xml:space="preserve">,</w:t></w:r><w:hyperlink r:id="rId12" w:history="1"><w:r><w:rPr><w:color w:val="#410a8c"/><w:u w:val="single"/></w:rPr><w:t xml:space="preserve">Frédérique Ferrand</w:t></w:r></w:hyperlink><w:r><w:rPr/><w:t xml:space="preserve">,</w:t></w:r><w:hyperlink r:id="rId162" w:history="1"><w:r><w:rPr><w:color w:val="#410a8c"/><w:u w:val="single"/></w:rPr><w:t xml:space="preserve">Lucie Mayer</w:t></w:r></w:hyperlink><w:r><w:rPr/><w:t xml:space="preserve">,</w:t></w:r><w:hyperlink r:id="rId67" w:history="1"><w:r><w:rPr><w:color w:val="#410a8c"/><w:u w:val="single"/></w:rPr><w:t xml:space="preserve">Serge Guinchard</w:t></w:r></w:hyperlink></w:p><w:p><w:pPr/><w:r><w:rPr/><w:t xml:space="preserve">Dalloz, 1801 p., 2018, Précis : Droit privé, 9782247178810</w:t></w:r></w:p><w:p><w:pPr/><w:r><w:rPr/><w:t xml:space="preserve">Ouvrages</w:t></w:r></w:p><w:p><w:pPr/><w:hyperlink r:id="rId187" w:history="1"><w:r><w:rPr><w:color w:val="#410a8c"/><w:u w:val="single"/></w:rPr><w:t xml:space="preserve">halshs-01897676v1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Droit processuel - Droits fondamentaux du procès - 9e éd. (avec S. Guinchard, C Chainais et ali)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2017, Precis Dalloz, 9782247169443</w:t></w:r></w:p><w:p><w:pPr/><w:r><w:rPr/><w:t xml:space="preserve">Ouvrages</w:t></w:r></w:p><w:p><w:pPr/><w:hyperlink r:id="rId188" w:history="1"><w:r><w:rPr><w:color w:val="#410a8c"/><w:u w:val="single"/></w:rPr><w:t xml:space="preserve">hal-01763554v1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Hypercours Procédure civile - 5e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2017, Hypercours, 9782247169399</w:t></w:r></w:p><w:p><w:pPr/><w:r><w:rPr/><w:t xml:space="preserve">Ouvrages</w:t></w:r></w:p><w:p><w:pPr/><w:hyperlink r:id="rId189" w:history="1"><w:r><w:rPr><w:color w:val="#410a8c"/><w:u w:val="single"/></w:rPr><w:t xml:space="preserve">hal-01763548v1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prospective de l'appel civil (avec B. Pireyre)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Société de législation comparée, 2016, 9782365170635</w:t></w:r></w:p><w:p><w:pPr/><w:r><w:rPr/><w:t xml:space="preserve">Ouvrages</w:t></w:r></w:p><w:p><w:pPr/><w:hyperlink r:id="rId190" w:history="1"><w:r><w:rPr><w:color w:val="#410a8c"/><w:u w:val="single"/></w:rPr><w:t xml:space="preserve">hal-01763656v1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Droit et pratique de la procédure civile 2017/2018. Droit interne et européen - 9e éd.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2016, 9782247160624</w:t></w:r></w:p><w:p><w:pPr/><w:r><w:rPr/><w:t xml:space="preserve">Ouvrages</w:t></w:r></w:p><w:p><w:pPr/><w:hyperlink r:id="rId191" w:history="1"><w:r><w:rPr><w:color w:val="#410a8c"/><w:u w:val="single"/></w:rPr><w:t xml:space="preserve">hal-02014238v1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Die prozessuale Modernisierung der Ziviljustiz in Deutschland und Frankreich (avec M. Cottin et M. Zwickel)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Jenaer Wissenschaftliche Verlagsgesellschaft, 2016, 9783938057377</w:t></w:r></w:p><w:p><w:pPr/><w:r><w:rPr/><w:t xml:space="preserve">Ouvrages</w:t></w:r></w:p><w:p><w:pPr/><w:hyperlink r:id="rId192" w:history="1"><w:r><w:rPr><w:color w:val="#410a8c"/><w:u w:val="single"/></w:rPr><w:t xml:space="preserve">hal-01763644v1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Procédure civile. Droit interne et droit de l'Union européenne - 33e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2016, Précis Dalloz, 9782247162253</w:t></w:r></w:p><w:p><w:pPr/><w:r><w:rPr/><w:t xml:space="preserve">Ouvrages</w:t></w:r></w:p><w:p><w:pPr/><w:hyperlink r:id="rId193" w:history="1"><w:r><w:rPr><w:color w:val="#410a8c"/><w:u w:val="single"/></w:rPr><w:t xml:space="preserve">halshs-01763662v1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Liber Amicorum Blanche Sousi. L’Europe bancaire, financière et monétaire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Revue-Banque Edition. 2016, 9782863257906</w:t></w:r></w:p><w:p><w:pPr/><w:r><w:rPr/><w:t xml:space="preserve">Ouvrages</w:t></w:r></w:p><w:p><w:pPr/><w:hyperlink r:id="rId194" w:history="1"><w:r><w:rPr><w:color w:val="#410a8c"/><w:u w:val="single"/></w:rPr><w:t xml:space="preserve">hal-01763641v1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modernisation organisationnelle de la justice civile en France et en Allemagne (avec M. Cottin et M. Zwickel)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JWV Jenaer Wissenschaftliche Verlagsgesellschaft, 310 p., 2015, 9783938057230</w:t></w:r></w:p><w:p><w:pPr/><w:r><w:rPr/><w:t xml:space="preserve">Ouvrages</w:t></w:r></w:p><w:p><w:pPr/><w:hyperlink r:id="rId195" w:history="1"><w:r><w:rPr><w:color w:val="#410a8c"/><w:u w:val="single"/></w:rPr><w:t xml:space="preserve">halshs-01149473v1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rupture du mariage en droit comparé (avec H. Fulchiron)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Société de législation comparée, 298 p., 2015, Droit comparé et européen n°19, 9782365170451</w:t></w:r></w:p><w:p><w:pPr/><w:r><w:rPr/><w:t xml:space="preserve">Ouvrages</w:t></w:r></w:p><w:p><w:pPr/><w:hyperlink r:id="rId196" w:history="1"><w:r><w:rPr><w:color w:val="#410a8c"/><w:u w:val="single"/></w:rPr><w:t xml:space="preserve">hal-01763697v1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rupture du mariage en droit comparé : Rapports nationaux (avec H. Fulchiron)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, 2015</w:t></w:r></w:p><w:p><w:pPr/><w:r><w:rPr/><w:t xml:space="preserve">Ouvrages</w:t></w:r></w:p><w:p><w:pPr/><w:hyperlink r:id="rId197" w:history="1"><w:r><w:rPr><w:color w:val="#410a8c"/><w:u w:val="single"/></w:rPr><w:t xml:space="preserve">hal-01763915v1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Procédure civile - 4e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2015, Hypercours, 9782247152056</w:t></w:r></w:p><w:p><w:pPr/><w:r><w:rPr/><w:t xml:space="preserve">Ouvrages</w:t></w:r></w:p><w:p><w:pPr/><w:hyperlink r:id="rId198" w:history="1"><w:r><w:rPr><w:color w:val="#410a8c"/><w:u w:val="single"/></w:rPr><w:t xml:space="preserve">hal-01763696v1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Droit processuel - Droits fondamentaux du procès - 8e éd.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2015, Précis Dalloz, 9782247150380</w:t></w:r></w:p><w:p><w:pPr/><w:r><w:rPr/><w:t xml:space="preserve">Ouvrages</w:t></w:r></w:p><w:p><w:pPr/><w:hyperlink r:id="rId199" w:history="1"><w:r><w:rPr><w:color w:val="#410a8c"/><w:u w:val="single"/></w:rPr><w:t xml:space="preserve">hal-01763693v1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Procédure civile. Droit interne et droit de l'Union européenne - 32e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2014, Précis Dalloz, 9782247137374</w:t></w:r></w:p><w:p><w:pPr/><w:r><w:rPr/><w:t xml:space="preserve">Ouvrages</w:t></w:r></w:p><w:p><w:pPr/><w:hyperlink r:id="rId200" w:history="1"><w:r><w:rPr><w:color w:val="#410a8c"/><w:u w:val="single"/></w:rPr><w:t xml:space="preserve">halshs-01155192v1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Droit et Pratique de la procédure civile 2014-2015 - 8e éd.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Rédaction des passages sur le droit de l’Union européenne, 2014, Dalloz Action, 9782247132324</w:t></w:r></w:p><w:p><w:pPr/><w:r><w:rPr/><w:t xml:space="preserve">Ouvrages</w:t></w:r></w:p><w:p><w:pPr/><w:hyperlink r:id="rId201" w:history="1"><w:r><w:rPr><w:color w:val="#410a8c"/><w:u w:val="single"/></w:rPr><w:t xml:space="preserve">hal-01763924v1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Droit processuel. Droit commun et droit comparé du procès équitable, 12e édition</w:t></w:r></w:hyperlink></w:p><w:p><w:pPr/><w:hyperlink r:id="rId67" w:history="1"><w:r><w:rPr><w:color w:val="#410a8c"/><w:u w:val="single"/></w:rPr><w:t xml:space="preserve">Serge Guinchard</w:t></w:r></w:hyperlink><w:r><w:rPr/><w:t xml:space="preserve">,</w:t></w:r><w:hyperlink r:id="rId161" w:history="1"><w:r><w:rPr><w:color w:val="#410a8c"/><w:u w:val="single"/></w:rPr><w:t xml:space="preserve">Cécile Chainais</w:t></w:r></w:hyperlink><w:r><w:rPr/><w:t xml:space="preserve">,</w:t></w:r><w:hyperlink r:id="rId172" w:history="1"><w:r><w:rPr><w:color w:val="#410a8c"/><w:u w:val="single"/></w:rPr><w:t xml:space="preserve">Constantin S. Delicostopoulos</w:t></w:r></w:hyperlink><w:r><w:rPr/><w:t xml:space="preserve">,</w:t></w:r><w:hyperlink r:id="rId203" w:history="1"><w:r><w:rPr><w:color w:val="#410a8c"/><w:u w:val="single"/></w:rPr><w:t xml:space="preserve">Loannis S. Delicostopoulos</w:t></w:r></w:hyperlink><w:r><w:rPr/><w:t xml:space="preserve">,</w:t></w:r><w:hyperlink r:id="rId174" w:history="1"><w:r><w:rPr><w:color w:val="#410a8c"/><w:u w:val="single"/></w:rPr><w:t xml:space="preserve">Mélina Douchy-Oudot</w:t></w:r></w:hyperlink><w:r><w:rPr/><w:t xml:space="preserve">et al.</w:t></w:r></w:p><w:p><w:pPr/><w:r><w:rPr/><w:t xml:space="preserve">Dalloz, 1674 p., 2013, Précis : Droit privé, 9782247224210</w:t></w:r></w:p><w:p><w:pPr/><w:r><w:rPr/><w:t xml:space="preserve">Ouvrages</w:t></w:r></w:p><w:p><w:pPr/><w:hyperlink r:id="rId202" w:history="1"><w:r><w:rPr><w:color w:val="#410a8c"/><w:u w:val="single"/></w:rPr><w:t xml:space="preserve">hal-04017086v1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Principles of European Family Law Regarding Property Relations Between Spouses (avec Katharina Boele-Woelki, Cristina González-Beilfuss, Maarit Jänterä-Jareborg, Nigel Lowe, Dieter Martiny, Walter Pintens)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420 p., 2013, European Family Law : n° 33, 9781780681528</w:t></w:r></w:p><w:p><w:pPr/><w:r><w:rPr/><w:t xml:space="preserve">Ouvrages</w:t></w:r></w:p><w:p><w:pPr/><w:hyperlink r:id="rId204" w:history="1"><w:r><w:rPr><w:color w:val="#410a8c"/><w:u w:val="single"/></w:rPr><w:t xml:space="preserve">hal-02371644v1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Procédure civile - 3e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788 p., 2013, Hypercours, 9782247129836</w:t></w:r></w:p><w:p><w:pPr/><w:r><w:rPr/><w:t xml:space="preserve">Ouvrages</w:t></w:r></w:p><w:p><w:pPr/><w:hyperlink r:id="rId205" w:history="1"><w:r><w:rPr><w:color w:val="#410a8c"/><w:u w:val="single"/></w:rPr><w:t xml:space="preserve">hal-00879990v1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Droit processuel - Droits fondamentaux du procès - 7e éd. ( 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1512 p., 2013, Précis Dalloz, 9782247124817</w:t></w:r></w:p><w:p><w:pPr/><w:r><w:rPr/><w:t xml:space="preserve">Ouvrages</w:t></w:r></w:p><w:p><w:pPr/><w:hyperlink r:id="rId206" w:history="1"><w:r><w:rPr><w:color w:val="#410a8c"/><w:u w:val="single"/></w:rPr><w:t xml:space="preserve">hal-00879988v1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Procédure civile - Droit interne et droit de l'Union européenne - 31e éd. (avec S. Guinchard, C. Chainais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1541 p., 2012, Précis Dalloz, 9782247120581</w:t></w:r></w:p><w:p><w:pPr/><w:r><w:rPr/><w:t xml:space="preserve">Ouvrages</w:t></w:r></w:p><w:p><w:pPr/><w:hyperlink r:id="rId207" w:history="1"><w:r><w:rPr><w:color w:val="#410a8c"/><w:u w:val="single"/></w:rPr><w:t xml:space="preserve">hal-00879968v1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Procédure civile - 2e éd. (avec S. Guinchard et C. Chainais)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769 p., 2011, Hypercours, 9782247109418</w:t></w:r></w:p><w:p><w:pPr/><w:r><w:rPr/><w:t xml:space="preserve">Ouvrages</w:t></w:r></w:p><w:p><w:pPr/><w:hyperlink r:id="rId208" w:history="1"><w:r><w:rPr><w:color w:val="#410a8c"/><w:u w:val="single"/></w:rPr><w:t xml:space="preserve">hal-00879983v1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Justice des Mineurs en Europe (avec Y. Favier)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Intersentia, 182 p., 2011, 9789400001060</w:t></w:r></w:p><w:p><w:pPr/><w:r><w:rPr/><w:t xml:space="preserve">Ouvrages</w:t></w:r></w:p><w:p><w:pPr/><w:hyperlink r:id="rId209" w:history="1"><w:r><w:rPr><w:color w:val="#410a8c"/><w:u w:val="single"/></w:rPr><w:t xml:space="preserve">halshs-01159553v1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Droit processuel - Droits fondamentaux du procès - 6e éd. ( 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1307 p., 2011, Précis Dalloz, 9782247105588</w:t></w:r></w:p><w:p><w:pPr/><w:r><w:rPr/><w:t xml:space="preserve">Ouvrages</w:t></w:r></w:p><w:p><w:pPr/><w:hyperlink r:id="rId210" w:history="1"><w:r><w:rPr><w:color w:val="#410a8c"/><w:u w:val="single"/></w:rPr><w:t xml:space="preserve">hal-00879974v1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Procédure civile - Droit interne et droit de l'Union européenne - 30e éd. (avec S. Guinchard, C Chanais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1585 p., 2010, Précis Dalloz, 9782247090471</w:t></w:r></w:p><w:p><w:pPr/><w:r><w:rPr/><w:t xml:space="preserve">Ouvrages</w:t></w:r></w:p><w:p><w:pPr/><w:hyperlink r:id="rId211" w:history="1"><w:r><w:rPr><w:color w:val="#410a8c"/><w:u w:val="single"/></w:rPr><w:t xml:space="preserve">hal-00879971v1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Droit et Pratique de la procédure civile 2009-2010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1575 p., 2009, Dalloz Action, 9782247079681</w:t></w:r></w:p><w:p><w:pPr/><w:r><w:rPr/><w:t xml:space="preserve">Ouvrages</w:t></w:r></w:p><w:p><w:pPr/><w:hyperlink r:id="rId212" w:history="1"><w:r><w:rPr><w:color w:val="#410a8c"/><w:u w:val="single"/></w:rPr><w:t xml:space="preserve">hal-00879940v1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Droit processuel - Droits fondamentaux du procès - 5e éd (avec S. Guinchard et alii)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Dalloz, 1307 p., 2009, Précis Dalloz, 9782247081813</w:t></w:r></w:p><w:p><w:pPr/><w:r><w:rPr/><w:t xml:space="preserve">Ouvrages</w:t></w:r></w:p><w:p><w:pPr/><w:hyperlink r:id="rId213" w:history="1"><w:r><w:rPr><w:color w:val="#410a8c"/><w:u w:val="single"/></w:rPr><w:t xml:space="preserve">hal-00879920v1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Principles of European Family Law regarding Parental Responsibilities (avec Katharina Boele-Woelki, Cristina González-Beilfuss, Maarit Jänterä-Jareborg, Nigel Lowe, Dieter Martiny, Walter Pintens)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323 p., 2007, European Family Law : n° 16, 9789050954266</w:t></w:r></w:p><w:p><w:pPr/><w:r><w:rPr/><w:t xml:space="preserve">Ouvrages</w:t></w:r></w:p><w:p><w:pPr/><w:hyperlink r:id="rId214" w:history="1"><w:r><w:rPr><w:color w:val="#410a8c"/><w:u w:val="single"/></w:rPr><w:t xml:space="preserve">hal-02371645v1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Principles of European Family Law Regarding Divorce and Maintenance Between Former Spouses (avec Katharina Boele-Woelki, Walter Pintens, Cristina González-Beilfuss, Maarit Jänterä-Jareborg, Nigel Lowe, Dieter Martiny)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Organising Committee of the Commission on European Family Law. Intersentia, 170 p., 2004, European Family Law : n° 7, 9789050954266</w:t></w:r></w:p><w:p><w:pPr/><w:r><w:rPr/><w:t xml:space="preserve">Ouvrages</w:t></w:r></w:p><w:p><w:pPr/><w:hyperlink r:id="rId215" w:history="1"><w:r><w:rPr><w:color w:val="#410a8c"/><w:u w:val="single"/></w:rPr><w:t xml:space="preserve">hal-02371646v1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L'honoraire de résultat de l'avocat outre-Rhin ou la fièvre réformatrice est-elle mauvaise conseillère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Natalie Fricero. Procédure civile sans frontières</w:t></w:r><w:r><w:rPr/><w:t xml:space="preserve">, Dalloz, 704 p., 2024</w:t></w:r></w:p><w:p><w:pPr/><w:r><w:rPr/><w:t xml:space="preserve">Chapitre d'ouvrage</w:t></w:r></w:p><w:p><w:pPr/><w:hyperlink r:id="rId216" w:history="1"><w:r><w:rPr><w:color w:val="#410a8c"/><w:u w:val="single"/></w:rPr><w:t xml:space="preserve">hal-04847587v1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Conclusion de la partie 2 : The benefit of demonstrating trust : increased activities / Le bénéfice de la confiance : des activités accrues</w:t></w:r></w:hyperlink></w:p><w:p><w:pPr/><w:hyperlink r:id="rId218" w:history="1"><w:r><w:rPr><w:color w:val="#410a8c"/><w:u w:val="single"/></w:rPr><w:t xml:space="preserve">Guillaume Payan</w:t></w:r></w:hyperlink><w:r><w:rPr/><w:t xml:space="preserve">,</w:t></w:r><w:hyperlink r:id="rId12" w:history="1"><w:r><w:rPr><w:color w:val="#410a8c"/><w:u w:val="single"/></w:rPr><w:t xml:space="preserve">Frédérique Ferrand</w:t></w:r></w:hyperlink></w:p><w:p><w:pPr/><w:r><w:rPr/><w:t xml:space="preserve">Patrick Gielen. </w:t></w:r><w:r><w:rPr><w:i w:val="1"/><w:iCs w:val="1"/></w:rPr><w:t xml:space="preserve">L’huissier de justice : le tiers de confiance – The Judicial Officer : the trusted third party, Actes du XXVe Congrès international de l’Union internationale des huissiers de justice (Rio de Janeiro - Brésil)</w:t></w:r><w:r><w:rPr/><w:t xml:space="preserve">, Bruylant, pp. 389-403, 2024, 978-2-8027-7411-2</w:t></w:r></w:p><w:p><w:pPr/><w:r><w:rPr/><w:t xml:space="preserve">Chapitre d'ouvrage</w:t></w:r></w:p><w:p><w:pPr/><w:hyperlink r:id="rId217" w:history="1"><w:r><w:rPr><w:color w:val="#410a8c"/><w:u w:val="single"/></w:rPr><w:t xml:space="preserve">halshs-04578934v1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Joining the Past and the Future: Some Prospects from the French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Revisiting Cassation and Supreme Courts (dir. : J. Nieva-Fenoll, T. Arruda Alvim et R. Cavani)</w:t></w:r><w:r><w:rPr/><w:t xml:space="preserve">, Editora Direito Contemporãneo, 280 p., pp. 55-97, 2024</w:t></w:r></w:p><w:p><w:pPr/><w:r><w:rPr/><w:t xml:space="preserve">Chapitre d'ouvrage</w:t></w:r></w:p><w:p><w:pPr/><w:hyperlink r:id="rId219" w:history="1"><w:r><w:rPr><w:color w:val="#410a8c"/><w:u w:val="single"/></w:rPr><w:t xml:space="preserve">hal-04849633v1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 Amiable composition » et « Préalable obligatoire (Allemagne) »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Dictionnaire des modes alternatifs de résolution des conflits (dir. V. Égéa)</w:t></w:r><w:r><w:rPr/><w:t xml:space="preserve">, LGDJ, 582 p., 2024</w:t></w:r></w:p><w:p><w:pPr/><w:r><w:rPr/><w:t xml:space="preserve">Chapitre d'ouvrage</w:t></w:r></w:p><w:p><w:pPr/><w:hyperlink r:id="rId220" w:history="1"><w:r><w:rPr><w:color w:val="#410a8c"/><w:u w:val="single"/></w:rPr><w:t xml:space="preserve">hal-04850353v1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Retour vers le futur – Quelle modernisation pour le procès civil en Allemagne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Mathieu Combet, Jonas Knetsch, Geneviève Pignarre, Stéphane Vernac et Matthieu Zolomian (dir.). </w:t></w:r><w:r><w:rPr><w:i w:val="1"/><w:iCs w:val="1"/></w:rPr><w:t xml:space="preserve">Itinéraires d'un juriste. Mélanges en l'honneur de Marc Véricel</w:t></w:r><w:r><w:rPr/><w:t xml:space="preserve">, p. 427-451, Mare et Martin, 572 p., 2023, Liber Amicorum, 9782849346549</w:t></w:r></w:p><w:p><w:pPr/><w:r><w:rPr/><w:t xml:space="preserve">Chapitre d'ouvrage</w:t></w:r></w:p><w:p><w:pPr/><w:hyperlink r:id="rId221" w:history="1"><w:r><w:rPr><w:color w:val="#410a8c"/><w:u w:val="single"/></w:rPr><w:t xml:space="preserve">hal-04012093v1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clarification rapide des questions juridiques de principe par la Cour fédérale de Justice allemand dans les contentieux de masse – Réflexions comparatives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Loïc Cadiet</w:t></w:r><w:r><w:rPr/><w:t xml:space="preserve">, LexisNexis, pp. 563-579, 2023</w:t></w:r></w:p><w:p><w:pPr/><w:r><w:rPr/><w:t xml:space="preserve">Chapitre d'ouvrage</w:t></w:r></w:p><w:p><w:pPr/><w:hyperlink r:id="rId222" w:history="1"><w:r><w:rPr><w:color w:val="#410a8c"/><w:u w:val="single"/></w:rPr><w:t xml:space="preserve">hal-04954789v1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divergences de jurisprudence au sein des Hautes juridictions. Pathologie, remèdes et sanctions à la lumière de la CEDH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Claude Brenner, Charles Gijsbers et Maud Laroche (dir.). </w:t></w:r><w:r><w:rPr><w:i w:val="1"/><w:iCs w:val="1"/></w:rPr><w:t xml:space="preserve">Mélanges en l’honneur de Philippe Théry. Les coutures du droit</w:t></w:r><w:r><w:rPr/><w:t xml:space="preserve">, LGDJ, 2022, 500 p., 9782275109190</w:t></w:r></w:p><w:p><w:pPr/><w:r><w:rPr/><w:t xml:space="preserve">Chapitre d'ouvrage</w:t></w:r></w:p><w:p><w:pPr/><w:hyperlink r:id="rId223" w:history="1"><w:r><w:rPr><w:color w:val="#410a8c"/><w:u w:val="single"/></w:rPr><w:t xml:space="preserve">hal-03579249v1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distinction between facts and law on cassation The evolution of the control exercised by the French Court of cassation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Cassation French and Greek Civil Procedural Law</w:t></w:r><w:r><w:rPr/><w:t xml:space="preserve">, p. 1-61, Sakkoulas éd., 208 p., 2022, 9789606485206</w:t></w:r></w:p><w:p><w:pPr/><w:r><w:rPr/><w:t xml:space="preserve">Chapitre d'ouvrage</w:t></w:r></w:p><w:p><w:pPr/><w:hyperlink r:id="rId224" w:history="1"><w:r><w:rPr><w:color w:val="#410a8c"/><w:u w:val="single"/></w:rPr><w:t xml:space="preserve">hal-03932935v1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Die französische Berufung in Zivilsachen – eine sehr gemischte Bilanz der jüngeren Reformen [L’appel civil en droit français – Un bilan très mitigé des réformes récentes]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C. Althammer et C. Schärtl (dir.). </w:t></w:r><w:r><w:rPr><w:i w:val="1"/><w:iCs w:val="1"/></w:rPr><w:t xml:space="preserve">Dogmatik als Fundament für Forschung und Lehre. Festschrift für Herbert Roth zum 70. Geburtstag</w:t></w:r><w:r><w:rPr/><w:t xml:space="preserve">, p. 913-935, Mohr Siebeck, 1166 p., 2021, 9783161594441</w:t></w:r></w:p><w:p><w:pPr/><w:r><w:rPr/><w:t xml:space="preserve">Chapitre d'ouvrage</w:t></w:r></w:p><w:p><w:pPr/><w:hyperlink r:id="rId225" w:history="1"><w:r><w:rPr><w:color w:val="#410a8c"/><w:u w:val="single"/></w:rPr><w:t xml:space="preserve">hal-03261381v1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Valérie Goesel-Le Bihan et Jeremy Heymann (dir.). </w:t></w:r><w:r><w:rPr><w:i w:val="1"/><w:iCs w:val="1"/></w:rPr><w:t xml:space="preserve">Les Transversales de Lyon 2 – 2019. Comment sont motivées les décisions de justice ?</w:t></w:r><w:r><w:rPr/><w:t xml:space="preserve">, </w:t></w:r><w:hyperlink r:id="rId227" w:history="1"><w:r><w:rPr><w:color w:val="#410a8c"/><w:u w:val="single"/></w:rPr><w:t xml:space="preserve">Les Transversales de Lyon 2, Actes en ligne</w:t></w:r></w:hyperlink><w:r><w:rPr/><w:t xml:space="preserve">, https://transversales.org/edition-2019/actes-en-ligne/frederique-ferrand, 2021</w:t></w:r></w:p><w:p><w:pPr/><w:r><w:rPr/><w:t xml:space="preserve">Chapitre d'ouvrage</w:t></w:r></w:p><w:p><w:pPr/><w:hyperlink r:id="rId226" w:history="1"><w:r><w:rPr><w:color w:val="#410a8c"/><w:u w:val="single"/></w:rPr><w:t xml:space="preserve">hal-03185441v1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Commentaire de CJCE, gr. ch., 1er mars 2005, Andrew Owusu c/ N. B. Jackson e.a., aff. C-281/02, commentaire n° 73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382-389, PUF, 824 p., 2021, Thémis : Droit, 9782130829867</w:t></w:r></w:p><w:p><w:pPr/><w:r><w:rPr/><w:t xml:space="preserve">Chapitre d'ouvrage</w:t></w:r></w:p><w:p><w:pPr/><w:hyperlink r:id="rId228" w:history="1"><w:r><w:rPr><w:color w:val="#410a8c"/><w:u w:val="single"/></w:rPr><w:t xml:space="preserve">hal-03337620v1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Commentaire de CJUE, 3e ch., 4 septembre 2014, eco cosmetics GmbH & Co. KG c/ Virginie Laetitia Barbara Dupuy, et Raiffeisenbank St. Georgen reg. Gen. mbH c/ Tetyana Bonchyk, aff. jtes C-119/13 et C-120/13, comm. n° 112, conjoint avec commentaire de CJUE, 3e ch., 13 juin 2013, Golbet Sportwetten c/ Massimo Sperindeo, aff. C-144/12, comm. n° 102, avec commentaire de CJUE, 5e ch., 6 septembre 2018, Catlin Europe SE c/ O.K. Trans Praha spo. S r.o., aff. C-21/17, comm. n° 135, et avec commentaire de CJUE, 1re ch., 19 décembre 2019, Bondora AS c/ Carlos V. C. (C-453/18), XY (C-494/18), aff. C-453/18 et C-494/18, comm. n° 145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544-571, PUF, 824 p., 2021, Thémis : Droit, 9782130829867</w:t></w:r></w:p><w:p><w:pPr/><w:r><w:rPr/><w:t xml:space="preserve">Chapitre d'ouvrage</w:t></w:r></w:p><w:p><w:pPr/><w:hyperlink r:id="rId229" w:history="1"><w:r><w:rPr><w:color w:val="#410a8c"/><w:u w:val="single"/></w:rPr><w:t xml:space="preserve">hal-03337623v1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Appel. Introduction générale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de procédure civile</w:t></w:r><w:r><w:rPr/><w:t xml:space="preserve">, Dalloz, 2021</w:t></w:r></w:p><w:p><w:pPr/><w:r><w:rPr/><w:t xml:space="preserve">Chapitre d'ouvrage</w:t></w:r></w:p><w:p><w:pPr/><w:hyperlink r:id="rId230" w:history="1"><w:r><w:rPr><w:color w:val="#410a8c"/><w:u w:val="single"/></w:rPr><w:t xml:space="preserve">hal-03485603v1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Commentaire de CJCE, ass. plén., 27 avril 2004, Gregory Paul Turner c/ Felix Fareed Ismail Grovit e.a., aff. C-159/02, commentaire n° 71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366-375, PUF, 824 p., 2021, Thémis : Droit, 9782130829867</w:t></w:r></w:p><w:p><w:pPr/><w:r><w:rPr/><w:t xml:space="preserve">Chapitre d'ouvrage</w:t></w:r></w:p><w:p><w:pPr/><w:hyperlink r:id="rId231" w:history="1"><w:r><w:rPr><w:color w:val="#410a8c"/><w:u w:val="single"/></w:rPr><w:t xml:space="preserve">hal-03337616v1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 futuro del Tribunal de Casación francés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Jordi Nieva Fenoll et Renzo Cavani (dir.). </w:t></w:r><w:r><w:rPr><w:i w:val="1"/><w:iCs w:val="1"/></w:rPr><w:t xml:space="preserve">La casación hoy, cien años después de Calamandrei</w:t></w:r><w:r><w:rPr/><w:t xml:space="preserve">, p. 69-90, Marcial Pons, Proceso y Derecho, 220 p., 2021, 9788413812274</w:t></w:r></w:p><w:p><w:pPr/><w:r><w:rPr/><w:t xml:space="preserve">Chapitre d'ouvrage</w:t></w:r></w:p><w:p><w:pPr/><w:hyperlink r:id="rId232" w:history="1"><w:r><w:rPr><w:color w:val="#410a8c"/><w:u w:val="single"/></w:rPr><w:t xml:space="preserve">hal-03277335v1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la comparaison des justices civiles en France et en l’Allemagne – Et à la fin, c’est toujours l’Allemagne qui gagne (?)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Pascale Deumier, Olivier Gout, David Hiez, Ingrid Maria et André Prüm (coord.). </w:t></w:r><w:r><w:rPr><w:i w:val="1"/><w:iCs w:val="1"/></w:rPr><w:t xml:space="preserve">Mélanges en l’honneur de Pascal Ancel</w:t></w:r><w:r><w:rPr/><w:t xml:space="preserve">, p. 784-797 (940 p.), </w:t></w:r><w:hyperlink r:id="rId234" w:history="1"><w:r><w:rPr><w:color w:val="#410a8c"/><w:u w:val="single"/></w:rPr><w:t xml:space="preserve">Larcier</w:t></w:r></w:hyperlink><w:r><w:rPr/><w:t xml:space="preserve">, 2021, 9782807924765</w:t></w:r></w:p><w:p><w:pPr/><w:r><w:rPr/><w:t xml:space="preserve">Chapitre d'ouvrage</w:t></w:r></w:p><w:p><w:pPr/><w:hyperlink r:id="rId233" w:history="1"><w:r><w:rPr><w:color w:val="#410a8c"/><w:u w:val="single"/></w:rPr><w:t xml:space="preserve">hal-03158538v1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Commentaire de CJUE, 3e ch., 15 novembre 2012, Gothaer Allgemeine Versicherung AG e.a. c/ Samskip GmbH, aff. C-456/11, commentaire n° 96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484-490, PUF, 824 p., 2021, Thémis : Droit, 9782130829867</w:t></w:r></w:p><w:p><w:pPr/><w:r><w:rPr/><w:t xml:space="preserve">Chapitre d'ouvrage</w:t></w:r></w:p><w:p><w:pPr/><w:hyperlink r:id="rId235" w:history="1"><w:r><w:rPr><w:color w:val="#410a8c"/><w:u w:val="single"/></w:rPr><w:t xml:space="preserve">hal-03337621v1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Commentaire de CJCE, 28 mars 2000, Dieter Krombach c/ André Bamberski, aff. C-7/98, commentaire n° 61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312-323, PUF, 824 p., 2021, Thémis : Droit, 9782130829867</w:t></w:r></w:p><w:p><w:pPr/><w:r><w:rPr/><w:t xml:space="preserve">Chapitre d'ouvrage</w:t></w:r></w:p><w:p><w:pPr/><w:hyperlink r:id="rId236" w:history="1"><w:r><w:rPr><w:color w:val="#410a8c"/><w:u w:val="single"/></w:rPr><w:t xml:space="preserve">hal-03337613v1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Covid-19 and French Civil Justice – What Future for Civil Hearings? p. 83-92 in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Bart Krans et Anna Nylund (dir.). </w:t></w:r><w:r><w:rPr><w:i w:val="1"/><w:iCs w:val="1"/></w:rPr><w:t xml:space="preserve">Civil Courts Coping with Covid-19</w:t></w:r><w:r><w:rPr/><w:t xml:space="preserve">, </w:t></w:r><w:hyperlink r:id="rId238" w:history="1"><w:r><w:rPr><w:color w:val="#410a8c"/><w:u w:val="single"/></w:rPr><w:t xml:space="preserve">Eleven International Publishing</w:t></w:r></w:hyperlink><w:r><w:rPr/><w:t xml:space="preserve">, 226 p., 2021, 9789462362048</w:t></w:r></w:p><w:p><w:pPr/><w:r><w:rPr/><w:t xml:space="preserve">Chapitre d'ouvrage</w:t></w:r></w:p><w:p><w:pPr/><w:hyperlink r:id="rId237" w:history="1"><w:r><w:rPr><w:color w:val="#410a8c"/><w:u w:val="single"/></w:rPr><w:t xml:space="preserve">hal-03198273v1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the Future of Civil Procedure – Should one adapt or resist?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Koichi Miki (dir.). </w:t></w:r><w:r><w:rPr><w:i w:val="1"/><w:iCs w:val="1"/></w:rPr><w:t xml:space="preserve">Technology, the Global Economy and other New Challenges for Civil Justice</w:t></w:r><w:r><w:rPr/><w:t xml:space="preserve">, p. 17-44, Intersentia, 520 p., 2021, 9781780689715</w:t></w:r></w:p><w:p><w:pPr/><w:r><w:rPr/><w:t xml:space="preserve">Chapitre d'ouvrage</w:t></w:r></w:p><w:p><w:pPr/><w:hyperlink r:id="rId239" w:history="1"><w:r><w:rPr><w:color w:val="#410a8c"/><w:u w:val="single"/></w:rPr><w:t xml:space="preserve">hal-03485608v1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Loïc Robert et Hélène Surrel (dir.). </w:t></w:r><w:r><w:rPr><w:i w:val="1"/><w:iCs w:val="1"/></w:rPr><w:t xml:space="preserve">Quel avenir pour le système européen de protection des droits de l’homme ?</w:t></w:r><w:r><w:rPr/><w:t xml:space="preserve">, 254 p., Anthemis, 2020, Droit et Justice : 119, 9782807206731</w:t></w:r></w:p><w:p><w:pPr/><w:r><w:rPr/><w:t xml:space="preserve">Chapitre d'ouvrage</w:t></w:r></w:p><w:p><w:pPr/><w:hyperlink r:id="rId240" w:history="1"><w:r><w:rPr><w:color w:val="#410a8c"/><w:u w:val="single"/></w:rPr><w:t xml:space="preserve">hal-02889874v1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Vorwort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6" w:history="1"><w:r><w:rPr><w:color w:val="#410a8c"/><w:u w:val="single"/></w:rPr><w:t xml:space="preserve">Jonas Knetsch</w:t></w:r></w:hyperlink><w:r><w:rPr/><w:t xml:space="preserve">,</w:t></w:r><w:hyperlink r:id="rId177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Die Digitalisierung des Zivilrechts und der Ziviljustiz in Deutschland und Frankreich : Tagungsband zum deutsch-französischen Forschungsatelier an der Friedrich-Alexander-Universität Erlangen-Nürnberg (FAU) von 11.03.2019 bis 14.03.2019</w:t></w:r><w:r><w:rPr/><w:t xml:space="preserve">, FAU University Press, pp.1-2, 2020, 978-3-96147-284-0</w:t></w:r></w:p><w:p><w:pPr/><w:r><w:rPr/><w:t xml:space="preserve">Chapitre d'ouvrage</w:t></w:r></w:p><w:p><w:pPr/><w:hyperlink r:id="rId241" w:history="1"><w:r><w:rPr><w:color w:val="#410a8c"/><w:u w:val="single"/></w:rPr><w:t xml:space="preserve">hal-02520920v1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Kiara Neri (dir.). </w:t></w:r><w:r><w:rPr><w:i w:val="1"/><w:iCs w:val="1"/></w:rPr><w:t xml:space="preserve">L’Utopie. Actes de la première Journée de l’EDIEC</w:t></w:r><w:r><w:rPr/><w:t xml:space="preserve">, p. 13-15, Équipe de droit international, européen et comparé, 96 p., 2020, Les Cahiers de l’EDIEC » [en ligne], n° 1. (http://ediec.univ-lyon3.fr/fileadmin/medias/Documents_EDIEC/Publications/Cahiers_de_l_EDIEC/L_utopie_Cahiers_EDIEC_01.pdf)</w:t></w:r></w:p><w:p><w:pPr/><w:r><w:rPr/><w:t xml:space="preserve">Chapitre d'ouvrage</w:t></w:r></w:p><w:p><w:pPr/><w:hyperlink r:id="rId242" w:history="1"><w:r><w:rPr><w:color w:val="#410a8c"/><w:u w:val="single"/></w:rPr><w:t xml:space="preserve">hal-02943523v1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L’avenir de la Cour de cassation française : réformer ou révolutionner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Christoph Benicke et Stefan Huber (dir.). </w:t></w:r><w:r><w:rPr><w:i w:val="1"/><w:iCs w:val="1"/></w:rPr><w:t xml:space="preserve">National, International, Transnational: Harmonischer Dreiklang im Recht. Festschrift für Herbert Kronke zum 70. Geburtstag</w:t></w:r><w:r><w:rPr/><w:t xml:space="preserve">, p. 1709-1722, Gieseking Verlag, 1874 p., 2020, 9783769412277</w:t></w:r></w:p><w:p><w:pPr/><w:r><w:rPr/><w:t xml:space="preserve">Chapitre d'ouvrage</w:t></w:r></w:p><w:p><w:pPr/><w:hyperlink r:id="rId243" w:history="1"><w:r><w:rPr><w:color w:val="#410a8c"/><w:u w:val="single"/></w:rPr><w:t xml:space="preserve">hal-02945050v1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Introduction à la thématique de l’atelier de recherche franco-allemand et présentation des points de départ des travaux en groupe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6" w:history="1"><w:r><w:rPr><w:color w:val="#410a8c"/><w:u w:val="single"/></w:rPr><w:t xml:space="preserve">Jonas Knetsch</w:t></w:r></w:hyperlink><w:r><w:rPr/><w:t xml:space="preserve">,</w:t></w:r><w:hyperlink r:id="rId177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Le droit civil et la justice civile à l’ère de la numérisation en France et en Allemagne : Actes de l’atelier de recherche franco-allemand à l’université Friedrich-Alexander Erlangen-Nürnberg (FAU) du 11 au 14 mars 2019</w:t></w:r><w:r><w:rPr/><w:t xml:space="preserve">, FAU University Press, pp.15-20, 2020, 978-3-96147-284-0. </w:t></w:r><w:hyperlink r:id="rId179" w:history="1"><w:r><w:rPr><w:color w:val="#410a8c"/><w:u w:val="single"/></w:rPr><w:t xml:space="preserve">⟨10.25593/978-3-96147-284-0⟩</w:t></w:r></w:hyperlink></w:p><w:p><w:pPr/><w:r><w:rPr/><w:t xml:space="preserve">Chapitre d'ouvrage</w:t></w:r></w:p><w:p><w:pPr/><w:hyperlink r:id="rId244" w:history="1"><w:r><w:rPr><w:color w:val="#410a8c"/><w:u w:val="single"/></w:rPr><w:t xml:space="preserve">hal-03088245v1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Einführung in die Thematik des deutsch-französischen Forschungsateliers und Vorstellung von Ausgangsthesen für die Diskussion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6" w:history="1"><w:r><w:rPr><w:color w:val="#410a8c"/><w:u w:val="single"/></w:rPr><w:t xml:space="preserve">Jonas Knetsch</w:t></w:r></w:hyperlink><w:r><w:rPr/><w:t xml:space="preserve">,</w:t></w:r><w:hyperlink r:id="rId177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Die Digitalisierung des Zivilrechts und der Ziviljustiz in Deutschland und Frankreich : Tagungsband zum deutsch-französischen Forschungsatelier an der Friedrich-Alexander-Universität Erlangen-Nürnberg (FAU) von 11.03.2019 bis 14.03.2019</w:t></w:r><w:r><w:rPr/><w:t xml:space="preserve">, FAU University Press, pp.9-13, 2020, 978-3-96147-284-0. </w:t></w:r><w:hyperlink r:id="rId179" w:history="1"><w:r><w:rPr><w:color w:val="#410a8c"/><w:u w:val="single"/></w:rPr><w:t xml:space="preserve">⟨10.25593/978-3-96147-284-0⟩</w:t></w:r></w:hyperlink></w:p><w:p><w:pPr/><w:r><w:rPr/><w:t xml:space="preserve">Chapitre d'ouvrage</w:t></w:r></w:p><w:p><w:pPr/><w:hyperlink r:id="rId245" w:history="1"><w:r><w:rPr><w:color w:val="#410a8c"/><w:u w:val="single"/></w:rPr><w:t xml:space="preserve">hal-02520919v1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176" w:history="1"><w:r><w:rPr><w:color w:val="#410a8c"/><w:u w:val="single"/></w:rPr><w:t xml:space="preserve">Jonas Knetsch</w:t></w:r></w:hyperlink><w:r><w:rPr/><w:t xml:space="preserve">,</w:t></w:r><w:hyperlink r:id="rId177" w:history="1"><w:r><w:rPr><w:color w:val="#410a8c"/><w:u w:val="single"/></w:rPr><w:t xml:space="preserve">Martin Zwickel</w:t></w:r></w:hyperlink></w:p><w:p><w:pPr/><w:r><w:rPr/><w:t xml:space="preserve">Frédérique Ferrand; Jonas Knetsch; Martin Zwickel. </w:t></w:r><w:r><w:rPr><w:i w:val="1"/><w:iCs w:val="1"/></w:rPr><w:t xml:space="preserve">Le droit civil et la justice civile à l’ère de la numérisation en France et en Allemagne : Actes de l’atelier de recherche franco-allemand à l’université Friedrich-Alexander Erlangen-Nürnberg (FAU) du 11 au 14 mars 2019</w:t></w:r><w:r><w:rPr/><w:t xml:space="preserve">, FAU University Press, pp.3-4, 2020, 978-3-96147-284-0</w:t></w:r></w:p><w:p><w:pPr/><w:r><w:rPr/><w:t xml:space="preserve">Chapitre d'ouvrage</w:t></w:r></w:p><w:p><w:pPr/><w:hyperlink r:id="rId246" w:history="1"><w:r><w:rPr><w:color w:val="#410a8c"/><w:u w:val="single"/></w:rPr><w:t xml:space="preserve">hal-03088246v1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contrôle de proportionnalité : accroissement de la protection des droits fondamentaux ou affaiblissement de la loi ? L’exemple allemand, p. 71 et suiv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Réformer la Cour de cassation – le projet de réforme en débat : Actes du colloque du 11 avril 2019</w:t></w:r><w:r><w:rPr/><w:t xml:space="preserve">, IRJS Éditions, 129 p., 2019, Bibliothèque de l’Institut de Recherche Juridique de la Sorbonne – André Tunc : n° 106, 9782919211968</w:t></w:r></w:p><w:p><w:pPr/><w:r><w:rPr/><w:t xml:space="preserve">Chapitre d'ouvrage</w:t></w:r></w:p><w:p><w:pPr/><w:hyperlink r:id="rId247" w:history="1"><w:r><w:rPr><w:color w:val="#410a8c"/><w:u w:val="single"/></w:rPr><w:t xml:space="preserve">hal-02366174v1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Der fragdwürdige Wille des Kassationshofes zur Selbtsreform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Rechtsmittel im Zivilprozess. Hommage an Bruno Rimmelspacher / dir. B. Gsell et W. Hau</w:t></w:r><w:r><w:rPr/><w:t xml:space="preserve">, Nomos, p. 47-62, 2019, 9783848759460</w:t></w:r></w:p><w:p><w:pPr/><w:r><w:rPr/><w:t xml:space="preserve">Chapitre d'ouvrage</w:t></w:r></w:p><w:p><w:pPr/><w:hyperlink r:id="rId248" w:history="1"><w:r><w:rPr><w:color w:val="#410a8c"/><w:u w:val="single"/></w:rPr><w:t xml:space="preserve">hal-02265322v1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Titre exécutoire européen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Dalloz. </w:t></w:r><w:r><w:rPr><w:i w:val="1"/><w:iCs w:val="1"/></w:rPr><w:t xml:space="preserve">Répertoire de procédure civile</w:t></w:r><w:r><w:rPr/><w:t xml:space="preserve">, 50 p., 2019</w:t></w:r></w:p><w:p><w:pPr/><w:r><w:rPr/><w:t xml:space="preserve">Chapitre d'ouvrage</w:t></w:r></w:p><w:p><w:pPr/><w:hyperlink r:id="rId249" w:history="1"><w:r><w:rPr><w:color w:val="#410a8c"/><w:u w:val="single"/></w:rPr><w:t xml:space="preserve">hal-02078522v1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Encyclopédie Dalloz - Répertoire de Procédure civile</w:t></w:r><w:r><w:rPr/><w:t xml:space="preserve">, Dalloz, 2018</w:t></w:r></w:p><w:p><w:pPr/><w:r><w:rPr/><w:t xml:space="preserve">Chapitre d'ouvrage</w:t></w:r></w:p><w:p><w:pPr/><w:hyperlink r:id="rId250" w:history="1"><w:r><w:rPr><w:color w:val="#410a8c"/><w:u w:val="single"/></w:rPr><w:t xml:space="preserve">hal-01992064v1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Erfahrungen mit dem PACS in Frankreich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Roland Fankhauser et Andrea Büchler (dir.). </w:t></w:r><w:r><w:rPr><w:i w:val="1"/><w:iCs w:val="1"/></w:rPr><w:t xml:space="preserve">Neunte Schweizer Familienrecht§Tage</w:t></w:r><w:r><w:rPr/><w:t xml:space="preserve">, p. 3-37, Stämpfli AG Verlag, 266 p., 2018, 9783727207525</w:t></w:r></w:p><w:p><w:pPr/><w:r><w:rPr/><w:t xml:space="preserve">Chapitre d'ouvrage</w:t></w:r></w:p><w:p><w:pPr/><w:hyperlink r:id="rId251" w:history="1"><w:r><w:rPr><w:color w:val="#410a8c"/><w:u w:val="single"/></w:rPr><w:t xml:space="preserve">hal-01845690v1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tendances hypermodernes en procédure civile étrangère – Quel procès civil pour demain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Laurence Flise et Emmanuel Jeuland (dir.). </w:t></w:r><w:r><w:rPr><w:i w:val="1"/><w:iCs w:val="1"/></w:rPr><w:t xml:space="preserve">Les instruments procéduraux de régulation des flux</w:t></w:r><w:r><w:rPr/><w:t xml:space="preserve">, IRJS Editions, p. 75-111, 2018, 9782919211845</w:t></w:r></w:p><w:p><w:pPr/><w:r><w:rPr/><w:t xml:space="preserve">Chapitre d'ouvrage</w:t></w:r></w:p><w:p><w:pPr/><w:hyperlink r:id="rId252" w:history="1"><w:r><w:rPr><w:color w:val="#410a8c"/><w:u w:val="single"/></w:rPr><w:t xml:space="preserve">hal-01992076v1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Non Judicial Divorce in France – Progress or a Mess?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Gillian Douglas, Mervyn Murch et Victoria Stephens (dir.). </w:t></w:r><w:r><w:rPr><w:i w:val="1"/><w:iCs w:val="1"/></w:rPr><w:t xml:space="preserve">International and National Perspectives on Child and Family Law. Essays in Honour of Nigel Lowe</w:t></w:r><w:r><w:rPr/><w:t xml:space="preserve">, p. 193-204, Intersentia, 360 p., 2018, 9781780686417</w:t></w:r></w:p><w:p><w:pPr/><w:r><w:rPr/><w:t xml:space="preserve">Chapitre d'ouvrage</w:t></w:r></w:p><w:p><w:pPr/><w:hyperlink r:id="rId253" w:history="1"><w:r><w:rPr><w:color w:val="#410a8c"/><w:u w:val="single"/></w:rPr><w:t xml:space="preserve">hal-01845675v1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Der europäische Gerichtsverbund – Die französische Perspektive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Der europäische Gerichtsverbund. Die internationale Dimension des europäischen Zivilverfahrensrechts</w:t></w:r><w:r><w:rPr/><w:t xml:space="preserve">, Gieseking, p. 35-79, 2017, 9783769411720</w:t></w:r></w:p><w:p><w:pPr/><w:r><w:rPr/><w:t xml:space="preserve">Chapitre d'ouvrage</w:t></w:r></w:p><w:p><w:pPr/><w:hyperlink r:id="rId254" w:history="1"><w:r><w:rPr><w:color w:val="#410a8c"/><w:u w:val="single"/></w:rPr><w:t xml:space="preserve">hal-01567565v1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French Court of Cassation: On the Threshold of a Quiet Revolution ?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Springer. </w:t></w:r><w:r><w:rPr><w:i w:val="1"/><w:iCs w:val="1"/></w:rPr><w:t xml:space="preserve">Supreme Courts in Transition in China and the West. Adjudication at the Service of Public Goals / C. H.van Rhee, Y. Fu (eds.)</w:t></w:r><w:r><w:rPr/><w:t xml:space="preserve">, p. 175-206, 2017, 9783319523446</w:t></w:r></w:p><w:p><w:pPr/><w:r><w:rPr/><w:t xml:space="preserve">Chapitre d'ouvrage</w:t></w:r></w:p><w:p><w:pPr/><w:hyperlink r:id="rId255" w:history="1"><w:r><w:rPr><w:color w:val="#410a8c"/><w:u w:val="single"/></w:rPr><w:t xml:space="preserve">hal-01567568v1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Comm. de CJCE, 28 mars 2000, Dieter Krombach c/ André Bamberski ( Kombach), aff. C-7/98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n°62, p. 320-331, 2016, 9782130750116</w:t></w:r></w:p><w:p><w:pPr/><w:r><w:rPr/><w:t xml:space="preserve">Chapitre d'ouvrage</w:t></w:r></w:p><w:p><w:pPr/><w:hyperlink r:id="rId256" w:history="1"><w:r><w:rPr><w:color w:val="#410a8c"/><w:u w:val="single"/></w:rPr><w:t xml:space="preserve">hal-01559478v1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Avant-propos. &amp;quot;Blanche Sousi, une pédagogue au service de l’idée européenne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Revue-Banque Edition. </w:t></w:r><w:r><w:rPr><w:i w:val="1"/><w:iCs w:val="1"/></w:rPr><w:t xml:space="preserve">Liber Amicorum Blanche Sousi. L’Europe bancaire, financière et monétaire / F. Ferrand (dir.)</w:t></w:r><w:r><w:rPr/><w:t xml:space="preserve">, p. 17-19, 2016, 9782863257906</w:t></w:r></w:p><w:p><w:pPr/><w:r><w:rPr/><w:t xml:space="preserve">Chapitre d'ouvrage</w:t></w:r></w:p><w:p><w:pPr/><w:hyperlink r:id="rId257" w:history="1"><w:r><w:rPr><w:color w:val="#410a8c"/><w:u w:val="single"/></w:rPr><w:t xml:space="preserve">hal-01732728v1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Comm. CJUE, 1re Ch., 19 déc. 2012, Krystina et Ewald Alder c/ Sabina Orlowska et Czeslaw Orlowski, aff. C-325/11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n°101, p. 497-502, 2016, 9782130750116</w:t></w:r></w:p><w:p><w:pPr/><w:r><w:rPr/><w:t xml:space="preserve">Chapitre d'ouvrage</w:t></w:r></w:p><w:p><w:pPr/><w:hyperlink r:id="rId258" w:history="1"><w:r><w:rPr><w:color w:val="#410a8c"/><w:u w:val="single"/></w:rPr><w:t xml:space="preserve">hal-01559492v1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« L’évolution du lien d’instance d’appel »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IRJS éditions. </w:t></w:r><w:r><w:rPr><w:i w:val="1"/><w:iCs w:val="1"/></w:rPr><w:t xml:space="preserve">Du lien d’instance aux liens processuels 1975-2015. Actes des 6èmes rencontres de procédure civile/ L. Flise et E. Jeuland (dir.)</w:t></w:r><w:r><w:rPr/><w:t xml:space="preserve">, p. 93-121, 2016, 9782919211623</w:t></w:r></w:p><w:p><w:pPr/><w:r><w:rPr/><w:t xml:space="preserve">Chapitre d'ouvrage</w:t></w:r></w:p><w:p><w:pPr/><w:hyperlink r:id="rId259" w:history="1"><w:r><w:rPr><w:color w:val="#410a8c"/><w:u w:val="single"/></w:rPr><w:t xml:space="preserve">hal-01567618v1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L’appel civil en droit français et en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Die prozessuale Modernisierung der Ziviljustiz in Deutschland und Frankreich / La modernisation processuelle de la justice civile en France et en Allemagne. / dir. M. Cottin, F. Ferrand, M. Zwickel</w:t></w:r><w:r><w:rPr/><w:t xml:space="preserve">, Jenaer Wissenschaftliche Verlagsgesellschaft, p. 213-248, 2016, 9783938057377</w:t></w:r></w:p><w:p><w:pPr/><w:r><w:rPr/><w:t xml:space="preserve">Chapitre d'ouvrage</w:t></w:r></w:p><w:p><w:pPr/><w:hyperlink r:id="rId260" w:history="1"><w:r><w:rPr><w:color w:val="#410a8c"/><w:u w:val="single"/></w:rPr><w:t xml:space="preserve">hal-01733515v1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Résultats du colloque : aperçu sur la modernisation processuelle de la justice dans la perspective du droit comparé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262" w:history="1"><w:r><w:rPr><w:color w:val="#410a8c"/><w:u w:val="single"/></w:rPr><w:t xml:space="preserve">Marianne Cottin</w:t></w:r></w:hyperlink><w:r><w:rPr/><w:t xml:space="preserve">,</w:t></w:r><w:hyperlink r:id="rId177" w:history="1"><w:r><w:rPr><w:color w:val="#410a8c"/><w:u w:val="single"/></w:rPr><w:t xml:space="preserve">Martin Zwickel</w:t></w:r></w:hyperlink></w:p><w:p><w:pPr/><w:r><w:rPr/><w:t xml:space="preserve">Marianne Cottin; Frédérique Ferrand; Martin Zwickel. </w:t></w:r><w:r><w:rPr><w:i w:val="1"/><w:iCs w:val="1"/></w:rPr><w:t xml:space="preserve">Die prozessuale Modernisierung der Ziviljustiz in Deutschland und Frankreich = La modernisation processuelle de la justice civile en France et en Allemagne</w:t></w:r><w:r><w:rPr/><w:t xml:space="preserve">, Jenaer Wissenschaftliche Verlagsgesellschaft, pp.267-272, 2016, 9783938057377</w:t></w:r></w:p><w:p><w:pPr/><w:r><w:rPr/><w:t xml:space="preserve">Chapitre d'ouvrage</w:t></w:r></w:p><w:p><w:pPr/><w:hyperlink r:id="rId261" w:history="1"><w:r><w:rPr><w:color w:val="#410a8c"/><w:u w:val="single"/></w:rPr><w:t xml:space="preserve">hal-01733548v1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Comm. CJCE, Ass. plén., 9 déc. 2003, Erich Gasser Gmbh c/ MISAT Srl, aff. C-116/02.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n°73, p. 378-383, 2016, 9782130750116</w:t></w:r></w:p><w:p><w:pPr/><w:r><w:rPr/><w:t xml:space="preserve">Chapitre d'ouvrage</w:t></w:r></w:p><w:p><w:pPr/><w:hyperlink r:id="rId263" w:history="1"><w:r><w:rPr><w:color w:val="#410a8c"/><w:u w:val="single"/></w:rPr><w:t xml:space="preserve">hal-01559481v1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Comm. CJUE, 4 sept. 2014, Eco cosmetics GmbH & Co. KG c/ Virginie Laetitia Barbara Dupuy et Raiffeisenbank St. Georgen reg. Gen. mbH c/ Tetyana Bonchyk, aff. jtes C-119/13 et C-120/11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n°94, p. 552-560, 2016, 9782130750116</w:t></w:r></w:p><w:p><w:pPr/><w:r><w:rPr/><w:t xml:space="preserve">Chapitre d'ouvrage</w:t></w:r></w:p><w:p><w:pPr/><w:hyperlink r:id="rId264" w:history="1"><w:r><w:rPr><w:color w:val="#410a8c"/><w:u w:val="single"/></w:rPr><w:t xml:space="preserve">hal-02014268v1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Comm. CJUE, 3e Ch., 15 nov. 2012, Gothaer Allgemeine Versicherung AG e.a. c/ Samskip GmbH, aff. C-456/11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n°99, p. 479-485, 2016, 9782130750116</w:t></w:r></w:p><w:p><w:pPr/><w:r><w:rPr/><w:t xml:space="preserve">Chapitre d'ouvrage</w:t></w:r></w:p><w:p><w:pPr/><w:hyperlink r:id="rId265" w:history="1"><w:r><w:rPr><w:color w:val="#410a8c"/><w:u w:val="single"/></w:rPr><w:t xml:space="preserve">hal-01559490v1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Ergebnisse der Tagung : Modernisierung des Zivilprozesses aus rechtsvergleichender Perspektive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262" w:history="1"><w:r><w:rPr><w:color w:val="#410a8c"/><w:u w:val="single"/></w:rPr><w:t xml:space="preserve">Marianne Cottin</w:t></w:r></w:hyperlink><w:r><w:rPr/><w:t xml:space="preserve">,</w:t></w:r><w:hyperlink r:id="rId177" w:history="1"><w:r><w:rPr><w:color w:val="#410a8c"/><w:u w:val="single"/></w:rPr><w:t xml:space="preserve">Martin Zwickel</w:t></w:r></w:hyperlink></w:p><w:p><w:pPr/><w:r><w:rPr/><w:t xml:space="preserve">Marianne Cottin; Frédérique Ferrand; Martin Zwickel. </w:t></w:r><w:r><w:rPr><w:i w:val="1"/><w:iCs w:val="1"/></w:rPr><w:t xml:space="preserve">Die prozessuale Modernisierung der Ziviljustiz in Deutschland und Frankreich = La modernisation processuelle de la justice civile en France et en Allemagne</w:t></w:r><w:r><w:rPr/><w:t xml:space="preserve">, Jenaer Wissenschaftliche Verlagsgesellschaft, pp.261-266, 2016, 9783938057377</w:t></w:r></w:p><w:p><w:pPr/><w:r><w:rPr/><w:t xml:space="preserve">Chapitre d'ouvrage</w:t></w:r></w:p><w:p><w:pPr/><w:hyperlink r:id="rId266" w:history="1"><w:r><w:rPr><w:color w:val="#410a8c"/><w:u w:val="single"/></w:rPr><w:t xml:space="preserve">hal-01733591v1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Comm. CJCE, Ass. plén., 27 avr. 2004, Gregory Paul Turner c/ Felix Fareed Ismail Grovit e.a., aff. C-159/02.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n°77, p. 384-389, 2016, 9782130750116</w:t></w:r></w:p><w:p><w:pPr/><w:r><w:rPr/><w:t xml:space="preserve">Chapitre d'ouvrage</w:t></w:r></w:p><w:p><w:pPr/><w:hyperlink r:id="rId267" w:history="1"><w:r><w:rPr><w:color w:val="#410a8c"/><w:u w:val="single"/></w:rPr><w:t xml:space="preserve">hal-01559482v1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Comm. CJCE, Gde Ch., 1er mars 2005, Andrew Owusu c/ N. B. Jackson e.a., aff. C-281/02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n°76, p. 396-403, 2016, 9782130750116</w:t></w:r></w:p><w:p><w:pPr/><w:r><w:rPr/><w:t xml:space="preserve">Chapitre d'ouvrage</w:t></w:r></w:p><w:p><w:pPr/><w:hyperlink r:id="rId268" w:history="1"><w:r><w:rPr><w:color w:val="#410a8c"/><w:u w:val="single"/></w:rPr><w:t xml:space="preserve">hal-01559485v1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Comm. CJCE, 3e chambre, 13 juin 2013, Golbet Sportwetten c/ Massimo Sperindeo, aff. C-144/12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- 3e édition</w:t></w:r><w:r><w:rPr/><w:t xml:space="preserve">, PUF, Commentaire n°106, p. 513-518, 2016, 9782130750116</w:t></w:r></w:p><w:p><w:pPr/><w:r><w:rPr/><w:t xml:space="preserve">Chapitre d'ouvrage</w:t></w:r></w:p><w:p><w:pPr/><w:hyperlink r:id="rId269" w:history="1"><w:r><w:rPr><w:color w:val="#410a8c"/><w:u w:val="single"/></w:rPr><w:t xml:space="preserve">hal-01559494v1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Appeals and Enforceability: The Effects of Appeal on Prospects for Immediate Enforcement – What does it mean for the Effectiveness of Legal Protection?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Dagmar Coester-Waltjen</w:t></w:r><w:r><w:rPr/><w:t xml:space="preserve">, Gieseking, p. 997‐1013, 2015, 9783769411478</w:t></w:r></w:p><w:p><w:pPr/><w:r><w:rPr/><w:t xml:space="preserve">Chapitre d'ouvrage</w:t></w:r></w:p><w:p><w:pPr/><w:hyperlink r:id="rId270" w:history="1"><w:r><w:rPr><w:color w:val="#410a8c"/><w:u w:val="single"/></w:rPr><w:t xml:space="preserve">hal-01325405v1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Mindeststandards im französischen Zivilprozessrecht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Mindeststandards im europäischen Zivilprozessrecht / M. Weller, P. Althammer (dir.)</w:t></w:r><w:r><w:rPr/><w:t xml:space="preserve">, Mohr Siebeck, p. 31‐82, 2015, 9783161542695</w:t></w:r></w:p><w:p><w:pPr/><w:r><w:rPr/><w:t xml:space="preserve">Chapitre d'ouvrage</w:t></w:r></w:p><w:p><w:pPr/><w:hyperlink r:id="rId271" w:history="1"><w:r><w:rPr><w:color w:val="#410a8c"/><w:u w:val="single"/></w:rPr><w:t xml:space="preserve">hal-01325388v1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procédures de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71‐92, 2015, 9782365170451</w:t></w:r></w:p><w:p><w:pPr/><w:r><w:rPr/><w:t xml:space="preserve">Chapitre d'ouvrage</w:t></w:r></w:p><w:p><w:pPr/><w:hyperlink r:id="rId272" w:history="1"><w:r><w:rPr><w:color w:val="#410a8c"/><w:u w:val="single"/></w:rPr><w:t xml:space="preserve">hal-01325375v1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place de l’enfant dans la procédure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99‐110, 2015, 9782365170451</w:t></w:r></w:p><w:p><w:pPr/><w:r><w:rPr/><w:t xml:space="preserve">Chapitre d'ouvrage</w:t></w:r></w:p><w:p><w:pPr/><w:hyperlink r:id="rId273" w:history="1"><w:r><w:rPr><w:color w:val="#410a8c"/><w:u w:val="single"/></w:rPr><w:t xml:space="preserve">hal-01325377v1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conventions entre époux relatives aux effets du divorce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 Fulchiron (dir.)</w:t></w:r><w:r><w:rPr/><w:t xml:space="preserve">, Société de législation comparée, p. 113‐136, 2015, 9782365170451</w:t></w:r></w:p><w:p><w:pPr/><w:r><w:rPr/><w:t xml:space="preserve">Chapitre d'ouvrage</w:t></w:r></w:p><w:p><w:pPr/><w:hyperlink r:id="rId274" w:history="1"><w:r><w:rPr><w:color w:val="#410a8c"/><w:u w:val="single"/></w:rPr><w:t xml:space="preserve">hal-01325379v1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juridiction judiciaire suprême en droit comparé. Missions, filtrage, intensité du contrôle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L’accès au juge de cassation / G. Drago, B. Fauvarque‐Cosson, M. Goré (dir.)</w:t></w:r><w:r><w:rPr/><w:t xml:space="preserve">, Société de législation comparée, p. 147‐218, 2015, 9782365170505</w:t></w:r></w:p><w:p><w:pPr/><w:r><w:rPr/><w:t xml:space="preserve">Chapitre d'ouvrage</w:t></w:r></w:p><w:p><w:pPr/><w:hyperlink r:id="rId275" w:history="1"><w:r><w:rPr><w:color w:val="#410a8c"/><w:u w:val="single"/></w:rPr><w:t xml:space="preserve">hal-01325393v1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Rapport français sur les relations informelles (Informal relationship) en droit de la famille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43" w:history="1"><w:r><w:rPr><w:color w:val="#410a8c"/><w:u w:val="single"/></w:rPr><w:t xml:space="preserve">Laurence Francoz Terminal</w:t></w:r></w:hyperlink></w:p><w:p><w:pPr/><w:r><w:rPr><w:i w:val="1"/><w:iCs w:val="1"/></w:rPr><w:t xml:space="preserve">Informal relationship</w:t></w:r><w:r><w:rPr/><w:t xml:space="preserve">, 2015, 9781780683232</w:t></w:r></w:p><w:p><w:pPr/><w:r><w:rPr/><w:t xml:space="preserve">Chapitre d'ouvrage</w:t></w:r></w:p><w:p><w:pPr/><w:hyperlink r:id="rId276" w:history="1"><w:r><w:rPr><w:color w:val="#410a8c"/><w:u w:val="single"/></w:rPr><w:t xml:space="preserve">hal-02072309v1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rupture du mariage en droit comparé / F. Ferrand, H.Fulchiron (dir.)</w:t></w:r><w:r><w:rPr/><w:t xml:space="preserve">, Société de législation comparée, p. 13‐42, 2015, 9782365170451</w:t></w:r></w:p><w:p><w:pPr/><w:r><w:rPr/><w:t xml:space="preserve">Chapitre d'ouvrage</w:t></w:r></w:p><w:p><w:pPr/><w:hyperlink r:id="rId277" w:history="1"><w:r><w:rPr><w:color w:val="#410a8c"/><w:u w:val="single"/></w:rPr><w:t xml:space="preserve">hal-01325373v1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L’office du juge en droit français et en droit allemand. Considérations comparatives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Die organisatorische Modernisierung der Ziviljustiz in Deutschland und Frankreich / La modernisation organisationnelle de la justice civile en France et en Allemagne. Tagungsband zum deutsch-französischen Forschungsatelier / Actes de l’atelier de recherche franco-allemand</w:t></w:r><w:r><w:rPr/><w:t xml:space="preserve">, Jenaer Wissenschaftliche Verlagsgesellschaft, p. 165-194, 2015, 9783938057230</w:t></w:r></w:p><w:p><w:pPr/><w:r><w:rPr/><w:t xml:space="preserve">Chapitre d'ouvrage</w:t></w:r></w:p><w:p><w:pPr/><w:hyperlink r:id="rId278" w:history="1"><w:r><w:rPr><w:color w:val="#410a8c"/><w:u w:val="single"/></w:rPr><w:t xml:space="preserve">halshs-01149523v1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CEFL Principles of European Family Law Regarding Property Relations between Spouses, Community of Acquisitions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Family Law and Culture in Europe. Developments, Challenges and Opportunities / N. Dethloff, K. Boele-Woelki (dir.)</w:t></w:r><w:r><w:rPr/><w:t xml:space="preserve">, Intersentia, p. 37-61, 2014, 9781780681597</w:t></w:r></w:p><w:p><w:pPr/><w:r><w:rPr/><w:t xml:space="preserve">Chapitre d'ouvrage</w:t></w:r></w:p><w:p><w:pPr/><w:hyperlink r:id="rId279" w:history="1"><w:r><w:rPr><w:color w:val="#410a8c"/><w:u w:val="single"/></w:rPr><w:t xml:space="preserve">hal-02014417v1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Collective Litigation in France: A New Cautious Step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Multy-Party redress Mechanisms in Europe : Squeaking Mice? - V. Harsagy/C.H. van Rhee (eds.)</w:t></w:r><w:r><w:rPr/><w:t xml:space="preserve">, Intersentia, p. 127-152, 2014, 9781780682778</w:t></w:r></w:p><w:p><w:pPr/><w:r><w:rPr/><w:t xml:space="preserve">Chapitre d'ouvrage</w:t></w:r></w:p><w:p><w:pPr/><w:hyperlink r:id="rId280" w:history="1"><w:r><w:rPr><w:color w:val="#410a8c"/><w:u w:val="single"/></w:rPr><w:t xml:space="preserve">hal-01159996v1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Preuve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Répertoire Dalloz de procédure civile - Encyclopédie Dalloz</w:t></w:r><w:r><w:rPr/><w:t xml:space="preserve">, Dalloz, 275 p., 2014</w:t></w:r></w:p><w:p><w:pPr/><w:r><w:rPr/><w:t xml:space="preserve">Chapitre d'ouvrage</w:t></w:r></w:p><w:p><w:pPr/><w:hyperlink r:id="rId281" w:history="1"><w:r><w:rPr><w:color w:val="#410a8c"/><w:u w:val="single"/></w:rPr><w:t xml:space="preserve">halshs-01155259v1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Comm. CJCE, Ass. plén., 9 déc. 2003, Erich Gasser Gmbh c/ MISAT Srl, aff. C-116/02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n°71, p. 338-342, 2014, 9782130633464</w:t></w:r></w:p><w:p><w:pPr/><w:r><w:rPr/><w:t xml:space="preserve">Chapitre d'ouvrage</w:t></w:r></w:p><w:p><w:pPr/><w:hyperlink r:id="rId282" w:history="1"><w:r><w:rPr><w:color w:val="#410a8c"/><w:u w:val="single"/></w:rPr><w:t xml:space="preserve">hal-01159162v1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Comm. CJCE, 3e chambre, 13 juin 2013, Golbet Sportwetten c/ Massimo Sperindeo, aff. C-144/12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n°101, p. 445-449, 2014, 9782130633464</w:t></w:r></w:p><w:p><w:pPr/><w:r><w:rPr/><w:t xml:space="preserve">Chapitre d'ouvrage</w:t></w:r></w:p><w:p><w:pPr/><w:hyperlink r:id="rId283" w:history="1"><w:r><w:rPr><w:color w:val="#410a8c"/><w:u w:val="single"/></w:rPr><w:t xml:space="preserve">hal-01160074v1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Lis pendens and Res Judicata. From National Law to a Possible European Harmonization?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Peter Gottwald zum 70. Geburtstag</w:t></w:r><w:r><w:rPr/><w:t xml:space="preserve">, Beck, p. 144-158, 2014, 9783406657443</w:t></w:r></w:p><w:p><w:pPr/><w:r><w:rPr/><w:t xml:space="preserve">Chapitre d'ouvrage</w:t></w:r></w:p><w:p><w:pPr/><w:hyperlink r:id="rId284" w:history="1"><w:r><w:rPr><w:color w:val="#410a8c"/><w:u w:val="single"/></w:rPr><w:t xml:space="preserve">halshs-01155258v1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Comm. CJCE, Ass. plén., 27 avr. 2004, Gregory Paul Turner c/ Felix Fareed Ismail Grovit e.a., aff. C-159/02.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n°72, p. 342-346, 2014, 9782130633464</w:t></w:r></w:p><w:p><w:pPr/><w:r><w:rPr/><w:t xml:space="preserve">Chapitre d'ouvrage</w:t></w:r></w:p><w:p><w:pPr/><w:hyperlink r:id="rId285" w:history="1"><w:r><w:rPr><w:color w:val="#410a8c"/><w:u w:val="single"/></w:rPr><w:t xml:space="preserve">hal-01159164v1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Comm. CJUE, 3e Ch., 15 nov. 2012, Gothaer Allgemeine Versicherung AG e.a. c/ Samskip GmbH, aff. C-456/11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n°95, p. 424-429, 2014, 9782130633464</w:t></w:r></w:p><w:p><w:pPr/><w:r><w:rPr/><w:t xml:space="preserve">Chapitre d'ouvrage</w:t></w:r></w:p><w:p><w:pPr/><w:hyperlink r:id="rId286" w:history="1"><w:r><w:rPr><w:color w:val="#410a8c"/><w:u w:val="single"/></w:rPr><w:t xml:space="preserve">hal-01159170v1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Comm. de CJCE, 28 mars 2000, Dieter Krombach c/ André Bamberski ( Kombach), aff. C-7/98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n°61, p. 289-294, 2014, 9782130633464</w:t></w:r></w:p><w:p><w:pPr/><w:r><w:rPr/><w:t xml:space="preserve">Chapitre d'ouvrage</w:t></w:r></w:p><w:p><w:pPr/><w:hyperlink r:id="rId287" w:history="1"><w:r><w:rPr><w:color w:val="#410a8c"/><w:u w:val="single"/></w:rPr><w:t xml:space="preserve">hal-01158614v1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Gerichtsaufbau und Zugang zu Rechtsmitteln in Zivilsachen in Frankreich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Dieter Martiny zum 70. Geburtstag</w:t></w:r><w:r><w:rPr/><w:t xml:space="preserve">, Mohr Siebeck, p. 1071-1093, 2014, 9783161532580</w:t></w:r></w:p><w:p><w:pPr/><w:r><w:rPr/><w:t xml:space="preserve">Chapitre d'ouvrage</w:t></w:r></w:p><w:p><w:pPr/><w:hyperlink r:id="rId288" w:history="1"><w:r><w:rPr><w:color w:val="#410a8c"/><w:u w:val="single"/></w:rPr><w:t xml:space="preserve">halshs-01155255v1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Comm. CJCE, Gde Ch., 1er mars 2005, Andrew Owusu c/ N. B. Jackson e.a., aff. C-281/02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n°74, p. 352-357, 2014, 9782130633464</w:t></w:r></w:p><w:p><w:pPr/><w:r><w:rPr/><w:t xml:space="preserve">Chapitre d'ouvrage</w:t></w:r></w:p><w:p><w:pPr/><w:hyperlink r:id="rId289" w:history="1"><w:r><w:rPr><w:color w:val="#410a8c"/><w:u w:val="single"/></w:rPr><w:t xml:space="preserve">hal-01159166v1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Comm. CJUE, 1re Ch., 19 déc. 2012, Krystina et Ewald Alder c/ Sabina Orlowska et Czeslaw Orlowski, aff. C-325/11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grands arrêts de la jurisprudence de l'Union européenne - 2e édition</w:t></w:r><w:r><w:rPr/><w:t xml:space="preserve">, PUF, Commentaire n°97, p. 435-439, 2014, 9782130633464</w:t></w:r></w:p><w:p><w:pPr/><w:r><w:rPr/><w:t xml:space="preserve">Chapitre d'ouvrage</w:t></w:r></w:p><w:p><w:pPr/><w:hyperlink r:id="rId290" w:history="1"><w:r><w:rPr><w:color w:val="#410a8c"/><w:u w:val="single"/></w:rPr><w:t xml:space="preserve">hal-01159173v1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Lois modèles et traditions nationales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Procedural Justice</w:t></w:r><w:r><w:rPr/><w:t xml:space="preserve">, Gieseking, p. 69-196, 2014, 9783769411256</w:t></w:r></w:p><w:p><w:pPr/><w:r><w:rPr/><w:t xml:space="preserve">Chapitre d'ouvrage</w:t></w:r></w:p><w:p><w:pPr/><w:hyperlink r:id="rId291" w:history="1"><w:r><w:rPr><w:color w:val="#410a8c"/><w:u w:val="single"/></w:rPr><w:t xml:space="preserve">halshs-01159639v1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participation citoyenne au procès pénal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Les transformations de la justice pénale</w:t></w:r><w:r><w:rPr/><w:t xml:space="preserve">, Dalloz, p. 151-171, 2014, 9782247137411</w:t></w:r></w:p><w:p><w:pPr/><w:r><w:rPr/><w:t xml:space="preserve">Chapitre d'ouvrage</w:t></w:r></w:p><w:p><w:pPr/><w:hyperlink r:id="rId292" w:history="1"><w:r><w:rPr><w:color w:val="#410a8c"/><w:u w:val="single"/></w:rPr><w:t xml:space="preserve">halshs-01159646v1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Der Einfluss des deutschen Zivilverfahrensrechts auf Henri Motulsksy Lehre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Festschrift für Rolf Stürner zum 70. Geburtstag.</w:t></w:r><w:r><w:rPr/><w:t xml:space="preserve">, Mohr Siebeck, p. 1485-1506, 2013, Internationales, Europäisches und ausländisches Recht., 9783161526817</w:t></w:r></w:p><w:p><w:pPr/><w:r><w:rPr/><w:t xml:space="preserve">Chapitre d'ouvrage</w:t></w:r></w:p><w:p><w:pPr/><w:hyperlink r:id="rId293" w:history="1"><w:r><w:rPr><w:color w:val="#410a8c"/><w:u w:val="single"/></w:rPr><w:t xml:space="preserve">hal-00879720v1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Kindesrecht und Elternkonflikt, Französischer Bericht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Bielefeld. </w:t></w:r><w:r><w:rPr><w:i w:val="1"/><w:iCs w:val="1"/></w:rPr><w:t xml:space="preserve">Kindesrecht und Elternkonflikt - LÖHNIG (M.), SCHWAB (D.), HENRICH (D.), GOTTWALD (P.)</w:t></w:r><w:r><w:rPr/><w:t xml:space="preserve">, Gieseking, Rapport sur la France, 2013, 9783769411195</w:t></w:r></w:p><w:p><w:pPr/><w:r><w:rPr/><w:t xml:space="preserve">Chapitre d'ouvrage</w:t></w:r></w:p><w:p><w:pPr/><w:hyperlink r:id="rId294" w:history="1"><w:r><w:rPr><w:color w:val="#410a8c"/><w:u w:val="single"/></w:rPr><w:t xml:space="preserve">hal-00879878v1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Regulation of Dispute Resolution in France - Evolutions and Challenges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Regulating Dispute Resolution - Felix Steffek and Hannes Unberath</w:t></w:r><w:r><w:rPr/><w:t xml:space="preserve">, Hart Publishing, p. 175-209, 2013, 9781849462587</w:t></w:r></w:p><w:p><w:pPr/><w:r><w:rPr/><w:t xml:space="preserve">Chapitre d'ouvrage</w:t></w:r></w:p><w:p><w:pPr/><w:hyperlink r:id="rId295" w:history="1"><w:r><w:rPr><w:color w:val="#410a8c"/><w:u w:val="single"/></w:rPr><w:t xml:space="preserve">hal-00879882v1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transposition en droit français de la directive n° 2008/52/CE du 21 mai 2008 relative à certains aspects de la médiation en matière civile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Confronting the Frontiers of Family and Succession Law. Liber Amicorum Walter Pintens</w:t></w:r><w:r><w:rPr/><w:t xml:space="preserve">, Intersentia, 2012, 9781780680767</w:t></w:r></w:p><w:p><w:pPr/><w:r><w:rPr/><w:t xml:space="preserve">Chapitre d'ouvrage</w:t></w:r></w:p><w:p><w:pPr/><w:hyperlink r:id="rId296" w:history="1"><w:r><w:rPr><w:color w:val="#410a8c"/><w:u w:val="single"/></w:rPr><w:t xml:space="preserve">halshs-01159621v1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Einführung in das französische Recht, 4ème éd., (rédaction du chapitre sur la justice civile, Zivilrechtspflege)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Einführung in das französische Recht, 4ème éd.-Sonnenberger/Classen (dir.),</w:t></w:r><w:r><w:rPr/><w:t xml:space="preserve">, Deutscher Fachverlag, rédaction du chapitre sur la justice civile, Zivilrechtspflege, 65 p., 2012, 9783800515066</w:t></w:r></w:p><w:p><w:pPr/><w:r><w:rPr/><w:t xml:space="preserve">Chapitre d'ouvrage</w:t></w:r></w:p><w:p><w:pPr/><w:hyperlink r:id="rId297" w:history="1"><w:r><w:rPr><w:color w:val="#410a8c"/><w:u w:val="single"/></w:rPr><w:t xml:space="preserve">halshs-01159613v1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transposition en droit français et en droit allemand de la directive n° 2008/52/CE du 21 mai 2008 relative à certains aspects de la médiation en matière civile. Considérations comparatives.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Camille Jauffret‐Spinosi</w:t></w:r><w:r><w:rPr/><w:t xml:space="preserve">, Dalloz, pp.P., 2012, Etudes, mélanges, travaux, 978-2-247-12191-5</w:t></w:r></w:p><w:p><w:pPr/><w:r><w:rPr/><w:t xml:space="preserve">Chapitre d'ouvrage</w:t></w:r></w:p><w:p><w:pPr/><w:hyperlink r:id="rId298" w:history="1"><w:r><w:rPr><w:color w:val="#410a8c"/><w:u w:val="single"/></w:rPr><w:t xml:space="preserve">hal-00879717v1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Dalloz Action Procédure civile, édition 2012/2013, (rédaction de tous les passages de droit européen)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Dalloz action Procédure civile</w:t></w:r><w:r><w:rPr/><w:t xml:space="preserve">, rédaction de tous les passages de droit européen, 2012, 978-2247103966</w:t></w:r></w:p><w:p><w:pPr/><w:r><w:rPr/><w:t xml:space="preserve">Chapitre d'ouvrage</w:t></w:r></w:p><w:p><w:pPr/><w:hyperlink r:id="rId299" w:history="1"><w:r><w:rPr><w:color w:val="#410a8c"/><w:u w:val="single"/></w:rPr><w:t xml:space="preserve">halshs-01159611v1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spécialisation des juges en Allemagne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 spécialisation des juges - Sous la direction de GINESTET C.</w:t></w:r><w:r><w:rPr/><w:t xml:space="preserve">, LGDJ, 2012, Hors collection, 978-2-36170-036-2</w:t></w:r></w:p><w:p><w:pPr/><w:r><w:rPr/><w:t xml:space="preserve">Chapitre d'ouvrage</w:t></w:r></w:p><w:p><w:pPr/><w:hyperlink r:id="rId300" w:history="1"><w:r><w:rPr><w:color w:val="#410a8c"/><w:u w:val="single"/></w:rPr><w:t xml:space="preserve">hal-01160033v1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Refonte de la rubrique &amp;quot; Appel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Encyclopédie Dalloz - Répertoire de Procédure civile</w:t></w:r><w:r><w:rPr/><w:t xml:space="preserve">, Dalloz, 200 p., 2012</w:t></w:r></w:p><w:p><w:pPr/><w:r><w:rPr/><w:t xml:space="preserve">Chapitre d'ouvrage</w:t></w:r></w:p><w:p><w:pPr/><w:hyperlink r:id="rId301" w:history="1"><w:r><w:rPr><w:color w:val="#410a8c"/><w:u w:val="single"/></w:rPr><w:t xml:space="preserve">hal-00879716v1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Council Regulation (EC) No 4/2009 of 18 December 2008 on Jurisdiction, Applicable Law, Recognition and Enforcement of Decisions and Cooperation in Matters Relating to Maintenance Obligations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Latest Developments in EU Private International Law - CAMPUZANO DIAZ (B.),CZEPELAK (M.), RODRIGUEZ BENOT (A.), RODRIGUEZ VASQUEZ (A.)</w:t></w:r><w:r><w:rPr/><w:t xml:space="preserve">, Intersentia Ltd, p. 83-111, 2011, 9781780680002</w:t></w:r></w:p><w:p><w:pPr/><w:r><w:rPr/><w:t xml:space="preserve">Chapitre d'ouvrage</w:t></w:r></w:p><w:p><w:pPr/><w:hyperlink r:id="rId302" w:history="1"><w:r><w:rPr><w:color w:val="#410a8c"/><w:u w:val="single"/></w:rPr><w:t xml:space="preserve">hal-00879710v1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Vorsorgevollmacht und Erwachsenenschutz, Französicher Bericht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Vorsorgevollmacht und Erwachsenenschutz in Europa: Beiträge zum europäischen Familienrecht - LÖHNIG (M.),SCHWAB (D.), HENRICH (D.), GOTTWALD (P.), KROPPENBERG (I.)</w:t></w:r><w:r><w:rPr/><w:t xml:space="preserve">, Gieseking, p. 223-245, 2011, 9783769410891</w:t></w:r></w:p><w:p><w:pPr/><w:r><w:rPr/><w:t xml:space="preserve">Chapitre d'ouvrage</w:t></w:r></w:p><w:p><w:pPr/><w:hyperlink r:id="rId303" w:history="1"><w:r><w:rPr><w:color w:val="#410a8c"/><w:u w:val="single"/></w:rPr><w:t xml:space="preserve">hal-00879696v1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restriction du champ de l'appel : les précieux enseignements du droit allemand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de Serge Guinchard - Justices et droit du procès : du légalisme procédural à l'humanisme processuel</w:t></w:r><w:r><w:rPr/><w:t xml:space="preserve">, Dalloz, p. 249-266, 2010, Etudes, mélanges, travaux, 978-2-247-08525-5</w:t></w:r></w:p><w:p><w:pPr/><w:r><w:rPr/><w:t xml:space="preserve">Chapitre d'ouvrage</w:t></w:r></w:p><w:p><w:pPr/><w:hyperlink r:id="rId304" w:history="1"><w:r><w:rPr><w:color w:val="#410a8c"/><w:u w:val="single"/></w:rPr><w:t xml:space="preserve">hal-00879647v1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procédure européenne de règlement des petits litiges - Comparaison avec les procédures civiles française et allemande.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Liber Amicorum "Jacques Isnard"</w:t></w:r><w:r><w:rPr/><w:t xml:space="preserve">, Editions juridiques et techniques, p.133, 2009, 978-2-910326-69-2</w:t></w:r></w:p><w:p><w:pPr/><w:r><w:rPr/><w:t xml:space="preserve">Chapitre d'ouvrage</w:t></w:r></w:p><w:p><w:pPr/><w:hyperlink r:id="rId305" w:history="1"><w:r><w:rPr><w:color w:val="#410a8c"/><w:u w:val="single"/></w:rPr><w:t xml:space="preserve">hal-00879960v1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French report in European Family Law in Action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Principles of European Family Law Regarding Property Relations Between Spouses</w:t></w:r><w:r><w:rPr/><w:t xml:space="preserve">, Intersentia, p. 357, 2009, 9781780681528</w:t></w:r></w:p><w:p><w:pPr/><w:r><w:rPr/><w:t xml:space="preserve">Chapitre d'ouvrage</w:t></w:r></w:p><w:p><w:pPr/><w:hyperlink r:id="rId306" w:history="1"><w:r><w:rPr><w:color w:val="#410a8c"/><w:u w:val="single"/></w:rPr><w:t xml:space="preserve">hal-00879953v1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Réserve héréditaire, ordre public et autonomie de la volonté en droit français des successions.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Imperative Inheritance Law in a Late-Modern Society - Five Perspectives</w:t></w:r><w:r><w:rPr/><w:t xml:space="preserve">, Intersentia, p. 189-201, 2009, European Family Law - Volume 26, 978-9-05095-952-0</w:t></w:r></w:p><w:p><w:pPr/><w:r><w:rPr/><w:t xml:space="preserve">Chapitre d'ouvrage</w:t></w:r></w:p><w:p><w:pPr/><w:hyperlink r:id="rId307" w:history="1"><w:r><w:rPr><w:color w:val="#410a8c"/><w:u w:val="single"/></w:rPr><w:t xml:space="preserve">hal-00879956v1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carence du juge civil en droit allemand - Réflexions à partir de l'arrêt Sürmeli c/ Allemagne de la Cour européenne des droits de l'homme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Mélanges en l'honneur du doyen Georges Wiederkehr</w:t></w:r><w:r><w:rPr/><w:t xml:space="preserve">, Dalloz, p. 293 et suiv., 2009, Études, mélanges, travaux, 9782247100132</w:t></w:r></w:p><w:p><w:pPr/><w:r><w:rPr/><w:t xml:space="preserve">Chapitre d'ouvrage</w:t></w:r></w:p><w:p><w:pPr/><w:hyperlink r:id="rId308" w:history="1"><w:r><w:rPr><w:color w:val="#410a8c"/><w:u w:val="single"/></w:rPr><w:t xml:space="preserve">hal-00879941v1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Rechtsregeln für nichteheliches Zusammenleben ? Französischer Bericht.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Rechtsregeln für nichteheliches Zusammenleben - KROPPENBERG(I.), SCHWAB (D.), HENRICH (D.), GOTTWALD (P.), SPICKHOFF (A.)</w:t></w:r><w:r><w:rPr/><w:t xml:space="preserve">, Gieseking, p. 135, 2009, 9783769410532</w:t></w:r></w:p><w:p><w:pPr/><w:r><w:rPr/><w:t xml:space="preserve">Chapitre d'ouvrage</w:t></w:r></w:p><w:p><w:pPr/><w:hyperlink r:id="rId309" w:history="1"><w:r><w:rPr><w:color w:val="#410a8c"/><w:u w:val="single"/></w:rPr><w:t xml:space="preserve">hal-00879947v1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« Streit um die Abstammung, Länderbericht Frankreich », p. 93 et suiv.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Streit um die Abstammung: Ein europäischer Vergleich / dir. Andreas Spickhoff, Dieter Schwab, Dieter Henrich et Peter Gottwald</w:t></w:r><w:r><w:rPr/><w:t xml:space="preserve">, Band 11: Streit um die Abstammung, Gieseking, 412 p., 2007, 9783769410129</w:t></w:r></w:p><w:p><w:pPr/><w:r><w:rPr/><w:t xml:space="preserve">Chapitre d'ouvrage</w:t></w:r></w:p><w:p><w:pPr/><w:hyperlink r:id="rId310" w:history="1"><w:r><w:rPr><w:color w:val="#410a8c"/><w:u w:val="single"/></w:rPr><w:t xml:space="preserve">hal-03087704v1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 titre exécutoire européen ou les possibles tensions entre jugement sans frontiers et procès équitable, p. 106-130 in</w:t></w:r></w:hyperlink></w:p><w:p><w:pPr/><w:hyperlink r:id="rId12" w:history="1"><w:r><w:rPr><w:color w:val="#410a8c"/><w:u w:val="single"/></w:rPr><w:t xml:space="preserve">Frédérique Ferrand</w:t></w:r></w:hyperlink></w:p><w:p><w:pPr/><w:r><w:rPr><w:i w:val="1"/><w:iCs w:val="1"/></w:rPr><w:t xml:space="preserve">Liber amicorum. Mélanges en l’honneur de Mariel Revillard</w:t></w:r><w:r><w:rPr/><w:t xml:space="preserve">, Defrénois, 348 p., 2007, 9782856231166</w:t></w:r></w:p><w:p><w:pPr/><w:r><w:rPr/><w:t xml:space="preserve">Chapitre d'ouvrage</w:t></w:r></w:p><w:p><w:pPr/><w:hyperlink r:id="rId311" w:history="1"><w:r><w:rPr><w:color w:val="#410a8c"/><w:u w:val="single"/></w:rPr><w:t xml:space="preserve">hal-03087693v1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L’accès aux juridictions suprêmes en Allemagne (Cour fédérale de Justice, Cour fédérale du Travail)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[Rapport de recherche] Le club des juristes. 2014, p. 24-44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hal-01159994v1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rupture du mariage en droit comparé. Rapport final pour la mission Droit et Justice</w:t></w:r></w:hyperlink></w:p><w:p><w:pPr/><w:hyperlink r:id="rId12" w:history="1"><w:r><w:rPr><w:color w:val="#410a8c"/><w:u w:val="single"/></w:rPr><w:t xml:space="preserve">Frédérique Ferrand</w:t></w:r></w:hyperlink><w:r><w:rPr/><w:t xml:space="preserve">,</w:t></w:r><w:hyperlink r:id="rId80" w:history="1"><w:r><w:rPr><w:color w:val="#410a8c"/><w:u w:val="single"/></w:rPr><w:t xml:space="preserve">Hugues Fulchiron</w:t></w:r></w:hyperlink></w:p><w:p><w:pPr/><w:r><w:rPr/><w:t xml:space="preserve">[Rapport de recherche] Ministère de la Justice; CNRS. 2013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halshs-01155210v1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Rapport national français, en langue anglaise, dans le cadre du projet de recherche Regulating Dispute Resolution (dir. Prof. H. Unberath et F. Steffek).</w:t></w:r></w:hyperlink></w:p><w:p><w:pPr/><w:hyperlink r:id="rId12" w:history="1"><w:r><w:rPr><w:color w:val="#410a8c"/><w:u w:val="single"/></w:rPr><w:t xml:space="preserve">Frédérique Ferrand</w:t></w:r></w:hyperlink></w:p><w:p><w:pPr/><w:r><w:rPr/><w:t xml:space="preserve">[Research Report] -. 2012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halshs-01159625v1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D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ferrand" TargetMode="External"/><Relationship Id="rId8" Type="http://schemas.openxmlformats.org/officeDocument/2006/relationships/hyperlink" Target="https://www.idref.fr/032318898" TargetMode="External"/><Relationship Id="rId9" Type="http://schemas.openxmlformats.org/officeDocument/2006/relationships/hyperlink" Target="https://viaf.org/viaf/51761623" TargetMode="External"/><Relationship Id="rId10" Type="http://schemas.openxmlformats.org/officeDocument/2006/relationships/hyperlink" Target="http://isni.org/isni/0000000044144795" TargetMode="External"/><Relationship Id="rId11" Type="http://schemas.openxmlformats.org/officeDocument/2006/relationships/hyperlink" Target="https://hal.science/hal-04954795v1" TargetMode="External"/><Relationship Id="rId12" Type="http://schemas.openxmlformats.org/officeDocument/2006/relationships/hyperlink" Target="https://hal.science/search/index/?q=*&amp;authFullName_s=Fr&#233;d&#233;rique Ferrand" TargetMode="External"/><Relationship Id="rId13" Type="http://schemas.openxmlformats.org/officeDocument/2006/relationships/hyperlink" Target="https://hal.science/hal-04846467v1" TargetMode="External"/><Relationship Id="rId14" Type="http://schemas.openxmlformats.org/officeDocument/2006/relationships/hyperlink" Target="https://hal.science/hal-04850359v1" TargetMode="External"/><Relationship Id="rId15" Type="http://schemas.openxmlformats.org/officeDocument/2006/relationships/hyperlink" Target="https://hal.science/hal-04828753v1" TargetMode="External"/><Relationship Id="rId16" Type="http://schemas.openxmlformats.org/officeDocument/2006/relationships/hyperlink" Target="https://hal.science/hal-04850361v1" TargetMode="External"/><Relationship Id="rId17" Type="http://schemas.openxmlformats.org/officeDocument/2006/relationships/hyperlink" Target="https://hal.science/hal-04954786v1" TargetMode="External"/><Relationship Id="rId18" Type="http://schemas.openxmlformats.org/officeDocument/2006/relationships/hyperlink" Target="https://univ-lyon3.hal.science/hal-04954779v1" TargetMode="External"/><Relationship Id="rId19" Type="http://schemas.openxmlformats.org/officeDocument/2006/relationships/hyperlink" Target="https://shs.hal.science/halshs-03798679v1" TargetMode="External"/><Relationship Id="rId20" Type="http://schemas.openxmlformats.org/officeDocument/2006/relationships/hyperlink" Target="https://hal.science/hal-04954773v1" TargetMode="External"/><Relationship Id="rId21" Type="http://schemas.openxmlformats.org/officeDocument/2006/relationships/hyperlink" Target="https://shs.hal.science/halshs-03779729v1" TargetMode="External"/><Relationship Id="rId22" Type="http://schemas.openxmlformats.org/officeDocument/2006/relationships/hyperlink" Target="https://univ-lyon3.hal.science/hal-03485732v1" TargetMode="External"/><Relationship Id="rId23" Type="http://schemas.openxmlformats.org/officeDocument/2006/relationships/hyperlink" Target="https://univ-lyon3.hal.science/hal-03485727v1" TargetMode="External"/><Relationship Id="rId24" Type="http://schemas.openxmlformats.org/officeDocument/2006/relationships/hyperlink" Target="https://shs.hal.science/halshs-03313124v1" TargetMode="External"/><Relationship Id="rId25" Type="http://schemas.openxmlformats.org/officeDocument/2006/relationships/hyperlink" Target="https://univ-lyon3.hal.science/hal-02554791v1" TargetMode="External"/><Relationship Id="rId26" Type="http://schemas.openxmlformats.org/officeDocument/2006/relationships/hyperlink" Target="https://dx.doi.org/10.7557/sr.2020.5" TargetMode="External"/><Relationship Id="rId27" Type="http://schemas.openxmlformats.org/officeDocument/2006/relationships/hyperlink" Target="https://univ-lyon3.hal.science/hal-02943511v1" TargetMode="External"/><Relationship Id="rId28" Type="http://schemas.openxmlformats.org/officeDocument/2006/relationships/hyperlink" Target="https://univ-lyon3.hal.science/hal-02434358v1" TargetMode="External"/><Relationship Id="rId29" Type="http://schemas.openxmlformats.org/officeDocument/2006/relationships/hyperlink" Target="https://hal.science/hal-04954703v1" TargetMode="External"/><Relationship Id="rId30" Type="http://schemas.openxmlformats.org/officeDocument/2006/relationships/hyperlink" Target="https://hal.science/hal-04954697v1" TargetMode="External"/><Relationship Id="rId31" Type="http://schemas.openxmlformats.org/officeDocument/2006/relationships/hyperlink" Target="https://univ-lyon3.hal.science/hal-02943526v1" TargetMode="External"/><Relationship Id="rId32" Type="http://schemas.openxmlformats.org/officeDocument/2006/relationships/hyperlink" Target="https://univ-lyon3.hal.science/hal-02508291v1" TargetMode="External"/><Relationship Id="rId33" Type="http://schemas.openxmlformats.org/officeDocument/2006/relationships/hyperlink" Target="https://hal.science/hal-04954711v1" TargetMode="External"/><Relationship Id="rId34" Type="http://schemas.openxmlformats.org/officeDocument/2006/relationships/hyperlink" Target="https://univ-lyon3.hal.science/hal-02940041v1" TargetMode="External"/><Relationship Id="rId35" Type="http://schemas.openxmlformats.org/officeDocument/2006/relationships/hyperlink" Target="https://univ-lyon3.hal.science/hal-02100824v1" TargetMode="External"/><Relationship Id="rId36" Type="http://schemas.openxmlformats.org/officeDocument/2006/relationships/hyperlink" Target="https://univ-lyon3.hal.science/hal-02003062v1" TargetMode="External"/><Relationship Id="rId37" Type="http://schemas.openxmlformats.org/officeDocument/2006/relationships/hyperlink" Target="https://univ-lyon3.hal.science/hal-02296493v1" TargetMode="External"/><Relationship Id="rId38" Type="http://schemas.openxmlformats.org/officeDocument/2006/relationships/hyperlink" Target="https://univ-lyon3.hal.science/hal-02508293v1" TargetMode="External"/><Relationship Id="rId39" Type="http://schemas.openxmlformats.org/officeDocument/2006/relationships/hyperlink" Target="https://univ-lyon3.hal.science/hal-02075947v1" TargetMode="External"/><Relationship Id="rId40" Type="http://schemas.openxmlformats.org/officeDocument/2006/relationships/hyperlink" Target="https://univ-lyon3.hal.science/hal-02377755v1" TargetMode="External"/><Relationship Id="rId41" Type="http://schemas.openxmlformats.org/officeDocument/2006/relationships/hyperlink" Target="https://univ-lyon3.hal.science/hal-02265434v1" TargetMode="External"/><Relationship Id="rId42" Type="http://schemas.openxmlformats.org/officeDocument/2006/relationships/hyperlink" Target="https://univ-lyon3.hal.science/hal-01845287v1" TargetMode="External"/><Relationship Id="rId43" Type="http://schemas.openxmlformats.org/officeDocument/2006/relationships/hyperlink" Target="https://hal.science/search/index/?q=*&amp;authFullName_s=Laurence Francoz Terminal" TargetMode="External"/><Relationship Id="rId44" Type="http://schemas.openxmlformats.org/officeDocument/2006/relationships/hyperlink" Target="https://univ-lyon3.hal.science/hal-01845695v1" TargetMode="External"/><Relationship Id="rId45" Type="http://schemas.openxmlformats.org/officeDocument/2006/relationships/hyperlink" Target="https://hal.science/search/index/?q=*&amp;authFullName_s=Pierre-Yves Gautier" TargetMode="External"/><Relationship Id="rId46" Type="http://schemas.openxmlformats.org/officeDocument/2006/relationships/hyperlink" Target="https://univ-lyon3.hal.science/hal-02007971v1" TargetMode="External"/><Relationship Id="rId47" Type="http://schemas.openxmlformats.org/officeDocument/2006/relationships/hyperlink" Target="https://shs.hal.science/halshs-02261816v1" TargetMode="External"/><Relationship Id="rId48" Type="http://schemas.openxmlformats.org/officeDocument/2006/relationships/hyperlink" Target="https://univ-lyon3.hal.science/hal-01719842v1" TargetMode="External"/><Relationship Id="rId49" Type="http://schemas.openxmlformats.org/officeDocument/2006/relationships/hyperlink" Target="https://shs.hal.science/halshs-02215883v1" TargetMode="External"/><Relationship Id="rId50" Type="http://schemas.openxmlformats.org/officeDocument/2006/relationships/hyperlink" Target="https://shs.hal.science/halshs-02261921v1" TargetMode="External"/><Relationship Id="rId51" Type="http://schemas.openxmlformats.org/officeDocument/2006/relationships/hyperlink" Target="https://univ-lyon3.hal.science/hal-01725856v1" TargetMode="External"/><Relationship Id="rId52" Type="http://schemas.openxmlformats.org/officeDocument/2006/relationships/hyperlink" Target="https://univ-lyon3.hal.science/hal-01719832v1" TargetMode="External"/><Relationship Id="rId53" Type="http://schemas.openxmlformats.org/officeDocument/2006/relationships/hyperlink" Target="https://univ-lyon3.hal.science/hal-01725848v1" TargetMode="External"/><Relationship Id="rId54" Type="http://schemas.openxmlformats.org/officeDocument/2006/relationships/hyperlink" Target="https://shs.hal.science/halshs-02261924v1" TargetMode="External"/><Relationship Id="rId55" Type="http://schemas.openxmlformats.org/officeDocument/2006/relationships/hyperlink" Target="https://univ-lyon3.hal.science/hal-01719836v1" TargetMode="External"/><Relationship Id="rId56" Type="http://schemas.openxmlformats.org/officeDocument/2006/relationships/hyperlink" Target="https://univ-lyon3.hal.science/hal-01731525v1" TargetMode="External"/><Relationship Id="rId57" Type="http://schemas.openxmlformats.org/officeDocument/2006/relationships/hyperlink" Target="https://univ-lyon3.hal.science/hal-01731527v1" TargetMode="External"/><Relationship Id="rId58" Type="http://schemas.openxmlformats.org/officeDocument/2006/relationships/hyperlink" Target="https://univ-lyon3.hal.science/hal-01732762v1" TargetMode="External"/><Relationship Id="rId59" Type="http://schemas.openxmlformats.org/officeDocument/2006/relationships/hyperlink" Target="https://univ-lyon3.hal.science/hal-01732895v1" TargetMode="External"/><Relationship Id="rId60" Type="http://schemas.openxmlformats.org/officeDocument/2006/relationships/hyperlink" Target="https://univ-lyon3.hal.science/hal-01735926v1" TargetMode="External"/><Relationship Id="rId61" Type="http://schemas.openxmlformats.org/officeDocument/2006/relationships/hyperlink" Target="https://univ-lyon3.hal.science/hal-01731522v1" TargetMode="External"/><Relationship Id="rId62" Type="http://schemas.openxmlformats.org/officeDocument/2006/relationships/hyperlink" Target="https://shs.hal.science/halshs-02261787v1" TargetMode="External"/><Relationship Id="rId63" Type="http://schemas.openxmlformats.org/officeDocument/2006/relationships/hyperlink" Target="https://univ-lyon3.hal.science/hal-01732851v1" TargetMode="External"/><Relationship Id="rId64" Type="http://schemas.openxmlformats.org/officeDocument/2006/relationships/hyperlink" Target="https://shs.hal.science/halshs-02261793v1" TargetMode="External"/><Relationship Id="rId65" Type="http://schemas.openxmlformats.org/officeDocument/2006/relationships/hyperlink" Target="https://hal.science/hal-01168231v1" TargetMode="External"/><Relationship Id="rId66" Type="http://schemas.openxmlformats.org/officeDocument/2006/relationships/hyperlink" Target="https://shs.hal.science/halshs-01149532v1" TargetMode="External"/><Relationship Id="rId67" Type="http://schemas.openxmlformats.org/officeDocument/2006/relationships/hyperlink" Target="https://hal.science/search/index/?q=*&amp;authFullName_s=Serge Guinchard" TargetMode="External"/><Relationship Id="rId68" Type="http://schemas.openxmlformats.org/officeDocument/2006/relationships/hyperlink" Target="https://hal.science/search/index/?q=*&amp;authFullName_s=Moussa Tony" TargetMode="External"/><Relationship Id="rId69" Type="http://schemas.openxmlformats.org/officeDocument/2006/relationships/hyperlink" Target="https://shs.hal.science/halshs-01149527v1" TargetMode="External"/><Relationship Id="rId70" Type="http://schemas.openxmlformats.org/officeDocument/2006/relationships/hyperlink" Target="https://shs.hal.science/halshs-02261519v1" TargetMode="External"/><Relationship Id="rId71" Type="http://schemas.openxmlformats.org/officeDocument/2006/relationships/hyperlink" Target="https://univ-lyon3.hal.science/hal-01732814v1" TargetMode="External"/><Relationship Id="rId72" Type="http://schemas.openxmlformats.org/officeDocument/2006/relationships/hyperlink" Target="https://hal.science/hal-01168234v1" TargetMode="External"/><Relationship Id="rId73" Type="http://schemas.openxmlformats.org/officeDocument/2006/relationships/hyperlink" Target="https://shs.hal.science/halshs-02261589v1" TargetMode="External"/><Relationship Id="rId74" Type="http://schemas.openxmlformats.org/officeDocument/2006/relationships/hyperlink" Target="https://shs.hal.science/halshs-01149524v1" TargetMode="External"/><Relationship Id="rId75" Type="http://schemas.openxmlformats.org/officeDocument/2006/relationships/hyperlink" Target="https://dx.doi.org/10.3406/ridc.2015.20475" TargetMode="External"/><Relationship Id="rId76" Type="http://schemas.openxmlformats.org/officeDocument/2006/relationships/hyperlink" Target="https://univ-lyon3.hal.science/hal-01763474v1" TargetMode="External"/><Relationship Id="rId77" Type="http://schemas.openxmlformats.org/officeDocument/2006/relationships/hyperlink" Target="https://shs.hal.science/halshs-02261449v1" TargetMode="External"/><Relationship Id="rId78" Type="http://schemas.openxmlformats.org/officeDocument/2006/relationships/hyperlink" Target="https://hal.science/hal-01159642v1" TargetMode="External"/><Relationship Id="rId79" Type="http://schemas.openxmlformats.org/officeDocument/2006/relationships/hyperlink" Target="https://univ-lyon3.hal.science/hal-01160019v1" TargetMode="External"/><Relationship Id="rId80" Type="http://schemas.openxmlformats.org/officeDocument/2006/relationships/hyperlink" Target="https://hal.science/search/index/?q=*&amp;authFullName_s=Hugues Fulchiron" TargetMode="External"/><Relationship Id="rId81" Type="http://schemas.openxmlformats.org/officeDocument/2006/relationships/hyperlink" Target="https://shs.hal.science/halshs-02261201v1" TargetMode="External"/><Relationship Id="rId82" Type="http://schemas.openxmlformats.org/officeDocument/2006/relationships/hyperlink" Target="https://hal.science/hal-00879892v1" TargetMode="External"/><Relationship Id="rId83" Type="http://schemas.openxmlformats.org/officeDocument/2006/relationships/hyperlink" Target="https://shs.hal.science/halshs-01159628v1" TargetMode="External"/><Relationship Id="rId84" Type="http://schemas.openxmlformats.org/officeDocument/2006/relationships/hyperlink" Target="https://hal.science/hal-00879886v1" TargetMode="External"/><Relationship Id="rId85" Type="http://schemas.openxmlformats.org/officeDocument/2006/relationships/hyperlink" Target="https://hal.science/hal-00879889v1" TargetMode="External"/><Relationship Id="rId86" Type="http://schemas.openxmlformats.org/officeDocument/2006/relationships/hyperlink" Target="https://dx.doi.org/10.3406/ridc.2013.20264" TargetMode="External"/><Relationship Id="rId87" Type="http://schemas.openxmlformats.org/officeDocument/2006/relationships/hyperlink" Target="https://shs.hal.science/halshs-01159652v1" TargetMode="External"/><Relationship Id="rId88" Type="http://schemas.openxmlformats.org/officeDocument/2006/relationships/hyperlink" Target="https://shs.hal.science/halshs-02262900v1" TargetMode="External"/><Relationship Id="rId89" Type="http://schemas.openxmlformats.org/officeDocument/2006/relationships/hyperlink" Target="https://shs.hal.science/halshs-02261100v1" TargetMode="External"/><Relationship Id="rId90" Type="http://schemas.openxmlformats.org/officeDocument/2006/relationships/hyperlink" Target="https://hal.science/hal-00879724v1" TargetMode="External"/><Relationship Id="rId91" Type="http://schemas.openxmlformats.org/officeDocument/2006/relationships/hyperlink" Target="https://hal.science/hal-01159624v1" TargetMode="External"/><Relationship Id="rId92" Type="http://schemas.openxmlformats.org/officeDocument/2006/relationships/hyperlink" Target="https://hal.science/hal-00879714v1" TargetMode="External"/><Relationship Id="rId93" Type="http://schemas.openxmlformats.org/officeDocument/2006/relationships/hyperlink" Target="https://hal.science/hal-00879877v1" TargetMode="External"/><Relationship Id="rId94" Type="http://schemas.openxmlformats.org/officeDocument/2006/relationships/hyperlink" Target="https://hal.science/hal-00879711v1" TargetMode="External"/><Relationship Id="rId95" Type="http://schemas.openxmlformats.org/officeDocument/2006/relationships/hyperlink" Target="https://hal.science/hal-00879699v1" TargetMode="External"/><Relationship Id="rId96" Type="http://schemas.openxmlformats.org/officeDocument/2006/relationships/hyperlink" Target="https://univ-lyon3.hal.science/hal-00920820v1" TargetMode="External"/><Relationship Id="rId97" Type="http://schemas.openxmlformats.org/officeDocument/2006/relationships/hyperlink" Target="https://hal.science/hal-00879704v1" TargetMode="External"/><Relationship Id="rId98" Type="http://schemas.openxmlformats.org/officeDocument/2006/relationships/hyperlink" Target="https://hal.science/hal-00879683v1" TargetMode="External"/><Relationship Id="rId99" Type="http://schemas.openxmlformats.org/officeDocument/2006/relationships/hyperlink" Target="https://hal.science/hal-00879949v1" TargetMode="External"/><Relationship Id="rId100" Type="http://schemas.openxmlformats.org/officeDocument/2006/relationships/hyperlink" Target="https://hal.science/hal-00879944v1" TargetMode="External"/><Relationship Id="rId101" Type="http://schemas.openxmlformats.org/officeDocument/2006/relationships/hyperlink" Target="https://dx.doi.org/10.3406/ridc.2009.19858" TargetMode="External"/><Relationship Id="rId102" Type="http://schemas.openxmlformats.org/officeDocument/2006/relationships/hyperlink" Target="https://univ-lyon3.hal.science/hal-03087698v1" TargetMode="External"/><Relationship Id="rId103" Type="http://schemas.openxmlformats.org/officeDocument/2006/relationships/hyperlink" Target="https://univ-lyon3.hal.science/hal-03087696v1" TargetMode="External"/><Relationship Id="rId104" Type="http://schemas.openxmlformats.org/officeDocument/2006/relationships/hyperlink" Target="https://hal.science/hal-04850365v1" TargetMode="External"/><Relationship Id="rId105" Type="http://schemas.openxmlformats.org/officeDocument/2006/relationships/hyperlink" Target="https://hal.science/hal-04850362v1" TargetMode="External"/><Relationship Id="rId106" Type="http://schemas.openxmlformats.org/officeDocument/2006/relationships/hyperlink" Target="https://hal.science/hal-04846759v1" TargetMode="External"/><Relationship Id="rId107" Type="http://schemas.openxmlformats.org/officeDocument/2006/relationships/hyperlink" Target="https://hal.science/hal-04831694v1" TargetMode="External"/><Relationship Id="rId108" Type="http://schemas.openxmlformats.org/officeDocument/2006/relationships/hyperlink" Target="https://hal.science/hal-04847767v1" TargetMode="External"/><Relationship Id="rId109" Type="http://schemas.openxmlformats.org/officeDocument/2006/relationships/hyperlink" Target="https://hal.science/hal-04850366v1" TargetMode="External"/><Relationship Id="rId110" Type="http://schemas.openxmlformats.org/officeDocument/2006/relationships/hyperlink" Target="https://hal.science/search/index/?q=*&amp;authFullName_s=C&#233;cile Chanais" TargetMode="External"/><Relationship Id="rId111" Type="http://schemas.openxmlformats.org/officeDocument/2006/relationships/hyperlink" Target="https://hal.science/search/index/?q=*&amp;authFullName_s=Xavier Lagarde" TargetMode="External"/><Relationship Id="rId112" Type="http://schemas.openxmlformats.org/officeDocument/2006/relationships/hyperlink" Target="https://hal.science/search/index/?q=*&amp;authFullName_s=Emmanuel Jeuland" TargetMode="External"/><Relationship Id="rId113" Type="http://schemas.openxmlformats.org/officeDocument/2006/relationships/hyperlink" Target="https://hal.science/hal-04410165v1" TargetMode="External"/><Relationship Id="rId114" Type="http://schemas.openxmlformats.org/officeDocument/2006/relationships/hyperlink" Target="https://hal.science/hal-04012138v1" TargetMode="External"/><Relationship Id="rId115" Type="http://schemas.openxmlformats.org/officeDocument/2006/relationships/hyperlink" Target="https://hal.science/hal-04410217v1" TargetMode="External"/><Relationship Id="rId116" Type="http://schemas.openxmlformats.org/officeDocument/2006/relationships/hyperlink" Target="https://hal.science/hal-04410200v1" TargetMode="External"/><Relationship Id="rId117" Type="http://schemas.openxmlformats.org/officeDocument/2006/relationships/hyperlink" Target="https://hal.science/hal-04823918v1" TargetMode="External"/><Relationship Id="rId118" Type="http://schemas.openxmlformats.org/officeDocument/2006/relationships/hyperlink" Target="https://univ-lyon3.hal.science/hal-03514517v1" TargetMode="External"/><Relationship Id="rId119" Type="http://schemas.openxmlformats.org/officeDocument/2006/relationships/hyperlink" Target="https://univ-lyon3.hal.science/hal-03516629v1" TargetMode="External"/><Relationship Id="rId120" Type="http://schemas.openxmlformats.org/officeDocument/2006/relationships/hyperlink" Target="https://univ-lyon3.hal.science/hal-03514527v1" TargetMode="External"/><Relationship Id="rId121" Type="http://schemas.openxmlformats.org/officeDocument/2006/relationships/hyperlink" Target="https://hal.science/search/index/?q=*&amp;authFullName_s=Olivier Mor&#233;teau" TargetMode="External"/><Relationship Id="rId122" Type="http://schemas.openxmlformats.org/officeDocument/2006/relationships/hyperlink" Target="https://univ-lyon3.hal.science/hal-03514522v1" TargetMode="External"/><Relationship Id="rId123" Type="http://schemas.openxmlformats.org/officeDocument/2006/relationships/hyperlink" Target="https://univ-lyon3.hal.science/hal-03088755v1" TargetMode="External"/><Relationship Id="rId124" Type="http://schemas.openxmlformats.org/officeDocument/2006/relationships/hyperlink" Target="https://univ-lyon3.hal.science/hal-03088752v1" TargetMode="External"/><Relationship Id="rId125" Type="http://schemas.openxmlformats.org/officeDocument/2006/relationships/hyperlink" Target="https://univ-lyon3.hal.science/hal-03088756v1" TargetMode="External"/><Relationship Id="rId126" Type="http://schemas.openxmlformats.org/officeDocument/2006/relationships/hyperlink" Target="https://univ-lyon3.hal.science/hal-02265458v1" TargetMode="External"/><Relationship Id="rId127" Type="http://schemas.openxmlformats.org/officeDocument/2006/relationships/hyperlink" Target="https://univ-lyon3.hal.science/hal-02265459v1" TargetMode="External"/><Relationship Id="rId128" Type="http://schemas.openxmlformats.org/officeDocument/2006/relationships/hyperlink" Target="https://univ-lyon3.hal.science/hal-02052889v1" TargetMode="External"/><Relationship Id="rId129" Type="http://schemas.openxmlformats.org/officeDocument/2006/relationships/hyperlink" Target="https://univ-lyon3.hal.science/hal-02377196v1" TargetMode="External"/><Relationship Id="rId130" Type="http://schemas.openxmlformats.org/officeDocument/2006/relationships/hyperlink" Target="https://univ-lyon3.hal.science/hal-01992489v1" TargetMode="External"/><Relationship Id="rId131" Type="http://schemas.openxmlformats.org/officeDocument/2006/relationships/hyperlink" Target="https://univ-lyon3.hal.science/hal-02014446v1" TargetMode="External"/><Relationship Id="rId132" Type="http://schemas.openxmlformats.org/officeDocument/2006/relationships/hyperlink" Target="https://univ-lyon3.hal.science/hal-01992832v1" TargetMode="External"/><Relationship Id="rId133" Type="http://schemas.openxmlformats.org/officeDocument/2006/relationships/hyperlink" Target="https://univ-lyon3.hal.science/hal-01992847v1" TargetMode="External"/><Relationship Id="rId134" Type="http://schemas.openxmlformats.org/officeDocument/2006/relationships/hyperlink" Target="https://univ-lyon3.hal.science/hal-01992843v1" TargetMode="External"/><Relationship Id="rId135" Type="http://schemas.openxmlformats.org/officeDocument/2006/relationships/hyperlink" Target="https://univ-lyon3.hal.science/hal-01992834v1" TargetMode="External"/><Relationship Id="rId136" Type="http://schemas.openxmlformats.org/officeDocument/2006/relationships/hyperlink" Target="https://univ-lyon3.hal.science/hal-01992887v1" TargetMode="External"/><Relationship Id="rId137" Type="http://schemas.openxmlformats.org/officeDocument/2006/relationships/hyperlink" Target="https://univ-lyon3.hal.science/hal-01992881v1" TargetMode="External"/><Relationship Id="rId138" Type="http://schemas.openxmlformats.org/officeDocument/2006/relationships/hyperlink" Target="https://univ-lyon3.hal.science/hal-02014492v1" TargetMode="External"/><Relationship Id="rId139" Type="http://schemas.openxmlformats.org/officeDocument/2006/relationships/hyperlink" Target="https://univ-lyon3.hal.science/hal-01166299v1" TargetMode="External"/><Relationship Id="rId140" Type="http://schemas.openxmlformats.org/officeDocument/2006/relationships/hyperlink" Target="https://univ-lyon3.hal.science/hal-01993013v1" TargetMode="External"/><Relationship Id="rId141" Type="http://schemas.openxmlformats.org/officeDocument/2006/relationships/hyperlink" Target="https://univ-lyon3.hal.science/hal-01993010v1" TargetMode="External"/><Relationship Id="rId142" Type="http://schemas.openxmlformats.org/officeDocument/2006/relationships/hyperlink" Target="https://univ-lyon3.hal.science/hal-02014468v1" TargetMode="External"/><Relationship Id="rId143" Type="http://schemas.openxmlformats.org/officeDocument/2006/relationships/hyperlink" Target="https://univ-lyon3.hal.science/hal-02014482v1" TargetMode="External"/><Relationship Id="rId144" Type="http://schemas.openxmlformats.org/officeDocument/2006/relationships/hyperlink" Target="https://univ-lyon3.hal.science/hal-01993017v1" TargetMode="External"/><Relationship Id="rId145" Type="http://schemas.openxmlformats.org/officeDocument/2006/relationships/hyperlink" Target="https://univ-lyon3.hal.science/hal-01166304v1" TargetMode="External"/><Relationship Id="rId146" Type="http://schemas.openxmlformats.org/officeDocument/2006/relationships/hyperlink" Target="https://univ-lyon3.hal.science/hal-02014474v1" TargetMode="External"/><Relationship Id="rId147" Type="http://schemas.openxmlformats.org/officeDocument/2006/relationships/hyperlink" Target="https://shs.hal.science/halshs-01159630v1" TargetMode="External"/><Relationship Id="rId148" Type="http://schemas.openxmlformats.org/officeDocument/2006/relationships/hyperlink" Target="https://univ-lyon3.hal.science/hal-01993071v1" TargetMode="External"/><Relationship Id="rId149" Type="http://schemas.openxmlformats.org/officeDocument/2006/relationships/hyperlink" Target="https://univ-lyon3.hal.science/hal-01993060v1" TargetMode="External"/><Relationship Id="rId150" Type="http://schemas.openxmlformats.org/officeDocument/2006/relationships/hyperlink" Target="https://univ-lyon3.hal.science/hal-01993075v1" TargetMode="External"/><Relationship Id="rId151" Type="http://schemas.openxmlformats.org/officeDocument/2006/relationships/hyperlink" Target="https://univ-lyon3.hal.science/hal-01993065v1" TargetMode="External"/><Relationship Id="rId152" Type="http://schemas.openxmlformats.org/officeDocument/2006/relationships/hyperlink" Target="https://univ-lyon3.hal.science/hal-01993068v1" TargetMode="External"/><Relationship Id="rId153" Type="http://schemas.openxmlformats.org/officeDocument/2006/relationships/hyperlink" Target="https://univ-lyon3.hal.science/hal-02016417v1" TargetMode="External"/><Relationship Id="rId154" Type="http://schemas.openxmlformats.org/officeDocument/2006/relationships/hyperlink" Target="https://hal.science/hal-00879868v1" TargetMode="External"/><Relationship Id="rId155" Type="http://schemas.openxmlformats.org/officeDocument/2006/relationships/hyperlink" Target="https://shs.hal.science/halshs-01159615v1" TargetMode="External"/><Relationship Id="rId156" Type="http://schemas.openxmlformats.org/officeDocument/2006/relationships/hyperlink" Target="https://hal.science/hal-00879875v1" TargetMode="External"/><Relationship Id="rId157" Type="http://schemas.openxmlformats.org/officeDocument/2006/relationships/hyperlink" Target="https://hal.science/hal-00879727v1" TargetMode="External"/><Relationship Id="rId158" Type="http://schemas.openxmlformats.org/officeDocument/2006/relationships/hyperlink" Target="https://shs.hal.science/halshs-01159554v1" TargetMode="External"/><Relationship Id="rId159" Type="http://schemas.openxmlformats.org/officeDocument/2006/relationships/hyperlink" Target="https://shs.hal.science/halshs-01159609v1" TargetMode="External"/><Relationship Id="rId160" Type="http://schemas.openxmlformats.org/officeDocument/2006/relationships/hyperlink" Target="https://hal.science/hal-04847567v1" TargetMode="External"/><Relationship Id="rId161" Type="http://schemas.openxmlformats.org/officeDocument/2006/relationships/hyperlink" Target="https://hal.science/search/index/?q=*&amp;authFullName_s=C&#233;cile Chainais" TargetMode="External"/><Relationship Id="rId162" Type="http://schemas.openxmlformats.org/officeDocument/2006/relationships/hyperlink" Target="https://hal.science/search/index/?q=*&amp;authFullName_s=Lucie Mayer" TargetMode="External"/><Relationship Id="rId163" Type="http://schemas.openxmlformats.org/officeDocument/2006/relationships/hyperlink" Target="https://hal.science/hal-04849627v1" TargetMode="External"/><Relationship Id="rId164" Type="http://schemas.openxmlformats.org/officeDocument/2006/relationships/hyperlink" Target="https://univ-lyon3.hal.science/hal-04001802v1" TargetMode="External"/><Relationship Id="rId165" Type="http://schemas.openxmlformats.org/officeDocument/2006/relationships/hyperlink" Target="https://univ-lyon3.hal.science/hal-03908473v1" TargetMode="External"/><Relationship Id="rId166" Type="http://schemas.openxmlformats.org/officeDocument/2006/relationships/hyperlink" Target="https://univ-lyon3.hal.science/hal-03313228v1" TargetMode="External"/><Relationship Id="rId167" Type="http://schemas.openxmlformats.org/officeDocument/2006/relationships/hyperlink" Target="https://univ-lyon3.hal.science/hal-03104697v1" TargetMode="External"/><Relationship Id="rId168" Type="http://schemas.openxmlformats.org/officeDocument/2006/relationships/hyperlink" Target="https://hal.science/search/index/?q=*&amp;authFullName_s=Monique Bandrac" TargetMode="External"/><Relationship Id="rId169" Type="http://schemas.openxmlformats.org/officeDocument/2006/relationships/hyperlink" Target="https://hal.science/search/index/?q=*&amp;authFullName_s=Corinne Bl&#233;ry" TargetMode="External"/><Relationship Id="rId170" Type="http://schemas.openxmlformats.org/officeDocument/2006/relationships/hyperlink" Target="https://hal.science/search/index/?q=*&amp;authFullName_s=Georges Bolard" TargetMode="External"/><Relationship Id="rId171" Type="http://schemas.openxmlformats.org/officeDocument/2006/relationships/hyperlink" Target="https://univ-lyon3.hal.science/hal-03104694v1" TargetMode="External"/><Relationship Id="rId172" Type="http://schemas.openxmlformats.org/officeDocument/2006/relationships/hyperlink" Target="https://hal.science/search/index/?q=*&amp;authFullName_s=Constantin S. Delicostopoulos" TargetMode="External"/><Relationship Id="rId173" Type="http://schemas.openxmlformats.org/officeDocument/2006/relationships/hyperlink" Target="https://hal.science/search/index/?q=*&amp;authFullName_s=Ioannis S. Delicostopoulos" TargetMode="External"/><Relationship Id="rId174" Type="http://schemas.openxmlformats.org/officeDocument/2006/relationships/hyperlink" Target="https://hal.science/search/index/?q=*&amp;authFullName_s=M&#233;lina Douchy-Oudot" TargetMode="External"/><Relationship Id="rId175" Type="http://schemas.openxmlformats.org/officeDocument/2006/relationships/hyperlink" Target="https://univ-lyon3.hal.science/hal-02520912v1" TargetMode="External"/><Relationship Id="rId176" Type="http://schemas.openxmlformats.org/officeDocument/2006/relationships/hyperlink" Target="https://hal.science/search/index/?q=*&amp;authFullName_s=Jonas Knetsch" TargetMode="External"/><Relationship Id="rId177" Type="http://schemas.openxmlformats.org/officeDocument/2006/relationships/hyperlink" Target="https://hal.science/search/index/?q=*&amp;authFullName_s=Martin Zwickel" TargetMode="External"/><Relationship Id="rId178" Type="http://schemas.openxmlformats.org/officeDocument/2006/relationships/hyperlink" Target="https://opus4.kobv.de/opus4-fau/frontdoor/index/index/docId/13356" TargetMode="External"/><Relationship Id="rId179" Type="http://schemas.openxmlformats.org/officeDocument/2006/relationships/hyperlink" Target="https://dx.doi.org/10.25593/978-3-96147-284-0" TargetMode="External"/><Relationship Id="rId180" Type="http://schemas.openxmlformats.org/officeDocument/2006/relationships/hyperlink" Target="https://univ-lyon3.hal.science/hal-02960824v1" TargetMode="External"/><Relationship Id="rId181" Type="http://schemas.openxmlformats.org/officeDocument/2006/relationships/hyperlink" Target="https://univ-lyon3.hal.science/hal-02366029v1" TargetMode="External"/><Relationship Id="rId182" Type="http://schemas.openxmlformats.org/officeDocument/2006/relationships/hyperlink" Target="https://hal.science/search/index/?q=*&amp;authFullName_s=Lo&#239;c Cadiet" TargetMode="External"/><Relationship Id="rId183" Type="http://schemas.openxmlformats.org/officeDocument/2006/relationships/hyperlink" Target="https://univ-lyon3.hal.science/hal-02265348v1" TargetMode="External"/><Relationship Id="rId184" Type="http://schemas.openxmlformats.org/officeDocument/2006/relationships/hyperlink" Target="https://www.editions-dalloz.fr/procedure-civile-23.html" TargetMode="External"/><Relationship Id="rId185" Type="http://schemas.openxmlformats.org/officeDocument/2006/relationships/hyperlink" Target="https://hal.science/hal-02003221v1" TargetMode="External"/><Relationship Id="rId186" Type="http://schemas.openxmlformats.org/officeDocument/2006/relationships/hyperlink" Target="https://univ-lyon3.hal.science/hal-02366154v1" TargetMode="External"/><Relationship Id="rId187" Type="http://schemas.openxmlformats.org/officeDocument/2006/relationships/hyperlink" Target="https://shs.hal.science/halshs-01897676v1" TargetMode="External"/><Relationship Id="rId188" Type="http://schemas.openxmlformats.org/officeDocument/2006/relationships/hyperlink" Target="https://hal.science/hal-01763554v1" TargetMode="External"/><Relationship Id="rId189" Type="http://schemas.openxmlformats.org/officeDocument/2006/relationships/hyperlink" Target="https://hal.science/hal-01763548v1" TargetMode="External"/><Relationship Id="rId190" Type="http://schemas.openxmlformats.org/officeDocument/2006/relationships/hyperlink" Target="https://univ-lyon3.hal.science/hal-01763656v1" TargetMode="External"/><Relationship Id="rId191" Type="http://schemas.openxmlformats.org/officeDocument/2006/relationships/hyperlink" Target="https://univ-lyon3.hal.science/hal-02014238v1" TargetMode="External"/><Relationship Id="rId192" Type="http://schemas.openxmlformats.org/officeDocument/2006/relationships/hyperlink" Target="https://univ-lyon3.hal.science/hal-01763644v1" TargetMode="External"/><Relationship Id="rId193" Type="http://schemas.openxmlformats.org/officeDocument/2006/relationships/hyperlink" Target="https://shs.hal.science/halshs-01763662v1" TargetMode="External"/><Relationship Id="rId194" Type="http://schemas.openxmlformats.org/officeDocument/2006/relationships/hyperlink" Target="https://univ-lyon3.hal.science/hal-01763641v1" TargetMode="External"/><Relationship Id="rId195" Type="http://schemas.openxmlformats.org/officeDocument/2006/relationships/hyperlink" Target="https://shs.hal.science/halshs-01149473v1" TargetMode="External"/><Relationship Id="rId196" Type="http://schemas.openxmlformats.org/officeDocument/2006/relationships/hyperlink" Target="https://univ-lyon3.hal.science/hal-01763697v1" TargetMode="External"/><Relationship Id="rId197" Type="http://schemas.openxmlformats.org/officeDocument/2006/relationships/hyperlink" Target="https://univ-lyon3.hal.science/hal-01763915v1" TargetMode="External"/><Relationship Id="rId198" Type="http://schemas.openxmlformats.org/officeDocument/2006/relationships/hyperlink" Target="https://hal.science/hal-01763696v1" TargetMode="External"/><Relationship Id="rId199" Type="http://schemas.openxmlformats.org/officeDocument/2006/relationships/hyperlink" Target="https://hal.science/hal-01763693v1" TargetMode="External"/><Relationship Id="rId200" Type="http://schemas.openxmlformats.org/officeDocument/2006/relationships/hyperlink" Target="https://shs.hal.science/halshs-01155192v1" TargetMode="External"/><Relationship Id="rId201" Type="http://schemas.openxmlformats.org/officeDocument/2006/relationships/hyperlink" Target="https://hal.science/hal-01763924v1" TargetMode="External"/><Relationship Id="rId202" Type="http://schemas.openxmlformats.org/officeDocument/2006/relationships/hyperlink" Target="https://univ-lyon3.hal.science/hal-04017086v1" TargetMode="External"/><Relationship Id="rId203" Type="http://schemas.openxmlformats.org/officeDocument/2006/relationships/hyperlink" Target="https://hal.science/search/index/?q=*&amp;authFullName_s=Loannis S. Delicostopoulos" TargetMode="External"/><Relationship Id="rId204" Type="http://schemas.openxmlformats.org/officeDocument/2006/relationships/hyperlink" Target="https://univ-lyon3.hal.science/hal-02371644v1" TargetMode="External"/><Relationship Id="rId205" Type="http://schemas.openxmlformats.org/officeDocument/2006/relationships/hyperlink" Target="https://hal.science/hal-00879990v1" TargetMode="External"/><Relationship Id="rId206" Type="http://schemas.openxmlformats.org/officeDocument/2006/relationships/hyperlink" Target="https://hal.science/hal-00879988v1" TargetMode="External"/><Relationship Id="rId207" Type="http://schemas.openxmlformats.org/officeDocument/2006/relationships/hyperlink" Target="https://hal.science/hal-00879968v1" TargetMode="External"/><Relationship Id="rId208" Type="http://schemas.openxmlformats.org/officeDocument/2006/relationships/hyperlink" Target="https://hal.science/hal-00879983v1" TargetMode="External"/><Relationship Id="rId209" Type="http://schemas.openxmlformats.org/officeDocument/2006/relationships/hyperlink" Target="https://shs.hal.science/halshs-01159553v1" TargetMode="External"/><Relationship Id="rId210" Type="http://schemas.openxmlformats.org/officeDocument/2006/relationships/hyperlink" Target="https://hal.science/hal-00879974v1" TargetMode="External"/><Relationship Id="rId211" Type="http://schemas.openxmlformats.org/officeDocument/2006/relationships/hyperlink" Target="https://hal.science/hal-00879971v1" TargetMode="External"/><Relationship Id="rId212" Type="http://schemas.openxmlformats.org/officeDocument/2006/relationships/hyperlink" Target="https://hal.science/hal-00879940v1" TargetMode="External"/><Relationship Id="rId213" Type="http://schemas.openxmlformats.org/officeDocument/2006/relationships/hyperlink" Target="https://hal.science/hal-00879920v1" TargetMode="External"/><Relationship Id="rId214" Type="http://schemas.openxmlformats.org/officeDocument/2006/relationships/hyperlink" Target="https://univ-lyon3.hal.science/hal-02371645v1" TargetMode="External"/><Relationship Id="rId215" Type="http://schemas.openxmlformats.org/officeDocument/2006/relationships/hyperlink" Target="https://univ-lyon3.hal.science/hal-02371646v1" TargetMode="External"/><Relationship Id="rId216" Type="http://schemas.openxmlformats.org/officeDocument/2006/relationships/hyperlink" Target="https://hal.science/hal-04847587v1" TargetMode="External"/><Relationship Id="rId217" Type="http://schemas.openxmlformats.org/officeDocument/2006/relationships/hyperlink" Target="https://shs.hal.science/halshs-04578934v1" TargetMode="External"/><Relationship Id="rId218" Type="http://schemas.openxmlformats.org/officeDocument/2006/relationships/hyperlink" Target="https://hal.science/search/index/?q=*&amp;authFullName_s=Guillaume Payan" TargetMode="External"/><Relationship Id="rId219" Type="http://schemas.openxmlformats.org/officeDocument/2006/relationships/hyperlink" Target="https://hal.science/hal-04849633v1" TargetMode="External"/><Relationship Id="rId220" Type="http://schemas.openxmlformats.org/officeDocument/2006/relationships/hyperlink" Target="https://hal.science/hal-04850353v1" TargetMode="External"/><Relationship Id="rId221" Type="http://schemas.openxmlformats.org/officeDocument/2006/relationships/hyperlink" Target="https://hal.science/hal-04012093v1" TargetMode="External"/><Relationship Id="rId222" Type="http://schemas.openxmlformats.org/officeDocument/2006/relationships/hyperlink" Target="https://hal.science/hal-04954789v1" TargetMode="External"/><Relationship Id="rId223" Type="http://schemas.openxmlformats.org/officeDocument/2006/relationships/hyperlink" Target="https://univ-lyon3.hal.science/hal-03579249v1" TargetMode="External"/><Relationship Id="rId224" Type="http://schemas.openxmlformats.org/officeDocument/2006/relationships/hyperlink" Target="https://univ-lyon3.hal.science/hal-03932935v1" TargetMode="External"/><Relationship Id="rId225" Type="http://schemas.openxmlformats.org/officeDocument/2006/relationships/hyperlink" Target="https://univ-lyon3.hal.science/hal-03261381v1" TargetMode="External"/><Relationship Id="rId226" Type="http://schemas.openxmlformats.org/officeDocument/2006/relationships/hyperlink" Target="https://univ-lyon3.hal.science/hal-03185441v1" TargetMode="External"/><Relationship Id="rId227" Type="http://schemas.openxmlformats.org/officeDocument/2006/relationships/hyperlink" Target="https://transversales.org/edition-2019/actes-en-ligne/frederique-ferrand" TargetMode="External"/><Relationship Id="rId228" Type="http://schemas.openxmlformats.org/officeDocument/2006/relationships/hyperlink" Target="https://univ-lyon3.hal.science/hal-03337620v1" TargetMode="External"/><Relationship Id="rId229" Type="http://schemas.openxmlformats.org/officeDocument/2006/relationships/hyperlink" Target="https://univ-lyon3.hal.science/hal-03337623v1" TargetMode="External"/><Relationship Id="rId230" Type="http://schemas.openxmlformats.org/officeDocument/2006/relationships/hyperlink" Target="https://univ-lyon3.hal.science/hal-03485603v1" TargetMode="External"/><Relationship Id="rId231" Type="http://schemas.openxmlformats.org/officeDocument/2006/relationships/hyperlink" Target="https://univ-lyon3.hal.science/hal-03337616v1" TargetMode="External"/><Relationship Id="rId232" Type="http://schemas.openxmlformats.org/officeDocument/2006/relationships/hyperlink" Target="https://univ-lyon3.hal.science/hal-03277335v1" TargetMode="External"/><Relationship Id="rId233" Type="http://schemas.openxmlformats.org/officeDocument/2006/relationships/hyperlink" Target="https://univ-lyon3.hal.science/hal-03158538v1" TargetMode="External"/><Relationship Id="rId234" Type="http://schemas.openxmlformats.org/officeDocument/2006/relationships/hyperlink" Target="https://www.larcier.com/fr/melanges-en-l-honneur-de-pascal-ancel-2021-9782807924765.html" TargetMode="External"/><Relationship Id="rId235" Type="http://schemas.openxmlformats.org/officeDocument/2006/relationships/hyperlink" Target="https://univ-lyon3.hal.science/hal-03337621v1" TargetMode="External"/><Relationship Id="rId236" Type="http://schemas.openxmlformats.org/officeDocument/2006/relationships/hyperlink" Target="https://univ-lyon3.hal.science/hal-03337613v1" TargetMode="External"/><Relationship Id="rId237" Type="http://schemas.openxmlformats.org/officeDocument/2006/relationships/hyperlink" Target="https://univ-lyon3.hal.science/hal-03198273v1" TargetMode="External"/><Relationship Id="rId238" Type="http://schemas.openxmlformats.org/officeDocument/2006/relationships/hyperlink" Target="https://boeken.rechtsgebieden.boomportaal.nl/publicaties/9789462362048#5" TargetMode="External"/><Relationship Id="rId239" Type="http://schemas.openxmlformats.org/officeDocument/2006/relationships/hyperlink" Target="https://univ-lyon3.hal.science/hal-03485608v1" TargetMode="External"/><Relationship Id="rId240" Type="http://schemas.openxmlformats.org/officeDocument/2006/relationships/hyperlink" Target="https://univ-lyon3.hal.science/hal-02889874v1" TargetMode="External"/><Relationship Id="rId241" Type="http://schemas.openxmlformats.org/officeDocument/2006/relationships/hyperlink" Target="https://univ-lyon3.hal.science/hal-02520920v1" TargetMode="External"/><Relationship Id="rId242" Type="http://schemas.openxmlformats.org/officeDocument/2006/relationships/hyperlink" Target="https://univ-lyon3.hal.science/hal-02943523v1" TargetMode="External"/><Relationship Id="rId243" Type="http://schemas.openxmlformats.org/officeDocument/2006/relationships/hyperlink" Target="https://univ-lyon3.hal.science/hal-02945050v1" TargetMode="External"/><Relationship Id="rId244" Type="http://schemas.openxmlformats.org/officeDocument/2006/relationships/hyperlink" Target="https://univ-lyon3.hal.science/hal-03088245v1" TargetMode="External"/><Relationship Id="rId245" Type="http://schemas.openxmlformats.org/officeDocument/2006/relationships/hyperlink" Target="https://univ-lyon3.hal.science/hal-02520919v1" TargetMode="External"/><Relationship Id="rId246" Type="http://schemas.openxmlformats.org/officeDocument/2006/relationships/hyperlink" Target="https://univ-lyon3.hal.science/hal-03088246v1" TargetMode="External"/><Relationship Id="rId247" Type="http://schemas.openxmlformats.org/officeDocument/2006/relationships/hyperlink" Target="https://univ-lyon3.hal.science/hal-02366174v1" TargetMode="External"/><Relationship Id="rId248" Type="http://schemas.openxmlformats.org/officeDocument/2006/relationships/hyperlink" Target="https://univ-lyon3.hal.science/hal-02265322v1" TargetMode="External"/><Relationship Id="rId249" Type="http://schemas.openxmlformats.org/officeDocument/2006/relationships/hyperlink" Target="https://univ-lyon3.hal.science/hal-02078522v1" TargetMode="External"/><Relationship Id="rId250" Type="http://schemas.openxmlformats.org/officeDocument/2006/relationships/hyperlink" Target="https://hal.science/hal-01992064v1" TargetMode="External"/><Relationship Id="rId251" Type="http://schemas.openxmlformats.org/officeDocument/2006/relationships/hyperlink" Target="https://univ-lyon3.hal.science/hal-01845690v1" TargetMode="External"/><Relationship Id="rId252" Type="http://schemas.openxmlformats.org/officeDocument/2006/relationships/hyperlink" Target="https://univ-lyon3.hal.science/hal-01992076v1" TargetMode="External"/><Relationship Id="rId253" Type="http://schemas.openxmlformats.org/officeDocument/2006/relationships/hyperlink" Target="https://univ-lyon3.hal.science/hal-01845675v1" TargetMode="External"/><Relationship Id="rId254" Type="http://schemas.openxmlformats.org/officeDocument/2006/relationships/hyperlink" Target="https://univ-lyon3.hal.science/hal-01567565v1" TargetMode="External"/><Relationship Id="rId255" Type="http://schemas.openxmlformats.org/officeDocument/2006/relationships/hyperlink" Target="https://univ-lyon3.hal.science/hal-01567568v1" TargetMode="External"/><Relationship Id="rId256" Type="http://schemas.openxmlformats.org/officeDocument/2006/relationships/hyperlink" Target="https://univ-lyon3.hal.science/hal-01559478v1" TargetMode="External"/><Relationship Id="rId257" Type="http://schemas.openxmlformats.org/officeDocument/2006/relationships/hyperlink" Target="https://univ-lyon3.hal.science/hal-01732728v1" TargetMode="External"/><Relationship Id="rId258" Type="http://schemas.openxmlformats.org/officeDocument/2006/relationships/hyperlink" Target="https://univ-lyon3.hal.science/hal-01559492v1" TargetMode="External"/><Relationship Id="rId259" Type="http://schemas.openxmlformats.org/officeDocument/2006/relationships/hyperlink" Target="https://univ-lyon3.hal.science/hal-01567618v1" TargetMode="External"/><Relationship Id="rId260" Type="http://schemas.openxmlformats.org/officeDocument/2006/relationships/hyperlink" Target="https://univ-lyon3.hal.science/hal-01733515v1" TargetMode="External"/><Relationship Id="rId261" Type="http://schemas.openxmlformats.org/officeDocument/2006/relationships/hyperlink" Target="https://univ-lyon3.hal.science/hal-01733548v1" TargetMode="External"/><Relationship Id="rId262" Type="http://schemas.openxmlformats.org/officeDocument/2006/relationships/hyperlink" Target="https://hal.science/search/index/?q=*&amp;authFullName_s=Marianne Cottin" TargetMode="External"/><Relationship Id="rId263" Type="http://schemas.openxmlformats.org/officeDocument/2006/relationships/hyperlink" Target="https://univ-lyon3.hal.science/hal-01559481v1" TargetMode="External"/><Relationship Id="rId264" Type="http://schemas.openxmlformats.org/officeDocument/2006/relationships/hyperlink" Target="https://univ-lyon3.hal.science/hal-02014268v1" TargetMode="External"/><Relationship Id="rId265" Type="http://schemas.openxmlformats.org/officeDocument/2006/relationships/hyperlink" Target="https://univ-lyon3.hal.science/hal-01559490v1" TargetMode="External"/><Relationship Id="rId266" Type="http://schemas.openxmlformats.org/officeDocument/2006/relationships/hyperlink" Target="https://univ-lyon3.hal.science/hal-01733591v1" TargetMode="External"/><Relationship Id="rId267" Type="http://schemas.openxmlformats.org/officeDocument/2006/relationships/hyperlink" Target="https://univ-lyon3.hal.science/hal-01559482v1" TargetMode="External"/><Relationship Id="rId268" Type="http://schemas.openxmlformats.org/officeDocument/2006/relationships/hyperlink" Target="https://univ-lyon3.hal.science/hal-01559485v1" TargetMode="External"/><Relationship Id="rId269" Type="http://schemas.openxmlformats.org/officeDocument/2006/relationships/hyperlink" Target="https://univ-lyon3.hal.science/hal-01559494v1" TargetMode="External"/><Relationship Id="rId270" Type="http://schemas.openxmlformats.org/officeDocument/2006/relationships/hyperlink" Target="https://univ-lyon3.hal.science/hal-01325405v1" TargetMode="External"/><Relationship Id="rId271" Type="http://schemas.openxmlformats.org/officeDocument/2006/relationships/hyperlink" Target="https://univ-lyon3.hal.science/hal-01325388v1" TargetMode="External"/><Relationship Id="rId272" Type="http://schemas.openxmlformats.org/officeDocument/2006/relationships/hyperlink" Target="https://univ-lyon3.hal.science/hal-01325375v1" TargetMode="External"/><Relationship Id="rId273" Type="http://schemas.openxmlformats.org/officeDocument/2006/relationships/hyperlink" Target="https://univ-lyon3.hal.science/hal-01325377v1" TargetMode="External"/><Relationship Id="rId274" Type="http://schemas.openxmlformats.org/officeDocument/2006/relationships/hyperlink" Target="https://univ-lyon3.hal.science/hal-01325379v1" TargetMode="External"/><Relationship Id="rId275" Type="http://schemas.openxmlformats.org/officeDocument/2006/relationships/hyperlink" Target="https://univ-lyon3.hal.science/hal-01325393v1" TargetMode="External"/><Relationship Id="rId276" Type="http://schemas.openxmlformats.org/officeDocument/2006/relationships/hyperlink" Target="https://univ-lyon3.hal.science/hal-02072309v1" TargetMode="External"/><Relationship Id="rId277" Type="http://schemas.openxmlformats.org/officeDocument/2006/relationships/hyperlink" Target="https://univ-lyon3.hal.science/hal-01325373v1" TargetMode="External"/><Relationship Id="rId278" Type="http://schemas.openxmlformats.org/officeDocument/2006/relationships/hyperlink" Target="https://shs.hal.science/halshs-01149523v1" TargetMode="External"/><Relationship Id="rId279" Type="http://schemas.openxmlformats.org/officeDocument/2006/relationships/hyperlink" Target="https://univ-lyon3.hal.science/hal-02014417v1" TargetMode="External"/><Relationship Id="rId280" Type="http://schemas.openxmlformats.org/officeDocument/2006/relationships/hyperlink" Target="https://univ-lyon3.hal.science/hal-01159996v1" TargetMode="External"/><Relationship Id="rId281" Type="http://schemas.openxmlformats.org/officeDocument/2006/relationships/hyperlink" Target="https://shs.hal.science/halshs-01155259v1" TargetMode="External"/><Relationship Id="rId282" Type="http://schemas.openxmlformats.org/officeDocument/2006/relationships/hyperlink" Target="https://univ-lyon3.hal.science/hal-01159162v1" TargetMode="External"/><Relationship Id="rId283" Type="http://schemas.openxmlformats.org/officeDocument/2006/relationships/hyperlink" Target="https://univ-lyon3.hal.science/hal-01160074v1" TargetMode="External"/><Relationship Id="rId284" Type="http://schemas.openxmlformats.org/officeDocument/2006/relationships/hyperlink" Target="https://shs.hal.science/halshs-01155258v1" TargetMode="External"/><Relationship Id="rId285" Type="http://schemas.openxmlformats.org/officeDocument/2006/relationships/hyperlink" Target="https://univ-lyon3.hal.science/hal-01159164v1" TargetMode="External"/><Relationship Id="rId286" Type="http://schemas.openxmlformats.org/officeDocument/2006/relationships/hyperlink" Target="https://univ-lyon3.hal.science/hal-01159170v1" TargetMode="External"/><Relationship Id="rId287" Type="http://schemas.openxmlformats.org/officeDocument/2006/relationships/hyperlink" Target="https://univ-lyon3.hal.science/hal-01158614v1" TargetMode="External"/><Relationship Id="rId288" Type="http://schemas.openxmlformats.org/officeDocument/2006/relationships/hyperlink" Target="https://shs.hal.science/halshs-01155255v1" TargetMode="External"/><Relationship Id="rId289" Type="http://schemas.openxmlformats.org/officeDocument/2006/relationships/hyperlink" Target="https://univ-lyon3.hal.science/hal-01159166v1" TargetMode="External"/><Relationship Id="rId290" Type="http://schemas.openxmlformats.org/officeDocument/2006/relationships/hyperlink" Target="https://univ-lyon3.hal.science/hal-01159173v1" TargetMode="External"/><Relationship Id="rId291" Type="http://schemas.openxmlformats.org/officeDocument/2006/relationships/hyperlink" Target="https://shs.hal.science/halshs-01159639v1" TargetMode="External"/><Relationship Id="rId292" Type="http://schemas.openxmlformats.org/officeDocument/2006/relationships/hyperlink" Target="https://shs.hal.science/halshs-01159646v1" TargetMode="External"/><Relationship Id="rId293" Type="http://schemas.openxmlformats.org/officeDocument/2006/relationships/hyperlink" Target="https://hal.science/hal-00879720v1" TargetMode="External"/><Relationship Id="rId294" Type="http://schemas.openxmlformats.org/officeDocument/2006/relationships/hyperlink" Target="https://hal.science/hal-00879878v1" TargetMode="External"/><Relationship Id="rId295" Type="http://schemas.openxmlformats.org/officeDocument/2006/relationships/hyperlink" Target="https://hal.science/hal-00879882v1" TargetMode="External"/><Relationship Id="rId296" Type="http://schemas.openxmlformats.org/officeDocument/2006/relationships/hyperlink" Target="https://shs.hal.science/halshs-01159621v1" TargetMode="External"/><Relationship Id="rId297" Type="http://schemas.openxmlformats.org/officeDocument/2006/relationships/hyperlink" Target="https://shs.hal.science/halshs-01159613v1" TargetMode="External"/><Relationship Id="rId298" Type="http://schemas.openxmlformats.org/officeDocument/2006/relationships/hyperlink" Target="https://hal.science/hal-00879717v1" TargetMode="External"/><Relationship Id="rId299" Type="http://schemas.openxmlformats.org/officeDocument/2006/relationships/hyperlink" Target="https://shs.hal.science/halshs-01159611v1" TargetMode="External"/><Relationship Id="rId300" Type="http://schemas.openxmlformats.org/officeDocument/2006/relationships/hyperlink" Target="https://hal.science/hal-01160033v1" TargetMode="External"/><Relationship Id="rId301" Type="http://schemas.openxmlformats.org/officeDocument/2006/relationships/hyperlink" Target="https://hal.science/hal-00879716v1" TargetMode="External"/><Relationship Id="rId302" Type="http://schemas.openxmlformats.org/officeDocument/2006/relationships/hyperlink" Target="https://hal.science/hal-00879710v1" TargetMode="External"/><Relationship Id="rId303" Type="http://schemas.openxmlformats.org/officeDocument/2006/relationships/hyperlink" Target="https://hal.science/hal-00879696v1" TargetMode="External"/><Relationship Id="rId304" Type="http://schemas.openxmlformats.org/officeDocument/2006/relationships/hyperlink" Target="https://hal.science/hal-00879647v1" TargetMode="External"/><Relationship Id="rId305" Type="http://schemas.openxmlformats.org/officeDocument/2006/relationships/hyperlink" Target="https://hal.science/hal-00879960v1" TargetMode="External"/><Relationship Id="rId306" Type="http://schemas.openxmlformats.org/officeDocument/2006/relationships/hyperlink" Target="https://hal.science/hal-00879953v1" TargetMode="External"/><Relationship Id="rId307" Type="http://schemas.openxmlformats.org/officeDocument/2006/relationships/hyperlink" Target="https://hal.science/hal-00879956v1" TargetMode="External"/><Relationship Id="rId308" Type="http://schemas.openxmlformats.org/officeDocument/2006/relationships/hyperlink" Target="https://hal.science/hal-00879941v1" TargetMode="External"/><Relationship Id="rId309" Type="http://schemas.openxmlformats.org/officeDocument/2006/relationships/hyperlink" Target="https://hal.science/hal-00879947v1" TargetMode="External"/><Relationship Id="rId310" Type="http://schemas.openxmlformats.org/officeDocument/2006/relationships/hyperlink" Target="https://univ-lyon3.hal.science/hal-03087704v1" TargetMode="External"/><Relationship Id="rId311" Type="http://schemas.openxmlformats.org/officeDocument/2006/relationships/hyperlink" Target="https://univ-lyon3.hal.science/hal-03087693v1" TargetMode="External"/><Relationship Id="rId312" Type="http://schemas.openxmlformats.org/officeDocument/2006/relationships/hyperlink" Target="https://univ-lyon3.hal.science/hal-01159994v1" TargetMode="External"/><Relationship Id="rId313" Type="http://schemas.openxmlformats.org/officeDocument/2006/relationships/hyperlink" Target="https://shs.hal.science/halshs-01155210v1" TargetMode="External"/><Relationship Id="rId314" Type="http://schemas.openxmlformats.org/officeDocument/2006/relationships/hyperlink" Target="https://shs.hal.science/halshs-01159625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Ferrand</dc:title>
  <dc:description>CV</dc:description>
  <dc:subject/>
  <cp:keywords/>
  <cp:category/>
  <cp:lastModifiedBy/>
  <dcterms:created xsi:type="dcterms:W3CDTF">2026-03-10T01:27:32+01:00</dcterms:created>
  <dcterms:modified xsi:type="dcterms:W3CDTF">2026-03-10T01:27:32+01:00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