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LANGUE </w:t></w:r><w:r><w:rPr><w:color w:val="641e6e"/></w:rPr><w:t xml:space="preserve">Directrice de recherche, CNRS-IHTP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Fabio Wasserman, Pasado presente. Historia, memoria y política en América Latina (siglo xxi)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pp.197-200. </w:t></w:r><w:hyperlink r:id="rId9" w:history="1"><w:r><w:rPr><w:color w:val="#410a8c"/><w:u w:val="single"/></w:rPr><w:t xml:space="preserve">⟨10.4000/149th⟩</w:t></w:r></w:hyperlink></w:p><w:p><w:pPr/><w:r><w:rPr/><w:t xml:space="preserve">Autre publication scientifique</w:t></w:r></w:p><w:p><w:pPr/><w:hyperlink r:id="rId7" w:history="1"><w:r><w:rPr><w:color w:val="#410a8c"/><w:u w:val="single"/></w:rPr><w:t xml:space="preserve">halshs-05428925v1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Reseña: María Luisa Candau Chacón, La incierta vida de las mujeres. Emociones, anhelos, conflictos. España y América (siglos xvii‑xx), Madrid, Sílex Ultramar, 2024.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pp.241-244. </w:t></w:r><w:hyperlink r:id="rId11" w:history="1"><w:r><w:rPr><w:color w:val="#410a8c"/><w:u w:val="single"/></w:rPr><w:t xml:space="preserve">⟨10.4000/15dxt⟩</w:t></w:r></w:hyperlink></w:p><w:p><w:pPr/><w:r><w:rPr/><w:t xml:space="preserve">Autre publication scientifique</w:t></w:r></w:p><w:p><w:pPr/><w:hyperlink r:id="rId10" w:history="1"><w:r><w:rPr><w:color w:val="#410a8c"/><w:u w:val="single"/></w:rPr><w:t xml:space="preserve">halshs-05487956v1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Fabio Wasserman, Pasado presente. Historia, memoria y política en América Latina (siglo xxi)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pp.197-200. </w:t></w:r><w:hyperlink r:id="rId9" w:history="1"><w:r><w:rPr><w:color w:val="#410a8c"/><w:u w:val="single"/></w:rPr><w:t xml:space="preserve">⟨10.4000/149th⟩</w:t></w:r></w:hyperlink></w:p><w:p><w:pPr/><w:r><w:rPr/><w:t xml:space="preserve">Autre publication scientifique</w:t></w:r></w:p><w:p><w:pPr/><w:hyperlink r:id="rId12" w:history="1"><w:r><w:rPr><w:color w:val="#410a8c"/><w:u w:val="single"/></w:rPr><w:t xml:space="preserve">halshs-05487962v1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Nicolás Dip, La nueva izquierda en debate. Miradas desde la historia reciente de América Latina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pp.195-197. </w:t></w:r><w:hyperlink r:id="rId14" w:history="1"><w:r><w:rPr><w:color w:val="#410a8c"/><w:u w:val="single"/></w:rPr><w:t xml:space="preserve">⟨10.4000/149tg⟩</w:t></w:r></w:hyperlink></w:p><w:p><w:pPr/><w:r><w:rPr/><w:t xml:space="preserve">Autre publication scientifique</w:t></w:r></w:p><w:p><w:pPr/><w:hyperlink r:id="rId13" w:history="1"><w:r><w:rPr><w:color w:val="#410a8c"/><w:u w:val="single"/></w:rPr><w:t xml:space="preserve">halshs-05487958v1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Reseña de / Book Review of: Pérez Vejo, Tomás. 2024. México, la nación doliente. Imágenes profanas para una historia sagrada. Zaragoza: Prensas de la Universidad de Zaragoza. ISBN 978-84- 1340-891-0. 376 pp.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pp.e1213. </w:t></w:r><w:hyperlink r:id="rId16" w:history="1"><w:r><w:rPr><w:color w:val="#410a8c"/><w:u w:val="single"/></w:rPr><w:t xml:space="preserve">⟨10.3989/aeamer.2025.1.1213⟩</w:t></w:r></w:hyperlink></w:p><w:p><w:pPr/><w:r><w:rPr/><w:t xml:space="preserve">Autre publication scientifique</w:t></w:r></w:p><w:p><w:pPr/><w:hyperlink r:id="rId15" w:history="1"><w:r><w:rPr><w:color w:val="#410a8c"/><w:u w:val="single"/></w:rPr><w:t xml:space="preserve">halshs-05428943v1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Ángel Dámaso Luis León, Ecos revolucionarios en el Caribe. Medio siglo de incidencia cubana en la Venezuela contemporánea (1958‑2013)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pp.192-195. </w:t></w:r><w:hyperlink r:id="rId18" w:history="1"><w:r><w:rPr><w:color w:val="#410a8c"/><w:u w:val="single"/></w:rPr><w:t xml:space="preserve">⟨10.4000/149tf⟩</w:t></w:r></w:hyperlink></w:p><w:p><w:pPr/><w:r><w:rPr/><w:t xml:space="preserve">Autre publication scientifique</w:t></w:r></w:p><w:p><w:pPr/><w:hyperlink r:id="rId17" w:history="1"><w:r><w:rPr><w:color w:val="#410a8c"/><w:u w:val="single"/></w:rPr><w:t xml:space="preserve">halshs-05428947v1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Reseña de / Book Review of: Pérez Vejo, Tomás. 2024. México, la nación doliente. Imágenes profanas para una historia sagrada. Zaragoza: Prensas de la Universidad de Zaragoza. ISBN 978-84- 1340-891-0. 376 pp.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pp.e1213. </w:t></w:r><w:hyperlink r:id="rId16" w:history="1"><w:r><w:rPr><w:color w:val="#410a8c"/><w:u w:val="single"/></w:rPr><w:t xml:space="preserve">⟨10.3989/aeamer.2025.1.1213⟩</w:t></w:r></w:hyperlink></w:p><w:p><w:pPr/><w:r><w:rPr/><w:t xml:space="preserve">Autre publication scientifique</w:t></w:r></w:p><w:p><w:pPr/><w:hyperlink r:id="rId19" w:history="1"><w:r><w:rPr><w:color w:val="#410a8c"/><w:u w:val="single"/></w:rPr><w:t xml:space="preserve">halshs-05487964v1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Nicolás Dip, La nueva izquierda en debate. Miradas desde la historia reciente de América Latina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pp.195-197. </w:t></w:r><w:hyperlink r:id="rId14" w:history="1"><w:r><w:rPr><w:color w:val="#410a8c"/><w:u w:val="single"/></w:rPr><w:t xml:space="preserve">⟨10.4000/149tg⟩</w:t></w:r></w:hyperlink></w:p><w:p><w:pPr/><w:r><w:rPr/><w:t xml:space="preserve">Autre publication scientifique</w:t></w:r></w:p><w:p><w:pPr/><w:hyperlink r:id="rId20" w:history="1"><w:r><w:rPr><w:color w:val="#410a8c"/><w:u w:val="single"/></w:rPr><w:t xml:space="preserve">halshs-05428938v1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Reseña: María Cecilia Oyarzábal, Ordenar una sociedad mestiza. Justicia andino colonial en el Jujuy del siglo XVII, Rosario, Prohistoria Ediciones, 2023, Temas Americanistas, 2025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</w:t></w:r><w:hyperlink r:id="rId22" w:history="1"><w:r><w:rPr><w:color w:val="#410a8c"/><w:u w:val="single"/></w:rPr><w:t xml:space="preserve">⟨10.12795/i54.19⟩</w:t></w:r></w:hyperlink></w:p><w:p><w:pPr/><w:r><w:rPr/><w:t xml:space="preserve">Autre publication scientifique</w:t></w:r></w:p><w:p><w:pPr/><w:hyperlink r:id="rId21" w:history="1"><w:r><w:rPr><w:color w:val="#410a8c"/><w:u w:val="single"/></w:rPr><w:t xml:space="preserve">halshs-05428968v1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María Luisa Candau Chacón, La incierta vida de las mujeres. Emociones, anhelos, conflictos. España y América (siglos xvii‑xx)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2025, pp.241-244. </w:t></w:r><w:hyperlink r:id="rId11" w:history="1"><w:r><w:rPr><w:color w:val="#410a8c"/><w:u w:val="single"/></w:rPr><w:t xml:space="preserve">⟨10.4000/15dxt⟩</w:t></w:r></w:hyperlink></w:p><w:p><w:pPr/><w:r><w:rPr/><w:t xml:space="preserve">Autre publication scientifique</w:t></w:r></w:p><w:p><w:pPr/><w:hyperlink r:id="rId23" w:history="1"><w:r><w:rPr><w:color w:val="#410a8c"/><w:u w:val="single"/></w:rPr><w:t xml:space="preserve">halshs-05428972v1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Manuel Gárate Chateau, La creación de un monstruo. La imagen de Augusto Pinochet en caricaturas de prensa extranjera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pp.172-175. </w:t></w:r><w:hyperlink r:id="rId25" w:history="1"><w:r><w:rPr><w:color w:val="#410a8c"/><w:u w:val="single"/></w:rPr><w:t xml:space="preserve">⟨10.4000/127ha⟩</w:t></w:r></w:hyperlink></w:p><w:p><w:pPr/><w:r><w:rPr/><w:t xml:space="preserve">Autre publication scientifique</w:t></w:r></w:p><w:p><w:pPr/><w:hyperlink r:id="rId24" w:history="1"><w:r><w:rPr><w:color w:val="#410a8c"/><w:u w:val="single"/></w:rPr><w:t xml:space="preserve">hal-04758724v1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Reseña: Laura Machuca, Daniela Marino, Évelyne Sanchez (ed.), Justicia, infrajusticia y sociedad en México siglos xviii a xxi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pp.171-174. </w:t></w:r><w:hyperlink r:id="rId27" w:history="1"><w:r><w:rPr><w:color w:val="#410a8c"/><w:u w:val="single"/></w:rPr><w:t xml:space="preserve">⟨10.4000/1315j⟩</w:t></w:r></w:hyperlink></w:p><w:p><w:pPr/><w:r><w:rPr/><w:t xml:space="preserve">Autre publication scientifique</w:t></w:r></w:p><w:p><w:pPr/><w:hyperlink r:id="rId26" w:history="1"><w:r><w:rPr><w:color w:val="#410a8c"/><w:u w:val="single"/></w:rPr><w:t xml:space="preserve">halshs-05428928v1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Rosalina Estrada Urroz, Ellas en su caminar. El opaco mundo de la prostitución en Puebla 1873-1936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pp.164-167. </w:t></w:r><w:hyperlink r:id="rId29" w:history="1"><w:r><w:rPr><w:color w:val="#410a8c"/><w:u w:val="single"/></w:rPr><w:t xml:space="preserve">⟨10.4000/127h7⟩</w:t></w:r></w:hyperlink></w:p><w:p><w:pPr/><w:r><w:rPr/><w:t xml:space="preserve">Autre publication scientifique</w:t></w:r></w:p><w:p><w:pPr/><w:hyperlink r:id="rId28" w:history="1"><w:r><w:rPr><w:color w:val="#410a8c"/><w:u w:val="single"/></w:rPr><w:t xml:space="preserve">hal-04758708v1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Sandra Gayol, Una pérdida eterna. La muerte de Eva Perón y la creación de una comunidad emocional peronista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2024, pp.169-172. </w:t></w:r><w:hyperlink r:id="rId31" w:history="1"><w:r><w:rPr><w:color w:val="#410a8c"/><w:u w:val="single"/></w:rPr><w:t xml:space="preserve">⟨10.4000/127h9⟩</w:t></w:r></w:hyperlink></w:p><w:p><w:pPr/><w:r><w:rPr/><w:t xml:space="preserve">Autre publication scientifique</w:t></w:r></w:p><w:p><w:pPr/><w:hyperlink r:id="rId30" w:history="1"><w:r><w:rPr><w:color w:val="#410a8c"/><w:u w:val="single"/></w:rPr><w:t xml:space="preserve">hal-04758722v1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Compte rendu scientifique : Chust, Manuel (ed.), 1821. México versus Perú, Madrid, Ed. Sílex, 2020, Revista de Indias, 2021.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2021</w:t></w:r></w:p><w:p><w:pPr/><w:r><w:rPr/><w:t xml:space="preserve">Autre publication scientifique</w:t></w:r></w:p><w:p><w:pPr/><w:hyperlink r:id="rId32" w:history="1"><w:r><w:rPr><w:color w:val="#410a8c"/><w:u w:val="single"/></w:rPr><w:t xml:space="preserve">hal-03017986v1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scientifique : Chust, Manuel, Rosas Lauro, Claudia (eds.), Los miedos sin patria. Temores revolucionarios en las independencias iberoamericanas, Madrid, Sílex Universidad, 2019, en Anuario de Estudios Americanos, 2020, vol. 77(2), pp. 766-770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33" w:history="1"><w:r><w:rPr><w:color w:val="#410a8c"/><w:u w:val="single"/></w:rPr><w:t xml:space="preserve">hal-03017969v1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Compte rendu scientifique : Manuel Hernández González, El círculo de los Gálvez. Formación, apogeo y ocaso de una elite de poder indiana, Madrid, Ediciones Polífemo, 2019, en Anuario de Estudios Americanos, 2020, vol. 77(2), pp. 774-778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34" w:history="1"><w:r><w:rPr><w:color w:val="#410a8c"/><w:u w:val="single"/></w:rPr><w:t xml:space="preserve">hal-03017975v1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Compte rendu scientifique : Camilo Vicente Ovalle, Tiempo suspendido. Una historia de la desaparición forzada en México, 1940-1980, México, Bonilla Artigas Editores, 2019,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35" w:history="1"><w:r><w:rPr><w:color w:val="#410a8c"/><w:u w:val="single"/></w:rPr><w:t xml:space="preserve">hal-03017980v1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Compte rendu scientifique : Federico Tarragoni, L’esprit démocratique du populisme. Une nouvelle analyse sociologique, Paris, La Découverte, 2019, Revue européenne des sciences sociales, 58-2,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36" w:history="1"><w:r><w:rPr><w:color w:val="#410a8c"/><w:u w:val="single"/></w:rPr><w:t xml:space="preserve">hal-03017973v1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Compte rendu scientifique : Sandra Gayol, Gabriel Kessler, Muertes que importan. Una mirada sociohistórica sobre los casos que marcaron la Argentina reciente, Buenos Aires, Siglo Veintiuno editores, 2018, Caravelle, n°114,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37" w:history="1"><w:r><w:rPr><w:color w:val="#410a8c"/><w:u w:val="single"/></w:rPr><w:t xml:space="preserve">hal-03017959v1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Compte rendu scientifique : Tomás Pérez Vejo, Elegía criolla. Una reinterpretación de las guerras de independencia hispanoamericanas, México, Ediciones culturales Paidós/Crítica, 2019 (2010), 254 p.,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38" w:history="1"><w:r><w:rPr><w:color w:val="#410a8c"/><w:u w:val="single"/></w:rPr><w:t xml:space="preserve">hal-03017982v1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Compte rendu scientifique : Adriana Valobra et Mercedes Yusta (eds.), Queridas compañeras. Historias iberoamericanas de mujeres comunistas, Buenos Aires, Miño y Dávila Editores, 2017, Caravelle, n°114, 2020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39" w:history="1"><w:r><w:rPr><w:color w:val="#410a8c"/><w:u w:val="single"/></w:rPr><w:t xml:space="preserve">hal-03017962v1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Compte rendu scientifique : Tomás Pérez Vejo, Elegía criolla. Una reinterpretación de las guerras de independencia hispanoamericanas, México, Ediciones culturales Paidós/Crítica, 2019 (2010), 254 p., Caravelle, 2020, n°115.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40" w:history="1"><w:r><w:rPr><w:color w:val="#410a8c"/><w:u w:val="single"/></w:rPr><w:t xml:space="preserve">hal-03017976v1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Compte rendu scientifique : Ana Guillermina Gómez Murillo, Ganaderos novohispanos del siglo XVIII. Los condes de San Mateo de Valparaíso y marqueses de Jaral de Berrio, Guadalajara, Universidad de Guadalajara, 2019, en Anuario de Estudios Americanos, 2020, 71-1, pp. 366-370.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2020</w:t></w:r></w:p><w:p><w:pPr/><w:r><w:rPr/><w:t xml:space="preserve">Autre publication scientifique</w:t></w:r></w:p><w:p><w:pPr/><w:hyperlink r:id="rId41" w:history="1"><w:r><w:rPr><w:color w:val="#410a8c"/><w:u w:val="single"/></w:rPr><w:t xml:space="preserve">hal-03017966v1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Espectro y revolución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Revista de Libros </w:t></w:r><w:r><w:rPr/><w:t xml:space="preserve">, 2025</w:t></w:r></w:p><w:p><w:pPr/><w:r><w:rPr/><w:t xml:space="preserve">Article dans une revue</w:t></w:r></w:p><w:p><w:pPr/><w:hyperlink r:id="rId42" w:history="1"><w:r><w:rPr><w:color w:val="#410a8c"/><w:u w:val="single"/></w:rPr><w:t xml:space="preserve">halshs-05428991v1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Reseña: ZARATE MIRAMONTES, Oscar S. Revolución e indulgencia. La política de indultos en la última Nueva España 1808-1821.Badajoz, Fundación Europea e Iberoamericana de Yuste, , en Temas Americanistas, núm. 55, 2025, pp. 533-35. https://revistascientificas.us.es/index.php/Temas_Americanistas/article/view/28272/25754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Temas Americanistas</w:t></w:r><w:r><w:rPr/><w:t xml:space="preserve">, 2025</w:t></w:r></w:p><w:p><w:pPr/><w:r><w:rPr/><w:t xml:space="preserve">Article dans une revue</w:t></w:r></w:p><w:p><w:pPr/><w:hyperlink r:id="rId43" w:history="1"><w:r><w:rPr><w:color w:val="#410a8c"/><w:u w:val="single"/></w:rPr><w:t xml:space="preserve">hal-05435595v1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Bolívar en la Venezuela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Literal Magazine. Latin American Voices / Voces latinoamericanas</w:t></w:r><w:r><w:rPr/><w:t xml:space="preserve">, 2025</w:t></w:r></w:p><w:p><w:pPr/><w:r><w:rPr/><w:t xml:space="preserve">Article dans une revue</w:t></w:r></w:p><w:p><w:pPr/><w:hyperlink r:id="rId44" w:history="1"><w:r><w:rPr><w:color w:val="#410a8c"/><w:u w:val="single"/></w:rPr><w:t xml:space="preserve">halshs-05428983v1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“Emociones versus memoria. Apuntes historiográficos del tiempo presente y el prisma venezolano”, Tiempo y Espacio, Núm. 43/83, 2025 http://revistas.upel.edu.ve/index.php/tiempo_y_espacio/article/view/3812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TIEMPO Y ESPACIO (UPEL CARACAS)</w:t></w:r><w:r><w:rPr/><w:t xml:space="preserve">, 2025, 43/83</w:t></w:r></w:p><w:p><w:pPr/><w:r><w:rPr/><w:t xml:space="preserve">Article dans une revue</w:t></w:r></w:p><w:p><w:pPr/><w:hyperlink r:id="rId45" w:history="1"><w:r><w:rPr><w:color w:val="#410a8c"/><w:u w:val="single"/></w:rPr><w:t xml:space="preserve">hal-05487345v1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Emociones versus memoria histórica. Apuntes historiográficos del tiempo presente y el prisma venezolano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Tiempo y espacio</w:t></w:r><w:r><w:rPr/><w:t xml:space="preserve">, 2025, 83</w:t></w:r></w:p><w:p><w:pPr/><w:r><w:rPr/><w:t xml:space="preserve">Article dans une revue</w:t></w:r></w:p><w:p><w:pPr/><w:hyperlink r:id="rId46" w:history="1"><w:r><w:rPr><w:color w:val="#410a8c"/><w:u w:val="single"/></w:rPr><w:t xml:space="preserve">halshs-05428921v1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 funesto destino de las estatuas: cuando el Comandante perdió la cabeza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Literal Magazine. Latin American Voices / Voces latinoamericanas</w:t></w:r><w:r><w:rPr/><w:t xml:space="preserve">, 2025</w:t></w:r></w:p><w:p><w:pPr/><w:r><w:rPr/><w:t xml:space="preserve">Article dans une revue</w:t></w:r></w:p><w:p><w:pPr/><w:hyperlink r:id="rId47" w:history="1"><w:r><w:rPr><w:color w:val="#410a8c"/><w:u w:val="single"/></w:rPr><w:t xml:space="preserve">halshs-05428995v1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Revolución y contagio emocional del presente venezolano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Mélanges de la Casa de Velázquez</w:t></w:r><w:r><w:rPr/><w:t xml:space="preserve">, 2024, 54-1, </w:t></w:r><w:hyperlink r:id="rId49" w:history="1"><w:r><w:rPr><w:color w:val="#410a8c"/><w:u w:val="single"/></w:rPr><w:t xml:space="preserve">⟨10.4000/11r3i⟩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hal-04758636v1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Debate: Introducción. Emociones y tiempo presente: el «contagio emocional»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51" w:history="1"><w:r><w:rPr><w:color w:val="#410a8c"/><w:u w:val="single"/></w:rPr><w:t xml:space="preserve">Javier Moscoso</w:t></w:r></w:hyperlink></w:p><w:p><w:pPr/><w:r><w:rPr><w:i w:val="1"/><w:iCs w:val="1"/></w:rPr><w:t xml:space="preserve">Mélanges de la Casa de Velázquez</w:t></w:r><w:r><w:rPr/><w:t xml:space="preserve">, 2024, 54-1, </w:t></w:r><w:hyperlink r:id="rId52" w:history="1"><w:r><w:rPr><w:color w:val="#410a8c"/><w:u w:val="single"/></w:rPr><w:t xml:space="preserve">⟨10.4000/11r3g⟩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hal-04758630v1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“Relatos, responsabilidades y públicos: en torno a la Historia del Tiempo Presente y la Historia Pública”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54" w:history="1"><w:r><w:rPr><w:color w:val="#410a8c"/><w:u w:val="single"/></w:rPr><w:t xml:space="preserve">Jesús Izquierdo Martín</w:t></w:r></w:hyperlink></w:p><w:p><w:pPr/><w:r><w:rPr><w:i w:val="1"/><w:iCs w:val="1"/></w:rPr><w:t xml:space="preserve">Mélanges de la Casa de Velázquez</w:t></w:r><w:r><w:rPr/><w:t xml:space="preserve">, 2023, 53 (2)</w:t></w:r></w:p><w:p><w:pPr/><w:r><w:rPr/><w:t xml:space="preserve">Article dans une revue</w:t></w:r></w:p><w:p><w:pPr/><w:hyperlink r:id="rId53" w:history="1"><w:r><w:rPr><w:color w:val="#410a8c"/><w:u w:val="single"/></w:rPr><w:t xml:space="preserve">hal-04365758v1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Voces disidentes del siglo XVIII venezolano, en la encrucijada del honor, del color y del género”,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Boletín de la Academia Nacional de la Historia </w:t></w:r><w:r><w:rPr/><w:t xml:space="preserve">, 2023, 423, pp.10-36</w:t></w:r></w:p><w:p><w:pPr/><w:r><w:rPr/><w:t xml:space="preserve">Article dans une revue</w:t></w:r></w:p><w:p><w:pPr/><w:hyperlink r:id="rId55" w:history="1"><w:r><w:rPr><w:color w:val="#410a8c"/><w:u w:val="single"/></w:rPr><w:t xml:space="preserve">hal-04365763v1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L’histoire du temps présent en Amérique latine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57" w:history="1"><w:r><w:rPr><w:color w:val="#410a8c"/><w:u w:val="single"/></w:rPr><w:t xml:space="preserve">Eugenia Allier-Montaño</w:t></w:r></w:hyperlink></w:p><w:p><w:pPr/><w:r><w:rPr><w:i w:val="1"/><w:iCs w:val="1"/></w:rPr><w:t xml:space="preserve">Caravelle. Cahiers du monde hispanique et luso-brésilien</w:t></w:r><w:r><w:rPr/><w:t xml:space="preserve">, 2023, 120, pp.7-10. </w:t></w:r><w:hyperlink r:id="rId58" w:history="1"><w:r><w:rPr><w:color w:val="#410a8c"/><w:u w:val="single"/></w:rPr><w:t xml:space="preserve">⟨10.4000/caravelle.13580⟩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hal-04365760v1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Gramática de emoções”, Revue Comunicação & Memória (Brésil) n°5-2022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Comunicaçao e Memoria</w:t></w:r><w:r><w:rPr/><w:t xml:space="preserve">, 2022, 2</w:t></w:r></w:p><w:p><w:pPr/><w:r><w:rPr/><w:t xml:space="preserve">Article dans une revue</w:t></w:r></w:p><w:p><w:pPr/><w:hyperlink r:id="rId59" w:history="1"><w:r><w:rPr><w:color w:val="#410a8c"/><w:u w:val="single"/></w:rPr><w:t xml:space="preserve">hal-03849249v1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« Bolívar par l’image ou les travestissements de l’histoire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Caravelle. Cahiers du monde hispanique et luso-brésilien</w:t></w:r><w:r><w:rPr/><w:t xml:space="preserve">, 2022, 118, pp.27-40</w:t></w:r></w:p><w:p><w:pPr/><w:r><w:rPr/><w:t xml:space="preserve">Article dans une revue</w:t></w:r></w:p><w:p><w:pPr/><w:hyperlink r:id="rId60" w:history="1"><w:r><w:rPr><w:color w:val="#410a8c"/><w:u w:val="single"/></w:rPr><w:t xml:space="preserve">hal-03849240v1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« Usos políticos del miedo en tiempos de pandemia – Venezuela siglo XXI », Textos y contextos desde el sur, 2020, pp. 179-195 http://www.revistas.unp.edu.ar/index.php/textosycontextos/article/view/173/150</w:t></w:r></w:hyperlink></w:p><w:p><w:pPr/><w:hyperlink r:id="rId62" w:history="1"><w:r><w:rPr><w:color w:val="#410a8c"/><w:u w:val="single"/></w:rPr><w:t xml:space="preserve">Frédérique Langue,</w:t></w:r></w:hyperlink></w:p><w:p><w:pPr/><w:r><w:rPr><w:i w:val="1"/><w:iCs w:val="1"/></w:rPr><w:t xml:space="preserve">Desde el sur</w:t></w:r><w:r><w:rPr/><w:t xml:space="preserve">, 2021, pp. 179-195</w:t></w:r></w:p><w:p><w:pPr/><w:r><w:rPr/><w:t xml:space="preserve">Article dans une revue</w:t></w:r></w:p><w:p><w:pPr/><w:hyperlink r:id="rId61" w:history="1"><w:r><w:rPr><w:color w:val="#410a8c"/><w:u w:val="single"/></w:rPr><w:t xml:space="preserve">hal-03366125v1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historia exacerbada. Venezuela y la “memoria globalizada”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Presente y Pasado </w:t></w:r><w:r><w:rPr/><w:t xml:space="preserve">, 2021, 51, pp. 43-74</w:t></w:r></w:p><w:p><w:pPr/><w:r><w:rPr/><w:t xml:space="preserve">Article dans une revue</w:t></w:r></w:p><w:p><w:pPr/><w:hyperlink r:id="rId63" w:history="1"><w:r><w:rPr><w:color w:val="#410a8c"/><w:u w:val="single"/></w:rPr><w:t xml:space="preserve">hal-03017954v1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El dilema del volcán. Ideología versus libertad en la otrora Venezuela democrática » (Anuario del Instituto de Investigaciones Históricas n°79-2019) paru en 2020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Anuario del Instituto de Investigaciones Históricas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hal-03017950v1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Usos políticos del miedo en tiempos de pandemia – Venezuela siglo XXI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Desde el sur</w:t></w:r><w:r><w:rPr/><w:t xml:space="preserve">, 2020, 9</w:t></w:r></w:p><w:p><w:pPr/><w:r><w:rPr/><w:t xml:space="preserve">Article dans une revue</w:t></w:r></w:p><w:p><w:pPr/><w:hyperlink r:id="rId65" w:history="1"><w:r><w:rPr><w:color w:val="#410a8c"/><w:u w:val="single"/></w:rPr><w:t xml:space="preserve">hal-03017943v1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L’Histoire du temps présent : Amérique Latine, Caraïbes, Espagne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67" w:history="1"><w:r><w:rPr><w:color w:val="#410a8c"/><w:u w:val="single"/></w:rPr><w:t xml:space="preserve">Alain Zind</w:t></w:r></w:hyperlink></w:p><w:p><w:pPr/><w:r><w:rPr><w:i w:val="1"/><w:iCs w:val="1"/></w:rPr><w:t xml:space="preserve">Conserveries mémorielles</w:t></w:r><w:r><w:rPr/><w:t xml:space="preserve">, 2017, 20</w:t></w:r></w:p><w:p><w:pPr/><w:r><w:rPr/><w:t xml:space="preserve">Article dans une revue</w:t></w:r></w:p><w:p><w:pPr/><w:hyperlink r:id="rId66" w:history="1"><w:r><w:rPr><w:color w:val="#410a8c"/><w:u w:val="single"/></w:rPr><w:t xml:space="preserve">hal-02873733v1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« Bolivarianismos de papel », monográfico « El pasado en el presente: lecturas del bolivarianismo y su impacto internacional »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Revista de Indias</w:t></w:r><w:r><w:rPr/><w:t xml:space="preserve">, 2017, LXXVII (270), pp.357-378</w:t></w:r></w:p><w:p><w:pPr/><w:r><w:rPr/><w:t xml:space="preserve">Article dans une revue</w:t></w:r></w:p><w:p><w:pPr/><w:hyperlink r:id="rId68" w:history="1"><w:r><w:rPr><w:color w:val="#410a8c"/><w:u w:val="single"/></w:rPr><w:t xml:space="preserve">hal-02799148v1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Guerre froide, sécurité nationale et Dirty War ou le retour du passé latino-américain à travers les “documents déclassifiés”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Mélanges de la Casa de Velázquez</w:t></w:r><w:r><w:rPr/><w:t xml:space="preserve">, 2017, dossier « Débats » : « Humanités numériques : un répertoire de la mémoire pour le temps présent? » (coord. F. Langue, 47-2, pp.291-296</w:t></w:r></w:p><w:p><w:pPr/><w:r><w:rPr/><w:t xml:space="preserve">Article dans une revue</w:t></w:r></w:p><w:p><w:pPr/><w:hyperlink r:id="rId69" w:history="1"><w:r><w:rPr><w:color w:val="#410a8c"/><w:u w:val="single"/></w:rPr><w:t xml:space="preserve">hal-02794658v1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 pasado que no pasa : emociones y salvación en la Venezuela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Boletín americanista</w:t></w:r><w:r><w:rPr/><w:t xml:space="preserve">, 2016, 72, pp.237-256</w:t></w:r></w:p><w:p><w:pPr/><w:r><w:rPr/><w:t xml:space="preserve">Article dans une revue</w:t></w:r></w:p><w:p><w:pPr/><w:hyperlink r:id="rId70" w:history="1"><w:r><w:rPr><w:color w:val="#410a8c"/><w:u w:val="single"/></w:rPr><w:t xml:space="preserve">hal-02799274v1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caricatura política desde un siglo XXI iberoamericano. Una historia cultural del tiempo presente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Culture and History Digital Journal</w:t></w:r><w:r><w:rPr/><w:t xml:space="preserve">, 2016, 5 (2)</w:t></w:r></w:p><w:p><w:pPr/><w:r><w:rPr/><w:t xml:space="preserve">Article dans une revue</w:t></w:r></w:p><w:p><w:pPr/><w:hyperlink r:id="rId71" w:history="1"><w:r><w:rPr><w:color w:val="#410a8c"/><w:u w:val="single"/></w:rPr><w:t xml:space="preserve">hal-02799225v1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L’Empire et la Révolution ou Bolivar et son double</w:t></w:r></w:hyperlink></w:p><w:p><w:pPr/><w:hyperlink r:id="rId62" w:history="1"><w:r><w:rPr><w:color w:val="#410a8c"/><w:u w:val="single"/></w:rPr><w:t xml:space="preserve">Frédérique Langue,</w:t></w:r></w:hyperlink></w:p><w:p><w:pPr/><w:r><w:rPr><w:i w:val="1"/><w:iCs w:val="1"/></w:rPr><w:t xml:space="preserve">Caravelle. Cahiers du monde hispanique et luso-brésilien</w:t></w:r><w:r><w:rPr/><w:t xml:space="preserve">, 2015, dossier « Amérique latine : mémoires et histoires nationales », coord. Michel Bertrand, Frédérique Langue, 104, pp.13-29</w:t></w:r></w:p><w:p><w:pPr/><w:r><w:rPr/><w:t xml:space="preserve">Article dans une revue</w:t></w:r></w:p><w:p><w:pPr/><w:hyperlink r:id="rId72" w:history="1"><w:r><w:rPr><w:color w:val="#410a8c"/><w:u w:val="single"/></w:rPr><w:t xml:space="preserve">hal-02794766v1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Repenser les populismes en Amérique latine et au-delà. Des figures du conflit à la guerre des mémoires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74" w:history="1"><w:r><w:rPr><w:color w:val="#410a8c"/><w:u w:val="single"/></w:rPr><w:t xml:space="preserve">Edgardo Manero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2013, </w:t></w:r><w:hyperlink r:id="rId75" w:history="1"><w:r><w:rPr><w:color w:val="#410a8c"/><w:u w:val="single"/></w:rPr><w:t xml:space="preserve">⟨10.4000/ilcea.2103⟩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hal-04306105v1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Nuevo Mundo Mundos Nuevos, primera revista americanista evolutiva en línea : ¿« fin de la historia » o « nueva era » ?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77" w:history="1"><w:r><w:rPr><w:color w:val="#410a8c"/><w:u w:val="single"/></w:rPr><w:t xml:space="preserve">Christophe Giudicelli</w:t></w:r></w:hyperlink></w:p><w:p><w:pPr/><w:r><w:rPr><w:i w:val="1"/><w:iCs w:val="1"/></w:rPr><w:t xml:space="preserve">Nuevo mundo Mundos Nuevos</w:t></w:r><w:r><w:rPr/><w:t xml:space="preserve">, 2010, </w:t></w:r><w:hyperlink r:id="rId78" w:history="1"><w:r><w:rPr><w:color w:val="#410a8c"/><w:u w:val="single"/></w:rPr><w:t xml:space="preserve">⟨10.4000/nuevomundo.59935⟩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halshs-01730509v1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Independencia de Venezuela, una historia mitificada y un paradigma heroico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Anuario de Estudios Americanos</w:t></w:r><w:r><w:rPr/><w:t xml:space="preserve">, 2009, 66 (2), pp.245-276. </w:t></w:r><w:hyperlink r:id="rId80" w:history="1"><w:r><w:rPr><w:color w:val="#410a8c"/><w:u w:val="single"/></w:rPr><w:t xml:space="preserve">⟨10.3989/aeamer.2009.v66.i2.324⟩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hal-05093882v1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Une histoire renversante de la balançoire, Paris, Editions de la Sorbonne, 2025 (trad. de : Javier Moscoso, Historia del columpio, Barcelona, Taurus, 2021)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51" w:history="1"><w:r><w:rPr><w:color w:val="#410a8c"/><w:u w:val="single"/></w:rPr><w:t xml:space="preserve">Javier Moscoso</w:t></w:r></w:hyperlink></w:p><w:p><w:pPr/><w:r><w:rPr/><w:t xml:space="preserve">2025</w:t></w:r></w:p><w:p><w:pPr/><w:r><w:rPr/><w:t xml:space="preserve">Traduction</w:t></w:r></w:p><w:p><w:pPr/><w:hyperlink r:id="rId81" w:history="1"><w:r><w:rPr><w:color w:val="#410a8c"/><w:u w:val="single"/></w:rPr><w:t xml:space="preserve">halshs-05428980v1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“Indigo in eighteenth-century Venezuela: An unfinished history”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Carlos Marichal &amp; David Pretel (Eds.,). </w:t></w:r><w:r><w:rPr><w:i w:val="1"/><w:iCs w:val="1"/></w:rPr><w:t xml:space="preserve">Colours, Commodities and the Birth of Globalization: A History of the Natural Dyes of the Americas, 1500-2000, London, Bloomsbury Academic, pp. 141-154.</w:t></w:r><w:r><w:rPr/><w:t xml:space="preserve">, Bloomsbury Academic, 2024, 978-1-350-40811-1</w:t></w:r></w:p><w:p><w:pPr/><w:r><w:rPr/><w:t xml:space="preserve">Chapitre d'ouvrage</w:t></w:r></w:p><w:p><w:pPr/><w:hyperlink r:id="rId82" w:history="1"><w:r><w:rPr><w:color w:val="#410a8c"/><w:u w:val="single"/></w:rPr><w:t xml:space="preserve">hal-04758585v1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historia exacerbada. Venezuela y la “memoria globalizada” del tiempo presente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Frédérique Langue. </w:t></w:r><w:r><w:rPr><w:i w:val="1"/><w:iCs w:val="1"/></w:rPr><w:t xml:space="preserve">Itinerarios y desafíos de la historia del tiempo presente. Un diálogo transatlántico, Frédérique Langue, (Ed.), Rosario (Argentina), Prohistoria, 2024, pp. 211-228.</w:t></w:r><w:r><w:rPr/><w:t xml:space="preserve">, </w:t></w:r><w:hyperlink r:id="rId84" w:history="1"><w:r><w:rPr><w:color w:val="#410a8c"/><w:u w:val="single"/></w:rPr><w:t xml:space="preserve">Prohistoria</w:t></w:r></w:hyperlink><w:r><w:rPr/><w:t xml:space="preserve">, 2024, 978-987-809-100-6</w:t></w:r></w:p><w:p><w:pPr/><w:r><w:rPr/><w:t xml:space="preserve">Chapitre d'ouvrage</w:t></w:r></w:p><w:p><w:pPr/><w:hyperlink r:id="rId83" w:history="1"><w:r><w:rPr><w:color w:val="#410a8c"/><w:u w:val="single"/></w:rPr><w:t xml:space="preserve">hal-04758572v1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“Demonios y minotauros del tiempo presente venezolano. De la lucha armada al mito revolucionario”,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Las ideologías de la nación. Memorias, conflictos y resiliencias en las Américas, Frédérique Langue, María Laura Reali (coords.), Rosario (Argentine), Editorial Prohistoria.</w:t></w:r><w:r><w:rPr/><w:t xml:space="preserve">, inPress</w:t></w:r></w:p><w:p><w:pPr/><w:r><w:rPr/><w:t xml:space="preserve">Chapitre d'ouvrage</w:t></w:r></w:p><w:p><w:pPr/><w:hyperlink r:id="rId85" w:history="1"><w:r><w:rPr><w:color w:val="#410a8c"/><w:u w:val="single"/></w:rPr><w:t xml:space="preserve">hal-03849251v1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“Political uses of fear during pandemics. Venezuela in the twenty-first century”,</w:t></w:r></w:hyperlink></w:p><w:p><w:pPr/><w:hyperlink r:id="rId8" w:history="1"><w:r><w:rPr><w:color w:val="#410a8c"/><w:u w:val="single"/></w:rPr><w:t xml:space="preserve">Frédérique Langue</w:t></w:r></w:hyperlink></w:p><w:p><w:pPr/><w:r><w:rPr><w:i w:val="1"/><w:iCs w:val="1"/></w:rPr><w:t xml:space="preserve">Reframing Globalization After COVID-19. Pandemic Diplomacy amid the Failure of Multilateral Cooperation, P. Baisotti &amp; P. Moscuzza eds., Brighton-Chicago-Toronto, Sussex Academia Press, 2022</w:t></w:r><w:r><w:rPr/><w:t xml:space="preserve">, 2022</w:t></w:r></w:p><w:p><w:pPr/><w:r><w:rPr/><w:t xml:space="preserve">Chapitre d'ouvrage</w:t></w:r></w:p><w:p><w:pPr/><w:hyperlink r:id="rId86" w:history="1"><w:r><w:rPr><w:color w:val="#410a8c"/><w:u w:val="single"/></w:rPr><w:t xml:space="preserve">hal-03849253v1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History of the Present Time and Latin America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Pablo A. Baisotti. </w:t></w:r><w:r><w:rPr><w:i w:val="1"/><w:iCs w:val="1"/></w:rPr><w:t xml:space="preserve">Problems and Alternatives in the Modern Americas</w:t></w:r><w:r><w:rPr/><w:t xml:space="preserve">, Routledge, pp.196-214, 2021, 9780367492588. </w:t></w:r><w:hyperlink r:id="rId88" w:history="1"><w:r><w:rPr><w:color w:val="#410a8c"/><w:u w:val="single"/></w:rPr><w:t xml:space="preserve">⟨10.4324/9781003045342-8⟩</w:t></w:r></w:hyperlink></w:p><w:p><w:pPr/><w:r><w:rPr/><w:t xml:space="preserve">Chapitre d'ouvrage</w:t></w:r></w:p><w:p><w:pPr/><w:hyperlink r:id="rId87" w:history="1"><w:r><w:rPr><w:color w:val="#410a8c"/><w:u w:val="single"/></w:rPr><w:t xml:space="preserve">hal-03482028v1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Memoria y emociones del tiempo presente latinoamericano</w:t></w:r></w:hyperlink></w:p><w:p><w:pPr/><w:hyperlink r:id="rId8" w:history="1"><w:r><w:rPr><w:color w:val="#410a8c"/><w:u w:val="single"/></w:rPr><w:t xml:space="preserve">Frédérique Langue</w:t></w:r></w:hyperlink></w:p><w:p><w:pPr/><w:r><w:rPr/><w:t xml:space="preserve">Eugenia Allier Montaño César Vilchis, Camilo Vicente Ovalle. </w:t></w:r><w:r><w:rPr><w:i w:val="1"/><w:iCs w:val="1"/></w:rPr><w:t xml:space="preserve">En la cresta de la ola. Debates y definiciones en torno a la historia del tiempo presente</w:t></w:r><w:r><w:rPr/><w:t xml:space="preserve">, Bonilla Artigas Editores, pp. 135-152, 2020, 9786078636730</w:t></w:r></w:p><w:p><w:pPr/><w:r><w:rPr/><w:t xml:space="preserve">Chapitre d'ouvrage</w:t></w:r></w:p><w:p><w:pPr/><w:hyperlink r:id="rId89" w:history="1"><w:r><w:rPr><w:color w:val="#410a8c"/><w:u w:val="single"/></w:rPr><w:t xml:space="preserve">hal-03017939v1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Invitation à une histoire comparée des temps présents</w:t></w:r></w:hyperlink></w:p><w:p><w:pPr/><w:hyperlink r:id="rId91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r><w:rPr><w:i w:val="1"/><w:iCs w:val="1"/></w:rPr><w:t xml:space="preserve">Entre mémoire collective et histoire officielle : L'histoire du temps présent en Amérique latine</w:t></w:r><w:r><w:rPr/><w:t xml:space="preserve">, </w:t></w:r><w:hyperlink r:id="rId92" w:history="1"><w:r><w:rPr><w:color w:val="#410a8c"/><w:u w:val="single"/></w:rPr><w:t xml:space="preserve">Presses universitaires de Rennes</w:t></w:r></w:hyperlink><w:r><w:rPr/><w:t xml:space="preserve">, pp.9-24, 2009, Histoire, 978-2-7535-6672-9. </w:t></w:r><w:hyperlink r:id="rId93" w:history="1"><w:r><w:rPr><w:color w:val="#410a8c"/><w:u w:val="single"/></w:rPr><w:t xml:space="preserve">⟨10.4000/books.pur.100946⟩</w:t></w:r></w:hyperlink></w:p><w:p><w:pPr/><w:r><w:rPr/><w:t xml:space="preserve">Chapitre d'ouvrage</w:t></w:r></w:p><w:p><w:pPr/><w:hyperlink r:id="rId90" w:history="1"><w:r><w:rPr><w:color w:val="#410a8c"/><w:u w:val="single"/></w:rPr><w:t xml:space="preserve">halshs-03228841v1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Emociones y tiempo presente: el “contagio emocional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51" w:history="1"><w:r><w:rPr><w:color w:val="#410a8c"/><w:u w:val="single"/></w:rPr><w:t xml:space="preserve">Javier Moscoso</w:t></w:r></w:hyperlink></w:p><w:p><w:pPr/><w:r><w:rPr><w:i w:val="1"/><w:iCs w:val="1"/></w:rPr><w:t xml:space="preserve">Mélanges de la Casa de Velázquez</w:t></w:r><w:r><w:rPr/><w:t xml:space="preserve">, 54/1, 2024</w:t></w:r></w:p><w:p><w:pPr/><w:r><w:rPr/><w:t xml:space="preserve">N°spécial de revue/special issue</w:t></w:r></w:p><w:p><w:pPr/><w:hyperlink r:id="rId94" w:history="1"><w:r><w:rPr><w:color w:val="#410a8c"/><w:u w:val="single"/></w:rPr><w:t xml:space="preserve">hal-04758611v1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“Relatos, responsabilidades y públicos: en torno a la Historia del Tiempo Presente y la Historia Pública”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54" w:history="1"><w:r><w:rPr><w:color w:val="#410a8c"/><w:u w:val="single"/></w:rPr><w:t xml:space="preserve">Jesús Izquierdo Martín</w:t></w:r></w:hyperlink></w:p><w:p><w:pPr/><w:r><w:rPr><w:i w:val="1"/><w:iCs w:val="1"/></w:rPr><w:t xml:space="preserve">Mélanges de la Casa de Velázquez</w:t></w:r><w:r><w:rPr/><w:t xml:space="preserve">, 53 (2), 2023</w:t></w:r></w:p><w:p><w:pPr/><w:r><w:rPr/><w:t xml:space="preserve">N°spécial de revue/special issue</w:t></w:r></w:p><w:p><w:pPr/><w:hyperlink r:id="rId95" w:history="1"><w:r><w:rPr><w:color w:val="#410a8c"/><w:u w:val="single"/></w:rPr><w:t xml:space="preserve">hal-04365770v1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L’histoire du temps présent en Amérique latine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57" w:history="1"><w:r><w:rPr><w:color w:val="#410a8c"/><w:u w:val="single"/></w:rPr><w:t xml:space="preserve">Eugenia Allier-Montaño</w:t></w:r></w:hyperlink></w:p><w:p><w:pPr/><w:r><w:rPr><w:i w:val="1"/><w:iCs w:val="1"/></w:rPr><w:t xml:space="preserve">Caravelle. Cahiers du monde hispanique et luso-brésilien</w:t></w:r><w:r><w:rPr/><w:t xml:space="preserve">, 120, pp.7-10, 2023, </w:t></w:r><w:hyperlink r:id="rId58" w:history="1"><w:r><w:rPr><w:color w:val="#410a8c"/><w:u w:val="single"/></w:rPr><w:t xml:space="preserve">⟨10.4000/caravelle.13580⟩</w:t></w:r></w:hyperlink></w:p><w:p><w:pPr/><w:r><w:rPr/><w:t xml:space="preserve">N°spécial de revue/special issue</w:t></w:r></w:p><w:p><w:pPr/><w:hyperlink r:id="rId96" w:history="1"><w:r><w:rPr><w:color w:val="#410a8c"/><w:u w:val="single"/></w:rPr><w:t xml:space="preserve">hal-04551145v1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L’histoire du temps présent en Amérique latine. Passés incommodes et mémoires démocratiques (dossier)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98" w:history="1"><w:r><w:rPr><w:color w:val="#410a8c"/><w:u w:val="single"/></w:rPr><w:t xml:space="preserve">Montaño Allier</w:t></w:r></w:hyperlink></w:p><w:p><w:pPr/><w:r><w:rPr><w:i w:val="1"/><w:iCs w:val="1"/></w:rPr><w:t xml:space="preserve">Caravelle. Cahiers du monde hispanique et luso-brésilien</w:t></w:r><w:r><w:rPr/><w:t xml:space="preserve">, 120, 2023</w:t></w:r></w:p><w:p><w:pPr/><w:r><w:rPr/><w:t xml:space="preserve">N°spécial de revue/special issue</w:t></w:r></w:p><w:p><w:pPr/><w:hyperlink r:id="rId97" w:history="1"><w:r><w:rPr><w:color w:val="#410a8c"/><w:u w:val="single"/></w:rPr><w:t xml:space="preserve">hal-04365768v1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Représentations et usages du passé en Amérique Latine. Les enjeux mémoriels en 2021 », dossier coords. Evelyne Sanchez, Frédérique Langue, n°118, 2022 https://journals.openedition.org/caravelle/12154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00" w:history="1"><w:r><w:rPr><w:color w:val="#410a8c"/><w:u w:val="single"/></w:rPr><w:t xml:space="preserve">Evelyne Sanchez</w:t></w:r></w:hyperlink></w:p><w:p><w:pPr/><w:r><w:rPr><w:i w:val="1"/><w:iCs w:val="1"/></w:rPr><w:t xml:space="preserve">Caravelle. Cahiers du monde hispanique et luso-brésilien</w:t></w:r><w:r><w:rPr/><w:t xml:space="preserve">, 118, 2022, </w:t></w:r><w:hyperlink r:id="rId101" w:history="1"><w:r><w:rPr><w:color w:val="#410a8c"/><w:u w:val="single"/></w:rPr><w:t xml:space="preserve">⟨10.4000/caravelle.12154⟩</w:t></w:r></w:hyperlink></w:p><w:p><w:pPr/><w:r><w:rPr/><w:t xml:space="preserve">N°spécial de revue/special issue</w:t></w:r></w:p><w:p><w:pPr/><w:hyperlink r:id="rId99" w:history="1"><w:r><w:rPr><w:color w:val="#410a8c"/><w:u w:val="single"/></w:rPr><w:t xml:space="preserve">hal-04551142v1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Itinerarios y desafíos de la historia del tiempo presente. Un diálogo transatlántico</w:t></w:r></w:hyperlink></w:p><w:p><w:pPr/><w:hyperlink r:id="rId8" w:history="1"><w:r><w:rPr><w:color w:val="#410a8c"/><w:u w:val="single"/></w:rPr><w:t xml:space="preserve">Frédérique Langue</w:t></w:r></w:hyperlink></w:p><w:p><w:pPr/><w:hyperlink r:id="rId84" w:history="1"><w:r><w:rPr><w:color w:val="#410a8c"/><w:u w:val="single"/></w:rPr><w:t xml:space="preserve">Prohistoria</w:t></w:r></w:hyperlink><w:r><w:rPr/><w:t xml:space="preserve">, pp.261, 2024, 978-987-809-100-6</w:t></w:r></w:p><w:p><w:pPr/><w:r><w:rPr/><w:t xml:space="preserve">Ouvrages</w:t></w:r></w:p><w:p><w:pPr/><w:hyperlink r:id="rId102" w:history="1"><w:r><w:rPr><w:color w:val="#410a8c"/><w:u w:val="single"/></w:rPr><w:t xml:space="preserve">hal-04758562v1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Las ideologías de la nación Memorias, conflictos y resiliencias en las Américas</w:t></w:r></w:hyperlink></w:p><w:p><w:pPr/><w:hyperlink r:id="rId8" w:history="1"><w:r><w:rPr><w:color w:val="#410a8c"/><w:u w:val="single"/></w:rPr><w:t xml:space="preserve">Frédérique Langue</w:t></w:r></w:hyperlink><w:r><w:rPr/><w:t xml:space="preserve">,</w:t></w:r><w:hyperlink r:id="rId104" w:history="1"><w:r><w:rPr><w:color w:val="#410a8c"/><w:u w:val="single"/></w:rPr><w:t xml:space="preserve">Maria Laura Reali</w:t></w:r></w:hyperlink></w:p><w:p><w:pPr/><w:r><w:rPr/><w:t xml:space="preserve">Prohistoria Ediciones, 274 p., 2022, 978-987-809-040-5</w:t></w:r></w:p><w:p><w:pPr/><w:r><w:rPr/><w:t xml:space="preserve">Ouvrages</w:t></w:r></w:p><w:p><w:pPr/><w:hyperlink r:id="rId103" w:history="1"><w:r><w:rPr><w:color w:val="#410a8c"/><w:u w:val="single"/></w:rPr><w:t xml:space="preserve">hal-04015313v1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Traduction de &amp;quot;Histoire de la douleur XVI-XXe siècles&amp;quot; (Javier Moscoso, Historia cultural del dolor, Madrid, Taurus, 2011, 383 p.)</w:t></w:r></w:hyperlink></w:p><w:p><w:pPr/><w:hyperlink r:id="rId62" w:history="1"><w:r><w:rPr><w:color w:val="#410a8c"/><w:u w:val="single"/></w:rPr><w:t xml:space="preserve">Frédérique Langue,</w:t></w:r></w:hyperlink></w:p><w:p><w:pPr/><w:r><w:rPr/><w:t xml:space="preserve">Les Prairies Ordinaires, 464 p., 2015</w:t></w:r></w:p><w:p><w:pPr/><w:r><w:rPr/><w:t xml:space="preserve">Ouvrages</w:t></w:r></w:p><w:p><w:pPr/><w:hyperlink r:id="rId105" w:history="1"><w:r><w:rPr><w:color w:val="#410a8c"/><w:u w:val="single"/></w:rPr><w:t xml:space="preserve">hal-02861067v1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Passé des émotions. D’une histoire à vif, Amérique latine et Espagne</w:t></w:r></w:hyperlink></w:p><w:p><w:pPr/><w:hyperlink r:id="rId91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r><w:rPr/><w:t xml:space="preserve">Presses universitaires de Rennes, 2014</w:t></w:r></w:p><w:p><w:pPr/><w:r><w:rPr/><w:t xml:space="preserve">Ouvrages</w:t></w:r></w:p><w:p><w:pPr/><w:hyperlink r:id="rId106" w:history="1"><w:r><w:rPr><w:color w:val="#410a8c"/><w:u w:val="single"/></w:rPr><w:t xml:space="preserve">hal-02865367v1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Entre mémoire collective et histoire officielle : L'histoire du temps présent en Amérique latine</w:t></w:r></w:hyperlink></w:p><w:p><w:pPr/><w:hyperlink r:id="rId91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/w:p><w:p><w:pPr/><w:hyperlink r:id="rId108" w:history="1"><w:r><w:rPr><w:color w:val="#410a8c"/><w:u w:val="single"/></w:rPr><w:t xml:space="preserve">Presses universitaires de Rennes</w:t></w:r></w:hyperlink><w:r><w:rPr/><w:t xml:space="preserve">, 2009, Histoire, 978-2-7535-6672-9. </w:t></w:r><w:hyperlink r:id="rId109" w:history="1"><w:r><w:rPr><w:color w:val="#410a8c"/><w:u w:val="single"/></w:rPr><w:t xml:space="preserve">⟨10.4000/books.pur.100931⟩</w:t></w:r></w:hyperlink></w:p><w:p><w:pPr/><w:r><w:rPr/><w:t xml:space="preserve">Ouvrages</w:t></w:r></w:p><w:p><w:pPr/><w:hyperlink r:id="rId107" w:history="1"><w:r><w:rPr><w:color w:val="#410a8c"/><w:u w:val="single"/></w:rPr><w:t xml:space="preserve">halshs-03228840v1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Le CNRS et les études aréales&amp;quot;, rapport du groupe de recherches sur les études aréales (reponsable du GT N. Aveline-Dubach) in &amp;quot;Rapport de prospective du Conseil Scientifique de l'Institut des Sciences Humaines et Sociales du CNRS</w:t></w:r></w:hyperlink></w:p><w:p><w:pPr/><w:hyperlink r:id="rId111" w:history="1"><w:r><w:rPr><w:color w:val="#410a8c"/><w:u w:val="single"/></w:rPr><w:t xml:space="preserve">Natacha Aveline-Dubach</w:t></w:r></w:hyperlink><w:r><w:rPr/><w:t xml:space="preserve">,</w:t></w:r><w:hyperlink r:id="rId112" w:history="1"><w:r><w:rPr><w:color w:val="#410a8c"/><w:u w:val="single"/></w:rPr><w:t xml:space="preserve">David Ambrosetti</w:t></w:r></w:hyperlink><w:r><w:rPr/><w:t xml:space="preserve">,</w:t></w:r><w:hyperlink r:id="rId113" w:history="1"><w:r><w:rPr><w:color w:val="#410a8c"/><w:u w:val="single"/></w:rPr><w:t xml:space="preserve">Elise Massicard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4" w:history="1"><w:r><w:rPr><w:color w:val="#410a8c"/><w:u w:val="single"/></w:rPr><w:t xml:space="preserve">Frédéric Keck</w:t></w:r></w:hyperlink><w:r><w:rPr/><w:t xml:space="preserve">et al.</w:t></w:r></w:p><w:p><w:pPr/><w:r><w:rPr/><w:t xml:space="preserve">Conseil scientifique de l'Institut des Sciences Humaines et sociales du CNRS. 2023, pp.6-15</w:t></w:r></w:p><w:p><w:pPr/><w:r><w:rPr/><w:t xml:space="preserve">Rapport</w:t></w:r><w:r><w:rPr/><w:t xml:space="preserve"> (rapport d’expertise collective)</w:t></w:r></w:p><w:p><w:pPr/><w:hyperlink r:id="rId110" w:history="1"><w:r><w:rPr><w:color w:val="#410a8c"/><w:u w:val="single"/></w:rPr><w:t xml:space="preserve">halshs-03837643v1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Después del referendum: Los retos internacionales de una revolución.</w:t></w:r></w:hyperlink></w:p><w:p><w:pPr/><w:hyperlink r:id="rId116" w:history="1"><w:r><w:rPr><w:color w:val="#410a8c"/><w:u w:val="single"/></w:rPr><w:t xml:space="preserve">Carlos Romero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7" w:history="1"><w:r><w:rPr><w:color w:val="#410a8c"/><w:u w:val="single"/></w:rPr><w:t xml:space="preserve">Elisabeth de Pablo</w:t></w:r></w:hyperlink><w:r><w:rPr/><w:t xml:space="preserve">,</w:t></w:r><w:hyperlink r:id="rId118" w:history="1"><w:r><w:rPr><w:color w:val="#410a8c"/><w:u w:val="single"/></w:rPr><w:t xml:space="preserve">Lisette Winkler</w:t></w:r></w:hyperlink><w:r><w:rPr/><w:t xml:space="preserve">,</w:t></w:r><w:hyperlink r:id="rId119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15" w:history="1"><w:r><w:rPr><w:color w:val="#410a8c"/><w:u w:val="single"/></w:rPr><w:t xml:space="preserve">medihal-02091843v1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Expropiando el pasado para la construcción del presente. Conciencia histórica e identidad en una comunidad de Potosí, Bolivia.</w:t></w:r></w:hyperlink></w:p><w:p><w:pPr/><w:hyperlink r:id="rId121" w:history="1"><w:r><w:rPr><w:color w:val="#410a8c"/><w:u w:val="single"/></w:rPr><w:t xml:space="preserve">Miguel Gil García Francisco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7" w:history="1"><w:r><w:rPr><w:color w:val="#410a8c"/><w:u w:val="single"/></w:rPr><w:t xml:space="preserve">Elisabeth de Pablo</w:t></w:r></w:hyperlink><w:r><w:rPr/><w:t xml:space="preserve">,</w:t></w:r><w:hyperlink r:id="rId122" w:history="1"><w:r><w:rPr><w:color w:val="#410a8c"/><w:u w:val="single"/></w:rPr><w:t xml:space="preserve">Valérie Legrand</w:t></w:r></w:hyperlink><w:r><w:rPr/><w:t xml:space="preserve">,</w:t></w:r><w:hyperlink r:id="rId119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20" w:history="1"><w:r><w:rPr><w:color w:val="#410a8c"/><w:u w:val="single"/></w:rPr><w:t xml:space="preserve">medihal-01379075v1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Historia política de Venezuela.</w:t></w:r></w:hyperlink></w:p><w:p><w:pPr/><w:hyperlink r:id="rId124" w:history="1"><w:r><w:rPr><w:color w:val="#410a8c"/><w:u w:val="single"/></w:rPr><w:t xml:space="preserve">Reinaldo Rojas,</w:t></w:r></w:hyperlink><w:r><w:rPr/><w:t xml:space="preserve">,</w:t></w:r><w:hyperlink r:id="rId62" w:history="1"><w:r><w:rPr><w:color w:val="#410a8c"/><w:u w:val="single"/></w:rPr><w:t xml:space="preserve">Frédérique Langue,</w:t></w:r></w:hyperlink><w:r><w:rPr/><w:t xml:space="preserve">,</w:t></w:r><w:hyperlink r:id="rId118" w:history="1"><w:r><w:rPr><w:color w:val="#410a8c"/><w:u w:val="single"/></w:rPr><w:t xml:space="preserve">Lisette Winkler</w:t></w:r></w:hyperlink><w:r><w:rPr/><w:t xml:space="preserve">,</w:t></w:r><w:hyperlink r:id="rId125" w:history="1"><w:r><w:rPr><w:color w:val="#410a8c"/><w:u w:val="single"/></w:rPr><w:t xml:space="preserve">Tatiana Wenker</w:t></w:r></w:hyperlink></w:p><w:p><w:pPr/><w:r><w:rPr/><w:t xml:space="preserve">2007</w:t></w:r></w:p><w:p><w:pPr/><w:r><w:rPr/><w:t xml:space="preserve">Vidéo</w:t></w:r></w:p><w:p><w:pPr/><w:hyperlink r:id="rId123" w:history="1"><w:r><w:rPr><w:color w:val="#410a8c"/><w:u w:val="single"/></w:rPr><w:t xml:space="preserve">medihal-01332593v1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temps présent paraguayen.</w:t></w:r></w:hyperlink></w:p><w:p><w:pPr/><w:hyperlink r:id="rId91" w:history="1"><w:r><w:rPr><w:color w:val="#410a8c"/><w:u w:val="single"/></w:rPr><w:t xml:space="preserve">Luc Capdevila</w:t></w:r></w:hyperlink><w:r><w:rPr/><w:t xml:space="preserve">,</w:t></w:r><w:hyperlink r:id="rId8" w:history="1"><w:r><w:rPr><w:color w:val="#410a8c"/><w:u w:val="single"/></w:rPr><w:t xml:space="preserve">Frédérique Langue</w:t></w:r></w:hyperlink><w:r><w:rPr/><w:t xml:space="preserve">,</w:t></w:r><w:hyperlink r:id="rId117" w:history="1"><w:r><w:rPr><w:color w:val="#410a8c"/><w:u w:val="single"/></w:rPr><w:t xml:space="preserve">Elisabeth de Pablo</w:t></w:r></w:hyperlink><w:r><w:rPr/><w:t xml:space="preserve">,</w:t></w:r><w:hyperlink r:id="rId119" w:history="1"><w:r><w:rPr><w:color w:val="#410a8c"/><w:u w:val="single"/></w:rPr><w:t xml:space="preserve">Richard Fillon</w:t></w:r></w:hyperlink></w:p><w:p><w:pPr/><w:r><w:rPr/><w:t xml:space="preserve">2007</w:t></w:r></w:p><w:p><w:pPr/><w:r><w:rPr/><w:t xml:space="preserve">Vidéo</w:t></w:r></w:p><w:p><w:pPr/><w:hyperlink r:id="rId126" w:history="1"><w:r><w:rPr><w:color w:val="#410a8c"/><w:u w:val="single"/></w:rPr><w:t xml:space="preserve">medihal-01620747v1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 avocat sensible dans l'émotion de l'événement : le curé Dolivier face au meurtre du maire d'Etampes, printemps 1792.</w:t></w:r></w:hyperlink></w:p><w:p><w:pPr/><w:hyperlink r:id="rId128" w:history="1"><w:r><w:rPr><w:color w:val="#410a8c"/><w:u w:val="single"/></w:rPr><w:t xml:space="preserve">Sophie Wahnich</w:t></w:r></w:hyperlink><w:r><w:rPr/><w:t xml:space="preserve">,</w:t></w:r><w:hyperlink r:id="rId62" w:history="1"><w:r><w:rPr><w:color w:val="#410a8c"/><w:u w:val="single"/></w:rPr><w:t xml:space="preserve">Frédérique Langue,</w:t></w:r></w:hyperlink><w:r><w:rPr/><w:t xml:space="preserve">,</w:t></w:r><w:hyperlink r:id="rId117" w:history="1"><w:r><w:rPr><w:color w:val="#410a8c"/><w:u w:val="single"/></w:rPr><w:t xml:space="preserve">Elisabeth de Pablo</w:t></w:r></w:hyperlink><w:r><w:rPr/><w:t xml:space="preserve">,</w:t></w:r><w:hyperlink r:id="rId119" w:history="1"><w:r><w:rPr><w:color w:val="#410a8c"/><w:u w:val="single"/></w:rPr><w:t xml:space="preserve">Richard Fillon</w:t></w:r></w:hyperlink><w:r><w:rPr/><w:t xml:space="preserve">,</w:t></w:r><w:hyperlink r:id="rId129" w:history="1"><w:r><w:rPr><w:color w:val="#410a8c"/><w:u w:val="single"/></w:rPr><w:t xml:space="preserve">Hélène Challulau</w:t></w:r></w:hyperlink></w:p><w:p><w:pPr/><w:r><w:rPr/><w:t xml:space="preserve">2006</w:t></w:r></w:p><w:p><w:pPr/><w:r><w:rPr/><w:t xml:space="preserve">Vidéo</w:t></w:r></w:p><w:p><w:pPr/><w:hyperlink r:id="rId127" w:history="1"><w:r><w:rPr><w:color w:val="#410a8c"/><w:u w:val="single"/></w:rPr><w:t xml:space="preserve">medihal-01620736v1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8925v1" TargetMode="External"/><Relationship Id="rId8" Type="http://schemas.openxmlformats.org/officeDocument/2006/relationships/hyperlink" Target="https://hal.science/search/index/?q=*&amp;authFullName_s=Fr&#233;d&#233;rique Langue" TargetMode="External"/><Relationship Id="rId9" Type="http://schemas.openxmlformats.org/officeDocument/2006/relationships/hyperlink" Target="https://dx.doi.org/10.4000/149th" TargetMode="External"/><Relationship Id="rId10" Type="http://schemas.openxmlformats.org/officeDocument/2006/relationships/hyperlink" Target="https://shs.hal.science/halshs-05487956v1" TargetMode="External"/><Relationship Id="rId11" Type="http://schemas.openxmlformats.org/officeDocument/2006/relationships/hyperlink" Target="https://dx.doi.org/10.4000/15dxt" TargetMode="External"/><Relationship Id="rId12" Type="http://schemas.openxmlformats.org/officeDocument/2006/relationships/hyperlink" Target="https://shs.hal.science/halshs-05487962v1" TargetMode="External"/><Relationship Id="rId13" Type="http://schemas.openxmlformats.org/officeDocument/2006/relationships/hyperlink" Target="https://shs.hal.science/halshs-05487958v1" TargetMode="External"/><Relationship Id="rId14" Type="http://schemas.openxmlformats.org/officeDocument/2006/relationships/hyperlink" Target="https://dx.doi.org/10.4000/149tg" TargetMode="External"/><Relationship Id="rId15" Type="http://schemas.openxmlformats.org/officeDocument/2006/relationships/hyperlink" Target="https://shs.hal.science/halshs-05428943v1" TargetMode="External"/><Relationship Id="rId16" Type="http://schemas.openxmlformats.org/officeDocument/2006/relationships/hyperlink" Target="https://dx.doi.org/10.3989/aeamer.2025.1.1213" TargetMode="External"/><Relationship Id="rId17" Type="http://schemas.openxmlformats.org/officeDocument/2006/relationships/hyperlink" Target="https://shs.hal.science/halshs-05428947v1" TargetMode="External"/><Relationship Id="rId18" Type="http://schemas.openxmlformats.org/officeDocument/2006/relationships/hyperlink" Target="https://dx.doi.org/10.4000/149tf" TargetMode="External"/><Relationship Id="rId19" Type="http://schemas.openxmlformats.org/officeDocument/2006/relationships/hyperlink" Target="https://shs.hal.science/halshs-05487964v1" TargetMode="External"/><Relationship Id="rId20" Type="http://schemas.openxmlformats.org/officeDocument/2006/relationships/hyperlink" Target="https://shs.hal.science/halshs-05428938v1" TargetMode="External"/><Relationship Id="rId21" Type="http://schemas.openxmlformats.org/officeDocument/2006/relationships/hyperlink" Target="https://shs.hal.science/halshs-05428968v1" TargetMode="External"/><Relationship Id="rId22" Type="http://schemas.openxmlformats.org/officeDocument/2006/relationships/hyperlink" Target="https://dx.doi.org/10.12795/i54.19" TargetMode="External"/><Relationship Id="rId23" Type="http://schemas.openxmlformats.org/officeDocument/2006/relationships/hyperlink" Target="https://shs.hal.science/halshs-05428972v1" TargetMode="External"/><Relationship Id="rId24" Type="http://schemas.openxmlformats.org/officeDocument/2006/relationships/hyperlink" Target="https://hal.science/hal-04758724v1" TargetMode="External"/><Relationship Id="rId25" Type="http://schemas.openxmlformats.org/officeDocument/2006/relationships/hyperlink" Target="https://dx.doi.org/10.4000/127ha" TargetMode="External"/><Relationship Id="rId26" Type="http://schemas.openxmlformats.org/officeDocument/2006/relationships/hyperlink" Target="https://shs.hal.science/halshs-05428928v1" TargetMode="External"/><Relationship Id="rId27" Type="http://schemas.openxmlformats.org/officeDocument/2006/relationships/hyperlink" Target="https://dx.doi.org/10.4000/1315j" TargetMode="External"/><Relationship Id="rId28" Type="http://schemas.openxmlformats.org/officeDocument/2006/relationships/hyperlink" Target="https://hal.science/hal-04758708v1" TargetMode="External"/><Relationship Id="rId29" Type="http://schemas.openxmlformats.org/officeDocument/2006/relationships/hyperlink" Target="https://dx.doi.org/10.4000/127h7" TargetMode="External"/><Relationship Id="rId30" Type="http://schemas.openxmlformats.org/officeDocument/2006/relationships/hyperlink" Target="https://hal.science/hal-04758722v1" TargetMode="External"/><Relationship Id="rId31" Type="http://schemas.openxmlformats.org/officeDocument/2006/relationships/hyperlink" Target="https://dx.doi.org/10.4000/127h9" TargetMode="External"/><Relationship Id="rId32" Type="http://schemas.openxmlformats.org/officeDocument/2006/relationships/hyperlink" Target="https://hal.science/hal-03017986v1" TargetMode="External"/><Relationship Id="rId33" Type="http://schemas.openxmlformats.org/officeDocument/2006/relationships/hyperlink" Target="https://hal.science/hal-03017969v1" TargetMode="External"/><Relationship Id="rId34" Type="http://schemas.openxmlformats.org/officeDocument/2006/relationships/hyperlink" Target="https://hal.science/hal-03017975v1" TargetMode="External"/><Relationship Id="rId35" Type="http://schemas.openxmlformats.org/officeDocument/2006/relationships/hyperlink" Target="https://hal.science/hal-03017980v1" TargetMode="External"/><Relationship Id="rId36" Type="http://schemas.openxmlformats.org/officeDocument/2006/relationships/hyperlink" Target="https://hal.science/hal-03017973v1" TargetMode="External"/><Relationship Id="rId37" Type="http://schemas.openxmlformats.org/officeDocument/2006/relationships/hyperlink" Target="https://hal.science/hal-03017959v1" TargetMode="External"/><Relationship Id="rId38" Type="http://schemas.openxmlformats.org/officeDocument/2006/relationships/hyperlink" Target="https://hal.science/hal-03017982v1" TargetMode="External"/><Relationship Id="rId39" Type="http://schemas.openxmlformats.org/officeDocument/2006/relationships/hyperlink" Target="https://hal.science/hal-03017962v1" TargetMode="External"/><Relationship Id="rId40" Type="http://schemas.openxmlformats.org/officeDocument/2006/relationships/hyperlink" Target="https://hal.science/hal-03017976v1" TargetMode="External"/><Relationship Id="rId41" Type="http://schemas.openxmlformats.org/officeDocument/2006/relationships/hyperlink" Target="https://hal.science/hal-03017966v1" TargetMode="External"/><Relationship Id="rId42" Type="http://schemas.openxmlformats.org/officeDocument/2006/relationships/hyperlink" Target="https://shs.hal.science/halshs-05428991v1" TargetMode="External"/><Relationship Id="rId43" Type="http://schemas.openxmlformats.org/officeDocument/2006/relationships/hyperlink" Target="https://cnrs.hal.science/hal-05435595v1" TargetMode="External"/><Relationship Id="rId44" Type="http://schemas.openxmlformats.org/officeDocument/2006/relationships/hyperlink" Target="https://shs.hal.science/halshs-05428983v1" TargetMode="External"/><Relationship Id="rId45" Type="http://schemas.openxmlformats.org/officeDocument/2006/relationships/hyperlink" Target="https://hal.science/hal-05487345v1" TargetMode="External"/><Relationship Id="rId46" Type="http://schemas.openxmlformats.org/officeDocument/2006/relationships/hyperlink" Target="https://shs.hal.science/halshs-05428921v1" TargetMode="External"/><Relationship Id="rId47" Type="http://schemas.openxmlformats.org/officeDocument/2006/relationships/hyperlink" Target="https://shs.hal.science/halshs-05428995v1" TargetMode="External"/><Relationship Id="rId48" Type="http://schemas.openxmlformats.org/officeDocument/2006/relationships/hyperlink" Target="https://hal.science/hal-04758636v1" TargetMode="External"/><Relationship Id="rId49" Type="http://schemas.openxmlformats.org/officeDocument/2006/relationships/hyperlink" Target="https://dx.doi.org/10.4000/11r3i" TargetMode="External"/><Relationship Id="rId50" Type="http://schemas.openxmlformats.org/officeDocument/2006/relationships/hyperlink" Target="https://hal.science/hal-04758630v1" TargetMode="External"/><Relationship Id="rId51" Type="http://schemas.openxmlformats.org/officeDocument/2006/relationships/hyperlink" Target="https://hal.science/search/index/?q=*&amp;authFullName_s=Javier Moscoso" TargetMode="External"/><Relationship Id="rId52" Type="http://schemas.openxmlformats.org/officeDocument/2006/relationships/hyperlink" Target="https://dx.doi.org/10.4000/11r3g" TargetMode="External"/><Relationship Id="rId53" Type="http://schemas.openxmlformats.org/officeDocument/2006/relationships/hyperlink" Target="https://hal.science/hal-04365758v1" TargetMode="External"/><Relationship Id="rId54" Type="http://schemas.openxmlformats.org/officeDocument/2006/relationships/hyperlink" Target="https://hal.science/search/index/?q=*&amp;authFullName_s=Jes&#250;s Izquierdo Mart&#237;n" TargetMode="External"/><Relationship Id="rId55" Type="http://schemas.openxmlformats.org/officeDocument/2006/relationships/hyperlink" Target="https://hal.science/hal-04365763v1" TargetMode="External"/><Relationship Id="rId56" Type="http://schemas.openxmlformats.org/officeDocument/2006/relationships/hyperlink" Target="https://hal.science/hal-04365760v1" TargetMode="External"/><Relationship Id="rId57" Type="http://schemas.openxmlformats.org/officeDocument/2006/relationships/hyperlink" Target="https://hal.science/search/index/?q=*&amp;authFullName_s=Eugenia Allier-Monta&#241;o" TargetMode="External"/><Relationship Id="rId58" Type="http://schemas.openxmlformats.org/officeDocument/2006/relationships/hyperlink" Target="https://dx.doi.org/10.4000/caravelle.13580" TargetMode="External"/><Relationship Id="rId59" Type="http://schemas.openxmlformats.org/officeDocument/2006/relationships/hyperlink" Target="https://hal.science/hal-03849249v1" TargetMode="External"/><Relationship Id="rId60" Type="http://schemas.openxmlformats.org/officeDocument/2006/relationships/hyperlink" Target="https://hal.science/hal-03849240v1" TargetMode="External"/><Relationship Id="rId61" Type="http://schemas.openxmlformats.org/officeDocument/2006/relationships/hyperlink" Target="https://hal.science/hal-03366125v1" TargetMode="External"/><Relationship Id="rId62" Type="http://schemas.openxmlformats.org/officeDocument/2006/relationships/hyperlink" Target="https://hal.science/search/index/?q=*&amp;authFullName_s=Fr&#233;d&#233;rique Langue," TargetMode="External"/><Relationship Id="rId63" Type="http://schemas.openxmlformats.org/officeDocument/2006/relationships/hyperlink" Target="https://hal.science/hal-03017954v1" TargetMode="External"/><Relationship Id="rId64" Type="http://schemas.openxmlformats.org/officeDocument/2006/relationships/hyperlink" Target="https://hal.science/hal-03017950v1" TargetMode="External"/><Relationship Id="rId65" Type="http://schemas.openxmlformats.org/officeDocument/2006/relationships/hyperlink" Target="https://hal.science/hal-03017943v1" TargetMode="External"/><Relationship Id="rId66" Type="http://schemas.openxmlformats.org/officeDocument/2006/relationships/hyperlink" Target="https://univ-paris8.hal.science/hal-02873733v1" TargetMode="External"/><Relationship Id="rId67" Type="http://schemas.openxmlformats.org/officeDocument/2006/relationships/hyperlink" Target="https://hal.science/search/index/?q=*&amp;authFullName_s=Alain Zind" TargetMode="External"/><Relationship Id="rId68" Type="http://schemas.openxmlformats.org/officeDocument/2006/relationships/hyperlink" Target="https://univ-paris8.hal.science/hal-02799148v1" TargetMode="External"/><Relationship Id="rId69" Type="http://schemas.openxmlformats.org/officeDocument/2006/relationships/hyperlink" Target="https://univ-paris8.hal.science/hal-02794658v1" TargetMode="External"/><Relationship Id="rId70" Type="http://schemas.openxmlformats.org/officeDocument/2006/relationships/hyperlink" Target="https://univ-paris8.hal.science/hal-02799274v1" TargetMode="External"/><Relationship Id="rId71" Type="http://schemas.openxmlformats.org/officeDocument/2006/relationships/hyperlink" Target="https://univ-paris8.hal.science/hal-02799225v1" TargetMode="External"/><Relationship Id="rId72" Type="http://schemas.openxmlformats.org/officeDocument/2006/relationships/hyperlink" Target="https://univ-paris8.hal.science/hal-02794766v1" TargetMode="External"/><Relationship Id="rId73" Type="http://schemas.openxmlformats.org/officeDocument/2006/relationships/hyperlink" Target="https://hal.science/hal-04306105v1" TargetMode="External"/><Relationship Id="rId74" Type="http://schemas.openxmlformats.org/officeDocument/2006/relationships/hyperlink" Target="https://hal.science/search/index/?q=*&amp;authFullName_s=Edgardo Manero" TargetMode="External"/><Relationship Id="rId75" Type="http://schemas.openxmlformats.org/officeDocument/2006/relationships/hyperlink" Target="https://dx.doi.org/10.4000/ilcea.2103" TargetMode="External"/><Relationship Id="rId76" Type="http://schemas.openxmlformats.org/officeDocument/2006/relationships/hyperlink" Target="https://shs.hal.science/halshs-01730509v1" TargetMode="External"/><Relationship Id="rId77" Type="http://schemas.openxmlformats.org/officeDocument/2006/relationships/hyperlink" Target="https://hal.science/search/index/?q=*&amp;authFullName_s=Christophe Giudicelli" TargetMode="External"/><Relationship Id="rId78" Type="http://schemas.openxmlformats.org/officeDocument/2006/relationships/hyperlink" Target="https://dx.doi.org/10.4000/nuevomundo.59935" TargetMode="External"/><Relationship Id="rId79" Type="http://schemas.openxmlformats.org/officeDocument/2006/relationships/hyperlink" Target="https://hal.science/hal-05093882v1" TargetMode="External"/><Relationship Id="rId80" Type="http://schemas.openxmlformats.org/officeDocument/2006/relationships/hyperlink" Target="https://dx.doi.org/10.3989/aeamer.2009.v66.i2.324" TargetMode="External"/><Relationship Id="rId81" Type="http://schemas.openxmlformats.org/officeDocument/2006/relationships/hyperlink" Target="https://shs.hal.science/halshs-05428980v1" TargetMode="External"/><Relationship Id="rId82" Type="http://schemas.openxmlformats.org/officeDocument/2006/relationships/hyperlink" Target="https://hal.science/hal-04758585v1" TargetMode="External"/><Relationship Id="rId83" Type="http://schemas.openxmlformats.org/officeDocument/2006/relationships/hyperlink" Target="https://hal.science/hal-04758572v1" TargetMode="External"/><Relationship Id="rId84" Type="http://schemas.openxmlformats.org/officeDocument/2006/relationships/hyperlink" Target="https://prohistoria.com.ar/#!/categoria/0/pagina/0/" TargetMode="External"/><Relationship Id="rId85" Type="http://schemas.openxmlformats.org/officeDocument/2006/relationships/hyperlink" Target="https://hal.science/hal-03849251v1" TargetMode="External"/><Relationship Id="rId86" Type="http://schemas.openxmlformats.org/officeDocument/2006/relationships/hyperlink" Target="https://hal.science/hal-03849253v1" TargetMode="External"/><Relationship Id="rId87" Type="http://schemas.openxmlformats.org/officeDocument/2006/relationships/hyperlink" Target="https://hal.science/hal-03482028v1" TargetMode="External"/><Relationship Id="rId88" Type="http://schemas.openxmlformats.org/officeDocument/2006/relationships/hyperlink" Target="https://dx.doi.org/10.4324/9781003045342-8" TargetMode="External"/><Relationship Id="rId89" Type="http://schemas.openxmlformats.org/officeDocument/2006/relationships/hyperlink" Target="https://hal.science/hal-03017939v1" TargetMode="External"/><Relationship Id="rId90" Type="http://schemas.openxmlformats.org/officeDocument/2006/relationships/hyperlink" Target="https://shs.hal.science/halshs-03228841v1" TargetMode="External"/><Relationship Id="rId91" Type="http://schemas.openxmlformats.org/officeDocument/2006/relationships/hyperlink" Target="https://hal.science/search/index/?q=*&amp;authFullName_s=Luc Capdevila" TargetMode="External"/><Relationship Id="rId92" Type="http://schemas.openxmlformats.org/officeDocument/2006/relationships/hyperlink" Target="http://books.openedition.org/pur/100946" TargetMode="External"/><Relationship Id="rId93" Type="http://schemas.openxmlformats.org/officeDocument/2006/relationships/hyperlink" Target="https://dx.doi.org/10.4000/books.pur.100946" TargetMode="External"/><Relationship Id="rId94" Type="http://schemas.openxmlformats.org/officeDocument/2006/relationships/hyperlink" Target="https://hal.science/hal-04758611v1" TargetMode="External"/><Relationship Id="rId95" Type="http://schemas.openxmlformats.org/officeDocument/2006/relationships/hyperlink" Target="https://hal.science/hal-04365770v1" TargetMode="External"/><Relationship Id="rId96" Type="http://schemas.openxmlformats.org/officeDocument/2006/relationships/hyperlink" Target="https://hal.science/hal-04551145v1" TargetMode="External"/><Relationship Id="rId97" Type="http://schemas.openxmlformats.org/officeDocument/2006/relationships/hyperlink" Target="https://hal.science/hal-04365768v1" TargetMode="External"/><Relationship Id="rId98" Type="http://schemas.openxmlformats.org/officeDocument/2006/relationships/hyperlink" Target="https://hal.science/search/index/?q=*&amp;authFullName_s=Monta&#241;o Allier" TargetMode="External"/><Relationship Id="rId99" Type="http://schemas.openxmlformats.org/officeDocument/2006/relationships/hyperlink" Target="https://hal.science/hal-04551142v1" TargetMode="External"/><Relationship Id="rId100" Type="http://schemas.openxmlformats.org/officeDocument/2006/relationships/hyperlink" Target="https://hal.science/search/index/?q=*&amp;authFullName_s=Evelyne Sanchez" TargetMode="External"/><Relationship Id="rId101" Type="http://schemas.openxmlformats.org/officeDocument/2006/relationships/hyperlink" Target="https://dx.doi.org/10.4000/caravelle.12154" TargetMode="External"/><Relationship Id="rId102" Type="http://schemas.openxmlformats.org/officeDocument/2006/relationships/hyperlink" Target="https://hal.science/hal-04758562v1" TargetMode="External"/><Relationship Id="rId103" Type="http://schemas.openxmlformats.org/officeDocument/2006/relationships/hyperlink" Target="https://u-paris.hal.science/hal-04015313v1" TargetMode="External"/><Relationship Id="rId104" Type="http://schemas.openxmlformats.org/officeDocument/2006/relationships/hyperlink" Target="https://hal.science/search/index/?q=*&amp;authFullName_s=Maria Laura Reali" TargetMode="External"/><Relationship Id="rId105" Type="http://schemas.openxmlformats.org/officeDocument/2006/relationships/hyperlink" Target="https://univ-paris8.hal.science/hal-02861067v1" TargetMode="External"/><Relationship Id="rId106" Type="http://schemas.openxmlformats.org/officeDocument/2006/relationships/hyperlink" Target="https://univ-paris8.hal.science/hal-02865367v1" TargetMode="External"/><Relationship Id="rId107" Type="http://schemas.openxmlformats.org/officeDocument/2006/relationships/hyperlink" Target="https://shs.hal.science/halshs-03228840v1" TargetMode="External"/><Relationship Id="rId108" Type="http://schemas.openxmlformats.org/officeDocument/2006/relationships/hyperlink" Target="http://books.openedition.org/pur/100931" TargetMode="External"/><Relationship Id="rId109" Type="http://schemas.openxmlformats.org/officeDocument/2006/relationships/hyperlink" Target="https://dx.doi.org/10.4000/books.pur.100931" TargetMode="External"/><Relationship Id="rId110" Type="http://schemas.openxmlformats.org/officeDocument/2006/relationships/hyperlink" Target="https://shs.hal.science/halshs-03837643v1" TargetMode="External"/><Relationship Id="rId111" Type="http://schemas.openxmlformats.org/officeDocument/2006/relationships/hyperlink" Target="https://hal.science/search/index/?q=*&amp;authFullName_s=Natacha Aveline-Dubach" TargetMode="External"/><Relationship Id="rId112" Type="http://schemas.openxmlformats.org/officeDocument/2006/relationships/hyperlink" Target="https://hal.science/search/index/?q=*&amp;authFullName_s=David Ambrosetti" TargetMode="External"/><Relationship Id="rId113" Type="http://schemas.openxmlformats.org/officeDocument/2006/relationships/hyperlink" Target="https://hal.science/search/index/?q=*&amp;authFullName_s=Elise Massicard" TargetMode="External"/><Relationship Id="rId114" Type="http://schemas.openxmlformats.org/officeDocument/2006/relationships/hyperlink" Target="https://hal.science/search/index/?q=*&amp;authFullName_s=Fr&#233;d&#233;ric Keck" TargetMode="External"/><Relationship Id="rId115" Type="http://schemas.openxmlformats.org/officeDocument/2006/relationships/hyperlink" Target="https://hal.campus-aar.fr/medihal-02091843v1" TargetMode="External"/><Relationship Id="rId116" Type="http://schemas.openxmlformats.org/officeDocument/2006/relationships/hyperlink" Target="https://hal.science/search/index/?q=*&amp;authFullName_s=Carlos Romero" TargetMode="External"/><Relationship Id="rId117" Type="http://schemas.openxmlformats.org/officeDocument/2006/relationships/hyperlink" Target="https://hal.science/search/index/?q=*&amp;authFullName_s=Elisabeth de Pablo" TargetMode="External"/><Relationship Id="rId118" Type="http://schemas.openxmlformats.org/officeDocument/2006/relationships/hyperlink" Target="https://hal.science/search/index/?q=*&amp;authFullName_s=Lisette Winkler" TargetMode="External"/><Relationship Id="rId119" Type="http://schemas.openxmlformats.org/officeDocument/2006/relationships/hyperlink" Target="https://hal.science/search/index/?q=*&amp;authFullName_s=Richard Fillon" TargetMode="External"/><Relationship Id="rId120" Type="http://schemas.openxmlformats.org/officeDocument/2006/relationships/hyperlink" Target="https://hal.campus-aar.fr/medihal-01379075v1" TargetMode="External"/><Relationship Id="rId121" Type="http://schemas.openxmlformats.org/officeDocument/2006/relationships/hyperlink" Target="https://hal.science/search/index/?q=*&amp;authFullName_s=Miguel Gil Garc&#237;a Francisco" TargetMode="External"/><Relationship Id="rId122" Type="http://schemas.openxmlformats.org/officeDocument/2006/relationships/hyperlink" Target="https://hal.science/search/index/?q=*&amp;authFullName_s=Val&#233;rie Legrand" TargetMode="External"/><Relationship Id="rId123" Type="http://schemas.openxmlformats.org/officeDocument/2006/relationships/hyperlink" Target="https://hal.campus-aar.fr/medihal-01332593v1" TargetMode="External"/><Relationship Id="rId124" Type="http://schemas.openxmlformats.org/officeDocument/2006/relationships/hyperlink" Target="https://hal.science/search/index/?q=*&amp;authFullName_s=Reinaldo Rojas," TargetMode="External"/><Relationship Id="rId125" Type="http://schemas.openxmlformats.org/officeDocument/2006/relationships/hyperlink" Target="https://hal.science/search/index/?q=*&amp;authFullName_s=Tatiana Wenker" TargetMode="External"/><Relationship Id="rId126" Type="http://schemas.openxmlformats.org/officeDocument/2006/relationships/hyperlink" Target="https://hal.campus-aar.fr/medihal-01620747v1" TargetMode="External"/><Relationship Id="rId127" Type="http://schemas.openxmlformats.org/officeDocument/2006/relationships/hyperlink" Target="https://hal.campus-aar.fr/medihal-01620736v1" TargetMode="External"/><Relationship Id="rId128" Type="http://schemas.openxmlformats.org/officeDocument/2006/relationships/hyperlink" Target="https://hal.science/search/index/?q=*&amp;authFullName_s=Sophie Wahnich" TargetMode="External"/><Relationship Id="rId129" Type="http://schemas.openxmlformats.org/officeDocument/2006/relationships/hyperlink" Target="https://hal.science/search/index/?q=*&amp;authFullName_s=H&#233;l&#232;ne Challulau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LANGUE</dc:title>
  <dc:description>CV</dc:description>
  <dc:subject/>
  <cp:keywords/>
  <cp:category/>
  <cp:lastModifiedBy/>
  <dcterms:created xsi:type="dcterms:W3CDTF">2026-05-24T13:42:37+02:00</dcterms:created>
  <dcterms:modified xsi:type="dcterms:W3CDTF">2026-05-24T13:42:37+02:00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