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Frédérique Lerbet-Sereni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Frédérique Lerbet-Sereni est Professeur des Universités à l’UPPA depuis 2000. Elle y dirige le Laboratoire Experice-Pau, en fédération avec Experice-Paris8 et Experice-Paris13 (équipe d’accueil 3971). Elle fut auparavant Mcf à l’Université de Tours (1998-2000) et à l’IUFM de Caen (1993-1998). A partir d’une thèse sur les </w:t>
      </w:r>
      <w:r>
        <w:rPr>
          <w:b w:val="1"/>
          <w:bCs w:val="1"/>
        </w:rPr>
        <w:t xml:space="preserve">dynamiques relationnelles</w:t>
      </w:r>
      <w:r>
        <w:rPr/>
        <w:t xml:space="preserve"> soutenue en 1992 et d’une HDR (1997) sur leurs </w:t>
      </w:r>
      <w:r>
        <w:rPr>
          <w:b w:val="1"/>
          <w:bCs w:val="1"/>
        </w:rPr>
        <w:t xml:space="preserve">paradoxes</w:t>
      </w:r>
      <w:r>
        <w:rPr/>
        <w:t xml:space="preserve">, ses recherches se sont alors centrées sur cette relation particulière que l’on nomme « </w:t>
      </w:r>
      <w:r>
        <w:rPr>
          <w:b w:val="1"/>
          <w:bCs w:val="1"/>
        </w:rPr>
        <w:t xml:space="preserve">accompagnement</w:t>
      </w:r>
      <w:r>
        <w:rPr/>
        <w:t xml:space="preserve"> ». De façon concomitante, ce terme a de plus en plus envahi les sphères professionnelles de ces métiers que Freud a dits « impossibles », - l’éducation, le soin, et la décision -, dans des logiques où la conformisation sociale peine à se dialectiser avec la singularité de la personne et son expérience. En quoi l’accompagnement peut-il, dès lors, permettre d’identifier des professionnalités spécifiques, voire des postures professionnelles susceptibles d’être interrogées, formalisées, modélisées ? Comment cette élaboration conceptuelle permet-elle de nouer dialogue avec d’autres concepts, tels que ceux de formation par alternance et d’Education tout au Long de la Vie, entendues comme problématisation et théorisation de l’</w:t>
      </w:r>
      <w:r>
        <w:rPr>
          <w:b w:val="1"/>
          <w:bCs w:val="1"/>
        </w:rPr>
        <w:t xml:space="preserve">expérience</w:t>
      </w:r>
      <w:r>
        <w:rPr/>
        <w:t xml:space="preserve"> accompagnée et continuée de soi ? Une orientation mytho-heuristique d’abord, étayant l’i</w:t>
      </w:r>
      <w:r>
        <w:rPr>
          <w:b w:val="1"/>
          <w:bCs w:val="1"/>
        </w:rPr>
        <w:t xml:space="preserve">maginaire</w:t>
      </w:r>
      <w:r>
        <w:rPr/>
        <w:t xml:space="preserve"> comme processus vital, puis une prise en compte des </w:t>
      </w:r>
      <w:r>
        <w:rPr>
          <w:b w:val="1"/>
          <w:bCs w:val="1"/>
        </w:rPr>
        <w:t xml:space="preserve">corps</w:t>
      </w:r>
      <w:r>
        <w:rPr/>
        <w:t xml:space="preserve">, celui du chercheur tout particulièrement, - épreuve du  </w:t>
      </w:r>
      <w:r>
        <w:rPr>
          <w:b w:val="1"/>
          <w:bCs w:val="1"/>
        </w:rPr>
        <w:t xml:space="preserve">sensible</w:t>
      </w:r>
      <w:r>
        <w:rPr/>
        <w:t xml:space="preserve"> corporellement inscrit, inscrivent une </w:t>
      </w:r>
      <w:r>
        <w:rPr>
          <w:b w:val="1"/>
          <w:bCs w:val="1"/>
        </w:rPr>
        <w:t xml:space="preserve">méthodologie de l’épreuve</w:t>
      </w:r>
      <w:r>
        <w:rPr/>
        <w:t xml:space="preserve"> (celle du chercheur qui en témoigne) par delà celles la preuve. Aujourd’hui c’est à partir de </w:t>
      </w:r>
      <w:r>
        <w:rPr>
          <w:b w:val="1"/>
          <w:bCs w:val="1"/>
        </w:rPr>
        <w:t xml:space="preserve">la mort</w:t>
      </w:r>
      <w:r>
        <w:rPr/>
        <w:t xml:space="preserve"> comme fondement, - inconnaissable absolu-, des modes relationnels in-possibles à soi, à l’autre, au savoir et au monde, qu’elle poursuit sa contribution à une </w:t>
      </w:r>
      <w:r>
        <w:rPr>
          <w:b w:val="1"/>
          <w:bCs w:val="1"/>
        </w:rPr>
        <w:t xml:space="preserve">anthropologie de l’éducation.</w:t>
      </w:r>
      <w:r>
        <w:rPr/>
        <w:t xml:space="preserve"> Les </w:t>
      </w:r>
      <w:r>
        <w:rPr>
          <w:b w:val="1"/>
          <w:bCs w:val="1"/>
        </w:rPr>
        <w:t xml:space="preserve">épistémologies</w:t>
      </w:r>
      <w:r>
        <w:rPr/>
        <w:t xml:space="preserve"> de référence sont celles de l’</w:t>
      </w:r>
      <w:r>
        <w:rPr>
          <w:b w:val="1"/>
          <w:bCs w:val="1"/>
        </w:rPr>
        <w:t xml:space="preserve">enaction</w:t>
      </w:r>
      <w:r>
        <w:rPr/>
        <w:t xml:space="preserve"> et de l’</w:t>
      </w:r>
      <w:r>
        <w:rPr>
          <w:b w:val="1"/>
          <w:bCs w:val="1"/>
        </w:rPr>
        <w:t xml:space="preserve">auto-organisation.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Nuova Secondaria Ricerca, n. 3 novembre 2018 | Edizioni Studium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Nuova Secondaria Ricerca</w:t>
            </w:r>
            <w:r>
              <w:rPr/>
              <w:t xml:space="preserve">, 2018,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hal-02334073v1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2012-2017 : refondée, notre école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Association Francophone Internationale de Recherche Scientif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de la Recherche en Sciences de l'Éducation</w:t>
            </w:r>
            <w:r>
              <w:rPr/>
              <w:t xml:space="preserve">, 2017, Perspectives pour la transdisciplinarité, pp.189-199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hal-02334077v1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Afirse Afirse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Education</w:t>
            </w:r>
            <w:r>
              <w:rPr/>
              <w:t xml:space="preserve">, 2017,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hal-02334078v1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Manuela Esteves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Education</w:t>
            </w:r>
            <w:r>
              <w:rPr/>
              <w:t xml:space="preserve">, 2016,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hal-02334080v1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Manuela Esteves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Education</w:t>
            </w:r>
            <w:r>
              <w:rPr/>
              <w:t xml:space="preserve">, 2016,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hal-02334079v1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et autonomie : un évident paradoxe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halshs-01632226v1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l'interaction à l'enaction, la représentation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de la Recherche en Sciences de l'Éducation</w:t>
            </w:r>
            <w:r>
              <w:rPr/>
              <w:t xml:space="preserve">, 2015, pp.285-291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hal-02334082v1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 pratiques professionnelles d’éducateurs en groupes réels : entre le soutien professionnel et le soutien émotionnel. Quelle démarche pour faire face aux aléas des conditions de travail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Anno</w:t>
            </w:r>
            <w:r>
              <w:rPr/>
              <w:t xml:space="preserve">, 2015, 18 (30), pp.75-110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hal-02334081v1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rol de Medios de comunicación en Francia y Noruega en la génesis de Riesgo percibido: Un estudio comparativo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Roche-Cerasi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Angel Egido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Marianne Elvsaas Nordtømme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Pollet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Dagfinn Moe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Securitas Vialis. Revista Europea de Tráfico, Transportes y Seguridad Vial </w:t>
            </w:r>
            <w:r>
              <w:rPr/>
              <w:t xml:space="preserve">, 2014, 6 (1-3), pp.31-46.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⟨10.1007/s12615-014-9073-z⟩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hal-02334075v1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L'EXPERIENCE DE L'INDICIBLE/INVISIBLE : L'INACCESSIBLE COMME MODE D'ACCES RENOUVELE AU CONNAITRE. Problématisation et contexte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2014, Inaccessibles, altérités, pluralités : trois notions pour questionner les langues et les cultures en éducatio,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halshs-01452383v1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pédagogique: de l’effet Pygmalion à la figure d’Antigone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relation pédagogique</w:t>
            </w:r>
            <w:r>
              <w:rPr/>
              <w:t xml:space="preserve">, 2014,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hal-02334074v1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Media in France and Norway in the Genesis of Perceived Risk: A Comparative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 Roche-Cerasi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 Egido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E Nordtømme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 Pollet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 Moe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Securitas Vialis. Revista Europea de Tráfico, Transportes y Seguridad Vial </w:t>
            </w:r>
            <w:r>
              <w:rPr/>
              <w:t xml:space="preserve">, 2014, 6 (1-3), pp.31-46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hal-02334076v1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et autonomie : pour/par/avec/en/de/sans...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l'autonomie</w:t>
            </w:r>
            <w:r>
              <w:rPr/>
              <w:t xml:space="preserve">, Nov 2017,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hal-01706891v1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Humaines comme sciences du singulier :analyser, prédire, comprendre, interpréter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éduction : épistémologies et méthodologies</w:t>
            </w:r>
            <w:r>
              <w:rPr/>
              <w:t xml:space="preserve">, Jun 2014, Mexico,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halshs-03500932v1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à l’épreuve des mythes fondateurs : avec Antigone, vers une herméneutique de l’accompagnement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en Education Formation</w:t>
            </w:r>
            <w:r>
              <w:rPr/>
              <w:t xml:space="preserve">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hal-01460676v1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colloque international &amp;quot;La recherche en éducation dans le contexte de l'anthropocène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Servane Boursier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éducation dans le contexte de l'anthropocène</w:t>
            </w:r>
            <w:r>
              <w:rPr/>
              <w:t xml:space="preserve">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halshs-03829298v1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colloque &amp;quot;“L’œuvre de Georges Lerbet : une source de passage(s) entre recherche en éducation et humanisme.”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Georges Lassous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halshs-01521439v1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pour la transdisciplinarité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Henri-Louis 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</w:p>
          <w:p>
            <w:pPr/>
            <w:r>
              <w:rPr/>
              <w:t xml:space="preserve">2017, 978-2-343-13349-2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hal-02334158v1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co-intervention à l'école: une nouvelle professionnalité éducative : expériences conjointes d'aide et d'accompagnement d'élèves à besoins éducatifs particuliers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Mireille Dubois-Bégué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Annick Ventoso y Font</w:t>
              </w:r>
            </w:hyperlink>
          </w:p>
          <w:p>
            <w:pPr/>
            <w:r>
              <w:rPr/>
              <w:t xml:space="preserve">Édilivre, DL 2014, 2014, 978-2-332-72836-4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hal-02334159v1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Mythes et 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Vialle</w:t>
              </w:r>
            </w:hyperlink>
          </w:p>
          <w:p>
            <w:pPr/>
            <w:r>
              <w:rPr/>
              <w:t xml:space="preserve">Lerbet-Séréni, Frédérique and Vialle, Franck. 2012, 978-2-296-96735-9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hal-02334161v1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l'école de l'expérience: autonomie et alternance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Louis-Marie Bougès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</w:p>
          <w:p>
            <w:pPr/>
            <w:r>
              <w:rPr/>
              <w:t xml:space="preserve">L'Harmattan, 2012, 978-2-296-56294-3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hal-02334162v1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de l'éducation à la croisée des chemins de l'auto-organisation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 Ambrosio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André Peretti (de)</w:t>
              </w:r>
            </w:hyperlink>
          </w:p>
          <w:p>
            <w:pPr/>
            <w:r>
              <w:rPr/>
              <w:t xml:space="preserve">L'Harmattan, 2006, 978-2-296-01653-8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hal-02334157v1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la modélisation, modélisation de l'expérience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</w:p>
          <w:p>
            <w:pPr/>
            <w:r>
              <w:rPr/>
              <w:t xml:space="preserve">Lerbet-Séréni, Frédérique. Harmattan, 2004, 978-2-7475-7040-4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hal-02334169v1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mémoire professionnel en IUFM et son accompagnement. Entre régulation et régularisation : recherches multiréférentielles dans une académie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 Le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Bailleul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Jean-Yves Bodergat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2002, (Recherches et innovations sur et pour des enseignants et des formateurs), 978-2-7475-2128-4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hal-02334170v1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Chômeurs et organismes de gestion du chômage: rapports de subordination ou transactions complexes ? : étude de l'utilisation de courriers type ANPE et ASSEDIC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Olivier Hagel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Jean-Claude Sallaberry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hal-02334167v1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vécu de l'illettrisme à la culture écrite: un passage entre deux mondes : essai de compréhension de la culture des illettrés à partir de huit entretiens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Irène Brégeon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André Geay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hal-02334168v1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Signes de compétence et de reconnaissance professionnelles: le cas d'une épreuve expérimentale s'adressant aux ouvriers d'exécution de niveau V dans le BTP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Christian Hamon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Jean-Claude Sallaberry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hal-02334163v1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scolaire, parcours professionnel et représentation de ces parcours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Romyns Charon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Jean-Claude Sallaberry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hal-02334166v1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compréhensive de la motivation chez les élèves de BEP en alternance: analyse comparative de deux établissements d'enseignement professionnel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Maryvonne Ollivier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Jean-Noël Demol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hal-02334164v1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du sens en éducation spécialisée: de l'observation à l'accompagnement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 Nègre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</w:p>
          <w:p>
            <w:pPr/>
            <w:r>
              <w:rPr/>
              <w:t xml:space="preserve">1999, 978-2-7384-7672-2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hal-02334171v1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les épreuves du concours de conseiller principal d'éducation: externe, interne, spécifique et réservé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Louis Arsac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</w:p>
          <w:p>
            <w:pPr/>
            <w:r>
              <w:rPr/>
              <w:t xml:space="preserve">Ellipses, 1998, 978-2-7298-9824-3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hal-02334172v1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Régulations de la relation pédagogique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André De Peretti</w:t>
              </w:r>
            </w:hyperlink>
          </w:p>
          <w:p>
            <w:pPr/>
            <w:r>
              <w:rPr/>
              <w:t xml:space="preserve">L'Harmattan, 1997, 978-2-7384-5311-2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hal-02334155v1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Autonomie, contrôle et relation pédagogique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</w:p>
          <w:p>
            <w:pPr/>
            <w:r>
              <w:rPr/>
              <w:t xml:space="preserve">Voies livres : Association SE FORMER+,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hal-02334160v1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duale: complexité, autonomie et développement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</w:p>
          <w:p>
            <w:pPr/>
            <w:r>
              <w:rPr/>
              <w:t xml:space="preserve">L'Harmattan, 1994, 978-2-7384-2774-8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hal-02334173v1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Former/se former au métier d’enseignant et d’éducateur : questions d’accompagnement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</w:p>
          <w:p>
            <w:pPr/>
            <w:r>
              <w:rPr/>
              <w:t xml:space="preserve">Ducoing, Patricia. </w:t>
            </w:r>
            <w:r>
              <w:rPr>
                <w:i w:val="1"/>
                <w:iCs w:val="1"/>
              </w:rPr>
              <w:t xml:space="preserve">Formacion de profesores y profesionales de la education</w:t>
            </w:r>
            <w:r>
              <w:rPr/>
              <w:t xml:space="preserve">, Plaza y Valdez Ed, pp.351-372,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hal-02334142v1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Estudio de Lo Singular. Las Ciencias Humanas Como Ciencias de Lo Singular : Analisar, Predecir, Comprender, Interpretar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Investigacion En Educacion : Epistemologias y Metodologias</w:t>
            </w:r>
            <w:r>
              <w:rPr/>
              <w:t xml:space="preserve">, 22, , pp.477-497,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hal-02334136v1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L’alternance : une pédagogie de l’ouvert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</w:p>
          <w:p>
            <w:pPr/>
            <w:r>
              <w:rPr/>
              <w:t xml:space="preserve">Ducoing, Patricia. </w:t>
            </w:r>
            <w:r>
              <w:rPr>
                <w:i w:val="1"/>
                <w:iCs w:val="1"/>
              </w:rPr>
              <w:t xml:space="preserve">Regards sur le monde d’aujourd’hui et sur les MFR en particulier</w:t>
            </w:r>
            <w:r>
              <w:rPr/>
              <w:t xml:space="preserve">, Plaza y Valdez Ed, pp.160-165,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hal-02334143v1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L’alternance : une pédagogie de l’ouvert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</w:p>
          <w:p>
            <w:pPr/>
            <w:r>
              <w:rPr/>
              <w:t xml:space="preserve">Guès, Patrick. </w:t>
            </w:r>
            <w:r>
              <w:rPr>
                <w:i w:val="1"/>
                <w:iCs w:val="1"/>
              </w:rPr>
              <w:t xml:space="preserve">Regards sur le monde d'aujourd'hui et sur les MFR en particulier: ouvrage collectif édité à l'occasion des 80 ans des maisons familiales rurales</w:t>
            </w:r>
            <w:r>
              <w:rPr/>
              <w:t xml:space="preserve">, UNMFREO, pp.160-165, 2017, 979-10-699-0461-3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hal-02334140v1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Recherche, politique et intervention éducative : penser avec la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</w:p>
          <w:p>
            <w:pPr/>
            <w:r>
              <w:rPr/>
              <w:t xml:space="preserve">Marmoz, Louis and Moumoulidou, Maria and Tsakiris, Despina and Stamelos, Georges. </w:t>
            </w:r>
            <w:r>
              <w:rPr>
                <w:i w:val="1"/>
                <w:iCs w:val="1"/>
              </w:rPr>
              <w:t xml:space="preserve">La recherche en éducation dans un monde en crise: en Grèce et ailleurs</w:t>
            </w:r>
            <w:r>
              <w:rPr/>
              <w:t xml:space="preserve">, L'Harmattan, pp.91-103, 2015, 978-2-343-06579-3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hal-02334137v1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II. Des paradoxes au paradoxe : la figure d'Antigone pour penser l'accompagnement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Chapitre II. Des paradoxes au paradoxe : la figure d'Antigone pour penser l'accompagnement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2007, 978-2-13-056211-5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hal-02334139v1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: L'accueil de l'expérience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L'accueil de l'expérience: formation et vécu dans le cheminement individuel</w:t>
            </w:r>
            <w:r>
              <w:rPr/>
              <w:t xml:space="preserve">, L'Harmattan,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hal-02334138v1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L'ALTERNANCE A L'UNIVERSITE : D'UNE INGENIERIE DE FORMATION A SES QUESTIONNEMENTS SOUS-JACENTS. OUVERTURES PEDAGOGIQUES, POLITIQUES ET EPISTEMOLOGIQUES AUTOUR D'UN OBJET CONCEPTUEL EN ELABORATION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L’alternance dans l’enseignement supérieur : enjeux et perspectives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hal-01448824v1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et VAE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hal-01459857v1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son histoire en formation : surprises, méprises, déprises et reprises.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halshs-01452370v1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duale et tiers inclus. Contribution à l'approche pragmatique de l'autonomie des systèmes relationnels et perspectives éducatives..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</w:p>
          <w:p>
            <w:pPr/>
            <w:r>
              <w:rPr/>
              <w:t xml:space="preserve">Education. Université Tours, 1992. Français.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tel-01631204v1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RELATION PARADOXALE AU PARADOXE DE LA RELATION : LE TRAVAIL DU VERSUS Contribution à une éthique de l'accompagnement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Lerbet-Sereni</w:t>
              </w:r>
            </w:hyperlink>
          </w:p>
          <w:p>
            <w:pPr/>
            <w:r>
              <w:rPr/>
              <w:t xml:space="preserve">Education. Université de Tours / Région Centre, 1997</w:t>
            </w:r>
          </w:p>
          <w:p>
            <w:pPr/>
            <w:r>
              <w:rPr/>
              <w:t xml:space="preserve">HDR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tel-01452334v1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u.hal.science/hal-02334073v1" TargetMode="External"/><Relationship Id="rId8" Type="http://schemas.openxmlformats.org/officeDocument/2006/relationships/hyperlink" Target="https://hal.science/search/index/?q=*&amp;authFullName_s=Fr&#233;d&#233;rique Lerbet-Sereni" TargetMode="External"/><Relationship Id="rId9" Type="http://schemas.openxmlformats.org/officeDocument/2006/relationships/hyperlink" Target="https://univ-pau.hal.science/hal-02334077v1" TargetMode="External"/><Relationship Id="rId10" Type="http://schemas.openxmlformats.org/officeDocument/2006/relationships/hyperlink" Target="https://hal.science/search/index/?q=*&amp;authFullName_s=Association Francophone Internationale de Recherche Scientif" TargetMode="External"/><Relationship Id="rId11" Type="http://schemas.openxmlformats.org/officeDocument/2006/relationships/hyperlink" Target="https://univ-pau.hal.science/hal-02334078v1" TargetMode="External"/><Relationship Id="rId12" Type="http://schemas.openxmlformats.org/officeDocument/2006/relationships/hyperlink" Target="https://hal.science/search/index/?q=*&amp;authFullName_s=Afirse Afirse" TargetMode="External"/><Relationship Id="rId13" Type="http://schemas.openxmlformats.org/officeDocument/2006/relationships/hyperlink" Target="https://univ-pau.hal.science/hal-02334080v1" TargetMode="External"/><Relationship Id="rId14" Type="http://schemas.openxmlformats.org/officeDocument/2006/relationships/hyperlink" Target="https://hal.science/search/index/?q=*&amp;authFullName_s=Manuela Esteves" TargetMode="External"/><Relationship Id="rId15" Type="http://schemas.openxmlformats.org/officeDocument/2006/relationships/hyperlink" Target="https://univ-pau.hal.science/hal-02334079v1" TargetMode="External"/><Relationship Id="rId16" Type="http://schemas.openxmlformats.org/officeDocument/2006/relationships/hyperlink" Target="https://shs.hal.science/halshs-01632226v1" TargetMode="External"/><Relationship Id="rId17" Type="http://schemas.openxmlformats.org/officeDocument/2006/relationships/hyperlink" Target="https://univ-pau.hal.science/hal-02334082v1" TargetMode="External"/><Relationship Id="rId18" Type="http://schemas.openxmlformats.org/officeDocument/2006/relationships/hyperlink" Target="https://univ-pau.hal.science/hal-02334081v1" TargetMode="External"/><Relationship Id="rId19" Type="http://schemas.openxmlformats.org/officeDocument/2006/relationships/hyperlink" Target="https://univ-pau.hal.science/hal-02334075v1" TargetMode="External"/><Relationship Id="rId20" Type="http://schemas.openxmlformats.org/officeDocument/2006/relationships/hyperlink" Target="https://hal.science/search/index/?q=*&amp;authFullName_s=Isabelle Roche-Cerasi" TargetMode="External"/><Relationship Id="rId21" Type="http://schemas.openxmlformats.org/officeDocument/2006/relationships/hyperlink" Target="https://hal.science/search/index/?q=*&amp;authFullName_s=Angel Egido" TargetMode="External"/><Relationship Id="rId22" Type="http://schemas.openxmlformats.org/officeDocument/2006/relationships/hyperlink" Target="https://hal.science/search/index/?q=*&amp;authFullName_s=Marianne Elvsaas Nordt&#248;mme" TargetMode="External"/><Relationship Id="rId23" Type="http://schemas.openxmlformats.org/officeDocument/2006/relationships/hyperlink" Target="https://hal.science/search/index/?q=*&amp;authFullName_s=Maxime Pollet" TargetMode="External"/><Relationship Id="rId24" Type="http://schemas.openxmlformats.org/officeDocument/2006/relationships/hyperlink" Target="https://hal.science/search/index/?q=*&amp;authFullName_s=Dagfinn Moe" TargetMode="External"/><Relationship Id="rId25" Type="http://schemas.openxmlformats.org/officeDocument/2006/relationships/hyperlink" Target="https://dx.doi.org/10.1007/s12615-014-9073-z" TargetMode="External"/><Relationship Id="rId26" Type="http://schemas.openxmlformats.org/officeDocument/2006/relationships/hyperlink" Target="https://shs.hal.science/halshs-01452383v1" TargetMode="External"/><Relationship Id="rId27" Type="http://schemas.openxmlformats.org/officeDocument/2006/relationships/hyperlink" Target="https://univ-pau.hal.science/hal-02334074v1" TargetMode="External"/><Relationship Id="rId28" Type="http://schemas.openxmlformats.org/officeDocument/2006/relationships/hyperlink" Target="https://univ-pau.hal.science/hal-02334076v1" TargetMode="External"/><Relationship Id="rId29" Type="http://schemas.openxmlformats.org/officeDocument/2006/relationships/hyperlink" Target="https://hal.science/search/index/?q=*&amp;authFullName_s=I Roche-Cerasi" TargetMode="External"/><Relationship Id="rId30" Type="http://schemas.openxmlformats.org/officeDocument/2006/relationships/hyperlink" Target="https://hal.science/search/index/?q=*&amp;authFullName_s=A Egido" TargetMode="External"/><Relationship Id="rId31" Type="http://schemas.openxmlformats.org/officeDocument/2006/relationships/hyperlink" Target="https://hal.science/search/index/?q=*&amp;authFullName_s=M. E Nordt&#248;mme" TargetMode="External"/><Relationship Id="rId32" Type="http://schemas.openxmlformats.org/officeDocument/2006/relationships/hyperlink" Target="https://hal.science/search/index/?q=*&amp;authFullName_s=M Pollet" TargetMode="External"/><Relationship Id="rId33" Type="http://schemas.openxmlformats.org/officeDocument/2006/relationships/hyperlink" Target="https://hal.science/search/index/?q=*&amp;authFullName_s=D Moe" TargetMode="External"/><Relationship Id="rId34" Type="http://schemas.openxmlformats.org/officeDocument/2006/relationships/hyperlink" Target="https://hal.science/hal-01706891v1" TargetMode="External"/><Relationship Id="rId35" Type="http://schemas.openxmlformats.org/officeDocument/2006/relationships/hyperlink" Target="https://shs.hal.science/halshs-03500932v1" TargetMode="External"/><Relationship Id="rId36" Type="http://schemas.openxmlformats.org/officeDocument/2006/relationships/hyperlink" Target="https://hal.science/hal-01460676v1" TargetMode="External"/><Relationship Id="rId37" Type="http://schemas.openxmlformats.org/officeDocument/2006/relationships/hyperlink" Target="https://shs.hal.science/halshs-03829298v1" TargetMode="External"/><Relationship Id="rId38" Type="http://schemas.openxmlformats.org/officeDocument/2006/relationships/hyperlink" Target="https://hal.science/search/index/?q=*&amp;authFullName_s=Servane Boursier" TargetMode="External"/><Relationship Id="rId39" Type="http://schemas.openxmlformats.org/officeDocument/2006/relationships/hyperlink" Target="https://shs.hal.science/halshs-01521439v1" TargetMode="External"/><Relationship Id="rId40" Type="http://schemas.openxmlformats.org/officeDocument/2006/relationships/hyperlink" Target="https://hal.science/search/index/?q=*&amp;authFullName_s=Georges Lassous" TargetMode="External"/><Relationship Id="rId41" Type="http://schemas.openxmlformats.org/officeDocument/2006/relationships/hyperlink" Target="https://univ-pau.hal.science/hal-02334158v1" TargetMode="External"/><Relationship Id="rId42" Type="http://schemas.openxmlformats.org/officeDocument/2006/relationships/hyperlink" Target="https://hal.science/search/index/?q=*&amp;authFullName_s=Henri-Louis Go" TargetMode="External"/><Relationship Id="rId43" Type="http://schemas.openxmlformats.org/officeDocument/2006/relationships/hyperlink" Target="https://univ-pau.hal.science/hal-02334159v1" TargetMode="External"/><Relationship Id="rId44" Type="http://schemas.openxmlformats.org/officeDocument/2006/relationships/hyperlink" Target="https://hal.science/search/index/?q=*&amp;authFullName_s=Mireille Dubois-B&#233;gu&#233;" TargetMode="External"/><Relationship Id="rId45" Type="http://schemas.openxmlformats.org/officeDocument/2006/relationships/hyperlink" Target="https://hal.science/search/index/?q=*&amp;authFullName_s=Annick Ventoso y Font" TargetMode="External"/><Relationship Id="rId46" Type="http://schemas.openxmlformats.org/officeDocument/2006/relationships/hyperlink" Target="https://univ-pau.hal.science/hal-02334161v1" TargetMode="External"/><Relationship Id="rId47" Type="http://schemas.openxmlformats.org/officeDocument/2006/relationships/hyperlink" Target="https://hal.science/search/index/?q=*&amp;authFullName_s=Franck Vialle" TargetMode="External"/><Relationship Id="rId48" Type="http://schemas.openxmlformats.org/officeDocument/2006/relationships/hyperlink" Target="https://univ-pau.hal.science/hal-02334162v1" TargetMode="External"/><Relationship Id="rId49" Type="http://schemas.openxmlformats.org/officeDocument/2006/relationships/hyperlink" Target="https://hal.science/search/index/?q=*&amp;authFullName_s=Louis-Marie Boug&#232;s" TargetMode="External"/><Relationship Id="rId50" Type="http://schemas.openxmlformats.org/officeDocument/2006/relationships/hyperlink" Target="https://univ-pau.hal.science/hal-02334157v1" TargetMode="External"/><Relationship Id="rId51" Type="http://schemas.openxmlformats.org/officeDocument/2006/relationships/hyperlink" Target="https://hal.science/search/index/?q=*&amp;authFullName_s=T Ambrosio" TargetMode="External"/><Relationship Id="rId52" Type="http://schemas.openxmlformats.org/officeDocument/2006/relationships/hyperlink" Target="https://hal.science/search/index/?q=*&amp;authFullName_s=Andr&#233; Peretti (de)" TargetMode="External"/><Relationship Id="rId53" Type="http://schemas.openxmlformats.org/officeDocument/2006/relationships/hyperlink" Target="https://univ-pau.hal.science/hal-02334169v1" TargetMode="External"/><Relationship Id="rId54" Type="http://schemas.openxmlformats.org/officeDocument/2006/relationships/hyperlink" Target="https://univ-pau.hal.science/hal-02334170v1" TargetMode="External"/><Relationship Id="rId55" Type="http://schemas.openxmlformats.org/officeDocument/2006/relationships/hyperlink" Target="https://hal.science/search/index/?q=*&amp;authFullName_s=Anne Le Roux" TargetMode="External"/><Relationship Id="rId56" Type="http://schemas.openxmlformats.org/officeDocument/2006/relationships/hyperlink" Target="https://hal.science/search/index/?q=*&amp;authFullName_s=Marc Bailleul" TargetMode="External"/><Relationship Id="rId57" Type="http://schemas.openxmlformats.org/officeDocument/2006/relationships/hyperlink" Target="https://hal.science/search/index/?q=*&amp;authFullName_s=Jean-Yves Bodergat" TargetMode="External"/><Relationship Id="rId58" Type="http://schemas.openxmlformats.org/officeDocument/2006/relationships/hyperlink" Target="https://hal.science/search/index/?q=*&amp;authFullName_s=Jean-Fran&#231;ois Th&#233;mines" TargetMode="External"/><Relationship Id="rId59" Type="http://schemas.openxmlformats.org/officeDocument/2006/relationships/hyperlink" Target="https://www.editions-harmattan.fr/index.asp?navig=catalogue&amp;amp;obj=livre&amp;amp;no=12915" TargetMode="External"/><Relationship Id="rId60" Type="http://schemas.openxmlformats.org/officeDocument/2006/relationships/hyperlink" Target="https://univ-pau.hal.science/hal-02334167v1" TargetMode="External"/><Relationship Id="rId61" Type="http://schemas.openxmlformats.org/officeDocument/2006/relationships/hyperlink" Target="https://hal.science/search/index/?q=*&amp;authFullName_s=Olivier Hagel" TargetMode="External"/><Relationship Id="rId62" Type="http://schemas.openxmlformats.org/officeDocument/2006/relationships/hyperlink" Target="https://hal.science/search/index/?q=*&amp;authFullName_s=Jean-Claude Sallaberry" TargetMode="External"/><Relationship Id="rId63" Type="http://schemas.openxmlformats.org/officeDocument/2006/relationships/hyperlink" Target="https://univ-pau.hal.science/hal-02334168v1" TargetMode="External"/><Relationship Id="rId64" Type="http://schemas.openxmlformats.org/officeDocument/2006/relationships/hyperlink" Target="https://hal.science/search/index/?q=*&amp;authFullName_s=Ir&#232;ne Br&#233;geon" TargetMode="External"/><Relationship Id="rId65" Type="http://schemas.openxmlformats.org/officeDocument/2006/relationships/hyperlink" Target="https://hal.science/search/index/?q=*&amp;authFullName_s=Andr&#233; Geay" TargetMode="External"/><Relationship Id="rId66" Type="http://schemas.openxmlformats.org/officeDocument/2006/relationships/hyperlink" Target="https://univ-pau.hal.science/hal-02334163v1" TargetMode="External"/><Relationship Id="rId67" Type="http://schemas.openxmlformats.org/officeDocument/2006/relationships/hyperlink" Target="https://hal.science/search/index/?q=*&amp;authFullName_s=Christian Hamon" TargetMode="External"/><Relationship Id="rId68" Type="http://schemas.openxmlformats.org/officeDocument/2006/relationships/hyperlink" Target="https://univ-pau.hal.science/hal-02334166v1" TargetMode="External"/><Relationship Id="rId69" Type="http://schemas.openxmlformats.org/officeDocument/2006/relationships/hyperlink" Target="https://hal.science/search/index/?q=*&amp;authFullName_s=Romyns Charon" TargetMode="External"/><Relationship Id="rId70" Type="http://schemas.openxmlformats.org/officeDocument/2006/relationships/hyperlink" Target="https://univ-pau.hal.science/hal-02334164v1" TargetMode="External"/><Relationship Id="rId71" Type="http://schemas.openxmlformats.org/officeDocument/2006/relationships/hyperlink" Target="https://hal.science/search/index/?q=*&amp;authFullName_s=Maryvonne Ollivier" TargetMode="External"/><Relationship Id="rId72" Type="http://schemas.openxmlformats.org/officeDocument/2006/relationships/hyperlink" Target="https://hal.science/search/index/?q=*&amp;authFullName_s=Jean-No&#235;l Demol" TargetMode="External"/><Relationship Id="rId73" Type="http://schemas.openxmlformats.org/officeDocument/2006/relationships/hyperlink" Target="https://univ-pau.hal.science/hal-02334171v1" TargetMode="External"/><Relationship Id="rId74" Type="http://schemas.openxmlformats.org/officeDocument/2006/relationships/hyperlink" Target="https://hal.science/search/index/?q=*&amp;authFullName_s=Pierre N&#232;gre" TargetMode="External"/><Relationship Id="rId75" Type="http://schemas.openxmlformats.org/officeDocument/2006/relationships/hyperlink" Target="https://univ-pau.hal.science/hal-02334172v1" TargetMode="External"/><Relationship Id="rId76" Type="http://schemas.openxmlformats.org/officeDocument/2006/relationships/hyperlink" Target="https://hal.science/search/index/?q=*&amp;authFullName_s=Louis Arsac" TargetMode="External"/><Relationship Id="rId77" Type="http://schemas.openxmlformats.org/officeDocument/2006/relationships/hyperlink" Target="https://univ-pau.hal.science/hal-02334155v1" TargetMode="External"/><Relationship Id="rId78" Type="http://schemas.openxmlformats.org/officeDocument/2006/relationships/hyperlink" Target="https://hal.science/search/index/?q=*&amp;authFullName_s=Andr&#233; De Peretti" TargetMode="External"/><Relationship Id="rId79" Type="http://schemas.openxmlformats.org/officeDocument/2006/relationships/hyperlink" Target="https://univ-pau.hal.science/hal-02334160v1" TargetMode="External"/><Relationship Id="rId80" Type="http://schemas.openxmlformats.org/officeDocument/2006/relationships/hyperlink" Target="https://univ-pau.hal.science/hal-02334173v1" TargetMode="External"/><Relationship Id="rId81" Type="http://schemas.openxmlformats.org/officeDocument/2006/relationships/hyperlink" Target="https://univ-pau.hal.science/hal-02334142v1" TargetMode="External"/><Relationship Id="rId82" Type="http://schemas.openxmlformats.org/officeDocument/2006/relationships/hyperlink" Target="https://univ-pau.hal.science/hal-02334136v1" TargetMode="External"/><Relationship Id="rId83" Type="http://schemas.openxmlformats.org/officeDocument/2006/relationships/hyperlink" Target="https://univ-pau.hal.science/hal-02334143v1" TargetMode="External"/><Relationship Id="rId84" Type="http://schemas.openxmlformats.org/officeDocument/2006/relationships/hyperlink" Target="https://univ-pau.hal.science/hal-02334140v1" TargetMode="External"/><Relationship Id="rId85" Type="http://schemas.openxmlformats.org/officeDocument/2006/relationships/hyperlink" Target="https://univ-pau.hal.science/hal-02334137v1" TargetMode="External"/><Relationship Id="rId86" Type="http://schemas.openxmlformats.org/officeDocument/2006/relationships/hyperlink" Target="https://univ-pau.hal.science/hal-02334139v1" TargetMode="External"/><Relationship Id="rId87" Type="http://schemas.openxmlformats.org/officeDocument/2006/relationships/hyperlink" Target="https://www.cairn.info/penser-l-accompagnement-adulte&#8722;9782130562115-page-189.htm?contenu=resume" TargetMode="External"/><Relationship Id="rId88" Type="http://schemas.openxmlformats.org/officeDocument/2006/relationships/hyperlink" Target="https://univ-pau.hal.science/hal-02334138v1" TargetMode="External"/><Relationship Id="rId89" Type="http://schemas.openxmlformats.org/officeDocument/2006/relationships/hyperlink" Target="https://hal.science/hal-01448824v1" TargetMode="External"/><Relationship Id="rId90" Type="http://schemas.openxmlformats.org/officeDocument/2006/relationships/hyperlink" Target="https://hal.science/hal-01459857v1" TargetMode="External"/><Relationship Id="rId91" Type="http://schemas.openxmlformats.org/officeDocument/2006/relationships/hyperlink" Target="https://shs.hal.science/halshs-01452370v1" TargetMode="External"/><Relationship Id="rId92" Type="http://schemas.openxmlformats.org/officeDocument/2006/relationships/hyperlink" Target="https://hal.science/tel-01631204v1" TargetMode="External"/><Relationship Id="rId93" Type="http://schemas.openxmlformats.org/officeDocument/2006/relationships/hyperlink" Target="https://www.theses.fr/" TargetMode="External"/><Relationship Id="rId94" Type="http://schemas.openxmlformats.org/officeDocument/2006/relationships/hyperlink" Target="https://shs.hal.science/tel-01452334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Lerbet-Sereni</dc:title>
  <dc:description>CV</dc:description>
  <dc:subject/>
  <cp:keywords/>
  <cp:category/>
  <cp:lastModifiedBy/>
  <dcterms:created xsi:type="dcterms:W3CDTF">2026-05-26T16:48:26+02:00</dcterms:created>
  <dcterms:modified xsi:type="dcterms:W3CDTF">2026-05-26T16:48:26+02:00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