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Peguiron-Demoulin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frederique-peguiron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0000-0002-8232-0686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111715237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2023</w:t>
      </w:r>
      <w:r>
        <w:rPr/>
        <w:t xml:space="preserve"> Membre de l'association des Emérites de l'Université de Lorraine</w:t>
      </w:r>
    </w:p>
    <w:p>
      <w:pPr/>
      <w:r>
        <w:rPr>
          <w:b w:val="1"/>
          <w:bCs w:val="1"/>
        </w:rPr>
        <w:t xml:space="preserve">Expérience</w:t>
      </w:r>
      <w:r>
        <w:rPr>
          <w:b w:val="1"/>
          <w:bCs w:val="1"/>
        </w:rPr>
        <w:t xml:space="preserve">2021</w:t>
      </w:r>
      <w:r>
        <w:rPr/>
        <w:t xml:space="preserve"> Conservateur Général des bibliothèques</w:t>
      </w:r>
      <w:r>
        <w:rPr>
          <w:b w:val="1"/>
          <w:bCs w:val="1"/>
        </w:rPr>
        <w:t xml:space="preserve">2012</w:t>
      </w:r>
      <w:r>
        <w:rPr/>
        <w:t xml:space="preserve"> Conservateur en chef, Responsable de la bibliothèque universitaire lettres et SHS, Université de Lorraine - Nancy</w:t>
      </w:r>
      <w:br/>
      <w:r>
        <w:rPr/>
        <w:t xml:space="preserve">Responsable de la mission CultureS</w:t>
      </w:r>
      <w:br/>
      <w:r>
        <w:rPr/>
        <w:t xml:space="preserve">Responsable de la BAN (Bibliothèque Américaine de Nancy)</w:t>
      </w:r>
      <w:br/>
      <w:r>
        <w:rPr>
          <w:b w:val="1"/>
          <w:bCs w:val="1"/>
        </w:rPr>
        <w:t xml:space="preserve">2008</w:t>
      </w:r>
      <w:r>
        <w:rPr/>
        <w:t xml:space="preserve"> Conservateur, Responsable de la bibliothèque universitaire lettres et SHS, Nancy Université - Nancy</w:t>
      </w:r>
      <w:br/>
      <w:r>
        <w:rPr>
          <w:b w:val="1"/>
          <w:bCs w:val="1"/>
        </w:rPr>
        <w:t xml:space="preserve">2007</w:t>
      </w:r>
      <w:r>
        <w:rPr/>
        <w:t xml:space="preserve"> Elève conservateur à l’ENSSIB - Villeurbanne</w:t>
      </w:r>
      <w:br/>
      <w:r>
        <w:rPr>
          <w:b w:val="1"/>
          <w:bCs w:val="1"/>
        </w:rPr>
        <w:t xml:space="preserve">1993</w:t>
      </w:r>
      <w:r>
        <w:rPr/>
        <w:t xml:space="preserve"> Bibliothécaire, BU Sciences et Techniques, Université Henri Poincaré – Villers-lès-Nancy</w:t>
      </w:r>
      <w:br/>
      <w:r>
        <w:rPr>
          <w:b w:val="1"/>
          <w:bCs w:val="1"/>
        </w:rPr>
        <w:t xml:space="preserve">1987</w:t>
      </w:r>
      <w:r>
        <w:rPr/>
        <w:t xml:space="preserve"> Bibliothécaire adjoint spécialisé, BU Sciences et Techniques, Université Henri Poincaré – Villers-lès-Nancy</w:t>
      </w:r>
      <w:br/>
      <w:r>
        <w:rPr>
          <w:b w:val="1"/>
          <w:bCs w:val="1"/>
        </w:rPr>
        <w:t xml:space="preserve">1986</w:t>
      </w:r>
      <w:r>
        <w:rPr/>
        <w:t xml:space="preserve"> Bibliothécaire adjoint spécialisé, Bibliothèque Centrale de Prêt - Soissons</w:t>
      </w:r>
      <w:br/>
      <w:r>
        <w:rPr>
          <w:b w:val="1"/>
          <w:bCs w:val="1"/>
        </w:rPr>
        <w:t xml:space="preserve">1984</w:t>
      </w:r>
      <w:r>
        <w:rPr/>
        <w:t xml:space="preserve"> Maîtresse auxiliaire, Direction Départementale de la Jeunesse et des Sports - Nancy</w:t>
      </w:r>
      <w:br/>
      <w:r>
        <w:rPr>
          <w:b w:val="1"/>
          <w:bCs w:val="1"/>
        </w:rPr>
        <w:t xml:space="preserve">1983</w:t>
      </w:r>
      <w:r>
        <w:rPr/>
        <w:t xml:space="preserve"> Bibliothécaire adjoint spécialisé, Bibliothèque Centrale de Prêt de Meurthe et Moselle - Laxou</w:t>
      </w:r>
      <w:br/>
      <w:r>
        <w:rPr>
          <w:b w:val="1"/>
          <w:bCs w:val="1"/>
        </w:rPr>
        <w:t xml:space="preserve">1980</w:t>
      </w:r>
      <w:r>
        <w:rPr/>
        <w:t xml:space="preserve"> Bibliothécaire, Bibliothèque de l’Institut Français - La Haye aux Pays-Bas (NL)</w:t>
      </w:r>
      <w:br/>
      <w:r>
        <w:rPr>
          <w:b w:val="1"/>
          <w:bCs w:val="1"/>
        </w:rPr>
        <w:t xml:space="preserve">1979</w:t>
      </w:r>
      <w:r>
        <w:rPr/>
        <w:t xml:space="preserve"> Inspection académique - Nancy</w:t>
      </w:r>
      <w:br/>
      <w:r>
        <w:rPr>
          <w:b w:val="1"/>
          <w:bCs w:val="1"/>
        </w:rPr>
        <w:t xml:space="preserve">1978</w:t>
      </w:r>
      <w:r>
        <w:rPr/>
        <w:t xml:space="preserve"> Agence de la presse - Nancy</w:t>
      </w:r>
    </w:p>
    <w:p>
      <w:pPr/>
      <w:r>
        <w:rPr>
          <w:b w:val="1"/>
          <w:bCs w:val="1"/>
        </w:rPr>
        <w:t xml:space="preserve">Formation</w:t>
      </w:r>
      <w:r>
        <w:rPr>
          <w:b w:val="1"/>
          <w:bCs w:val="1"/>
        </w:rPr>
        <w:t xml:space="preserve">2008</w:t>
      </w:r>
      <w:r>
        <w:rPr/>
        <w:t xml:space="preserve"> ENSSIB, Villeurbanne</w:t>
      </w:r>
      <w:br/>
      <w:r>
        <w:rPr>
          <w:b w:val="1"/>
          <w:bCs w:val="1"/>
        </w:rPr>
        <w:t xml:space="preserve">2007</w:t>
      </w:r>
      <w:r>
        <w:rPr/>
        <w:t xml:space="preserve"> Qualifiée en 71ème section</w:t>
      </w:r>
      <w:br/>
      <w:r>
        <w:rPr>
          <w:b w:val="1"/>
          <w:bCs w:val="1"/>
        </w:rPr>
        <w:t xml:space="preserve">2006</w:t>
      </w:r>
      <w:r>
        <w:rPr/>
        <w:t xml:space="preserve"> Thèse en informatique – volet Intelligence économique, Université Nancy 2 à Nancy – LORIA</w:t>
      </w:r>
      <w:br/>
      <w:r>
        <w:rPr>
          <w:b w:val="1"/>
          <w:bCs w:val="1"/>
        </w:rPr>
        <w:t xml:space="preserve">2001</w:t>
      </w:r>
      <w:r>
        <w:rPr/>
        <w:t xml:space="preserve"> DEA Sciences de l’Information et de la Communication, Université Nancy 2 à Nancy</w:t>
      </w:r>
      <w:br/>
      <w:r>
        <w:rPr>
          <w:b w:val="1"/>
          <w:bCs w:val="1"/>
        </w:rPr>
        <w:t xml:space="preserve">1994</w:t>
      </w:r>
      <w:r>
        <w:rPr/>
        <w:t xml:space="preserve"> INFB, Villeurbanne</w:t>
      </w:r>
      <w:br/>
      <w:r>
        <w:rPr>
          <w:b w:val="1"/>
          <w:bCs w:val="1"/>
        </w:rPr>
        <w:t xml:space="preserve">1993</w:t>
      </w:r>
      <w:r>
        <w:rPr/>
        <w:t xml:space="preserve"> Maîtrise Sciences de l’Information et de la Communication, Université Nancy 2 à Nancy</w:t>
      </w:r>
      <w:br/>
      <w:r>
        <w:rPr>
          <w:b w:val="1"/>
          <w:bCs w:val="1"/>
        </w:rPr>
        <w:t xml:space="preserve">1992</w:t>
      </w:r>
      <w:r>
        <w:rPr/>
        <w:t xml:space="preserve"> Licence Sciences de l’Information et de la Communication, Université Nancy 2 à Nancy</w:t>
      </w:r>
      <w:br/>
      <w:r>
        <w:rPr>
          <w:b w:val="1"/>
          <w:bCs w:val="1"/>
        </w:rPr>
        <w:t xml:space="preserve">1985</w:t>
      </w:r>
      <w:r>
        <w:rPr/>
        <w:t xml:space="preserve"> CAFB option métiers du livre - MEDIAL, Nancy</w:t>
      </w:r>
      <w:br/>
      <w:r>
        <w:rPr>
          <w:b w:val="1"/>
          <w:bCs w:val="1"/>
        </w:rPr>
        <w:t xml:space="preserve">1979</w:t>
      </w:r>
      <w:r>
        <w:rPr/>
        <w:t xml:space="preserve"> DUT Documentation,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les apports de la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Informatique [cs]. Université Nancy 2, 2006.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2006NAN21014⟩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tel-01751214v2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l'acteur dans le système d'information stratégique d'une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2004, 25-29 Octobre 2004, Toulouse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sic_00001363v1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nudité au cours de l'histoire du thermalisme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assises franco-marocaines du thermalisme</w:t>
            </w:r>
            <w:r>
              <w:rPr/>
              <w:t xml:space="preserve">, Institut européen du thermalisme,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mission CultureS des BU de Lorraine participe à l’offre culturelle de l’Université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universitaires : l'atout caché des universités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Beguin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Leromain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&amp; You 2021 - Journées Hubert Curien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Humanités Numériques dans la Cohérence d’un entrepôt numérique - une triangulaire entre chercheurs, spécialistes de l’IST et 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France. pp.1-8,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⟨10.1145/3423603.3424008⟩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projet culturel autour de l'eau en bibliothèque universitaire ou une démarche à plusieurs partenaires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Memoria Aquae</w:t>
            </w:r>
            <w:r>
              <w:rPr/>
              <w:t xml:space="preserve">, Nov 2016, Nancy, France.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HETEROGENEITE DES SOURCES DE DONNEES ET ENTREPOTS NUMERIQUES COLLABORATIFS UNIVERSITAIRES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2013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 collections numériques réparties : de l'information aux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du chapitre français de l'ISKO - Intelligence collective et organisation des connaissances 2009</w:t>
            </w:r>
            <w:r>
              <w:rPr/>
              <w:t xml:space="preserve">, Jun 2009,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bibliothèques publiques en France et en Europe : normes ou nouvelles tendances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Information Systems and Economic Intelligence - SIIE'2009</w:t>
            </w:r>
            <w:r>
              <w:rPr/>
              <w:t xml:space="preserve">, GHENIMA, Malek and SIDHOM, Sahbi, Feb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 modélisation et systèmes d'informations stratégiques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Économique - VSST 2009</w:t>
            </w:r>
            <w:r>
              <w:rPr/>
              <w:t xml:space="preserve">, Mar 2009,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Portail d'université : proposition d'un service OLAP via l'espace numérique de travail.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SUR LES PORTAILS D'ENTREPRISE</w:t>
            </w:r>
            <w:r>
              <w:rPr/>
              <w:t xml:space="preserve">, Algérie Telecom, Jun 2007, Alger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inria-00155552v1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entrepôt de données vu comme une base de connaissance intégrant la modélisation des acteurs : applications au système d'information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2007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besoins de l'utilisateur d'un SIS universitaire via un entrepôt de données en open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 Systèmes d'information élaborée, Bibliométrie</w:t>
            </w:r>
            <w:r>
              <w:rPr/>
              <w:t xml:space="preserve">, Oct 2007,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multidimensionnelles de contenus documentaires dans un ENT universitaire au service de l'acteur enseignant-chercheur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Colloque International sur le Document Electronique - CIDE10</w:t>
            </w:r>
            <w:r>
              <w:rPr/>
              <w:t xml:space="preserve">, INIST,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ACTEURS, DES RESSOURCES DOCUMENTAIRES : APPLICATION A UN ENTREPOT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Veille Stratégique, Scientifique et Technologique - VSST'2006</w:t>
            </w:r>
            <w:r>
              <w:rPr/>
              <w:t xml:space="preserve">, Jan 2006, Lille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innovation par le processus de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l'AIM. Association Information et Management. Innovation et Systèmes d'Information.</w:t>
            </w:r>
            <w:r>
              <w:rPr/>
              <w:t xml:space="preserve">, Oct 2006, Sceaux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inria-00102120v1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processus de la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enjeux de l'information : Information Scientifique et Technique, Information Elaborée, Intelligence Economique</w:t>
            </w:r>
            <w:r>
              <w:rPr/>
              <w:t xml:space="preserve">, Jun 2006,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acteurs et des Modélisation des acteurs et des ressources : application au contexte d'un SIS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sic_00001443v1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et profil utilisateur : évolution du système d'information vers un système d'information stratégique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: Mise en œuvre et valorisation de la veille stratégique en entreprise</w:t>
            </w:r>
            <w:r>
              <w:rPr/>
              <w:t xml:space="preserve">, Algérie Telecom, Jun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acteurs et des ressources : application au contexte d'un SIS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d'informations orientés utilisation : contexte de veille et d'intelligence économique - ISKO-France'2005</w:t>
            </w:r>
            <w:r>
              <w:rPr/>
              <w:t xml:space="preserve">, International Society for Knowledge Organization -France, Apr 2005,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stratégique dédié à l'environnement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Jan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sic_00001462v1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stratégique dédié à l'environnement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 - COSI'05</w:t>
            </w:r>
            <w:r>
              <w:rPr/>
              <w:t xml:space="preserve">, Jun 2005, Bejaia,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l'acteur dans le système d'information stratégique d'une université,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- VSST 2004</w:t>
            </w:r>
            <w:r>
              <w:rPr/>
              <w:t xml:space="preserve">, Oct 2004,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inria-00000353v1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classification of university actors for the construction of a domain-oriented data warehouse,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Systemics, Cybernetics and Informatics - SCI 2003</w:t>
            </w:r>
            <w:r>
              <w:rPr/>
              <w:t xml:space="preserve">, Jul 2003, Orlando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dans un cadre universitaire intégrant la modélisation de l'utilisateur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 - IERA 2003</w:t>
            </w:r>
            <w:r>
              <w:rPr/>
              <w:t xml:space="preserve">, Apr 2003, INIST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de solutions en recherche d'information : conception d'un modèle dynamique dans un contexte décisionnel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 2003. L'organisation des connaissances : approches conceptuelles.</w:t>
            </w:r>
            <w:r>
              <w:rPr/>
              <w:t xml:space="preserve">, Jul 2003,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inria-00000351v1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soignant/soigné dans les thermes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École thématique. Relation soignant/soigné dans les thermes, Institut de Formation des Aides-Soignant (e)s] du CHRU de Nancy, France. 2025, pp.31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Triangulaire informaticiens, bibliothécaires et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fondé sur l'analyse des activités et des besoins : application à un entrepôt de ressources documentaires et de ressources d'espace numérique de travail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des acteurs dans le cas de la mise en place d'un entrepôt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l'Intelligence Economique dans un Système d'Information Stratégique universitaire : innovation par le processus de modélisation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2006,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SIS pour les universités -- Modélisation de l'acteur et méta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entrepôt de données universitaire : modélisation des acteurs et méta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inria-00000357v1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5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peguiron" TargetMode="External"/><Relationship Id="rId9" Type="http://schemas.openxmlformats.org/officeDocument/2006/relationships/hyperlink" Target="https://orcid.org/0000-0002-8232-0686" TargetMode="External"/><Relationship Id="rId10" Type="http://schemas.openxmlformats.org/officeDocument/2006/relationships/hyperlink" Target="https://www.idref.fr/111715237" TargetMode="External"/><Relationship Id="rId11" Type="http://schemas.openxmlformats.org/officeDocument/2006/relationships/hyperlink" Target="https://theses.hal.science/tel-01751214v2" TargetMode="External"/><Relationship Id="rId12" Type="http://schemas.openxmlformats.org/officeDocument/2006/relationships/hyperlink" Target="https://hal.science/search/index/?q=*&amp;authFullName_s=Fr&#233;d&#233;rique Peguiron" TargetMode="External"/><Relationship Id="rId13" Type="http://schemas.openxmlformats.org/officeDocument/2006/relationships/hyperlink" Target="https://www.theses.fr/2006NAN21014" TargetMode="External"/><Relationship Id="rId14" Type="http://schemas.openxmlformats.org/officeDocument/2006/relationships/hyperlink" Target="https://archivesic.ccsd.cnrs.fr/sic_00001363v1" TargetMode="External"/><Relationship Id="rId15" Type="http://schemas.openxmlformats.org/officeDocument/2006/relationships/hyperlink" Target="https://hal.science/search/index/?q=*&amp;authFullName_s=Odile Thiery" TargetMode="External"/><Relationship Id="rId16" Type="http://schemas.openxmlformats.org/officeDocument/2006/relationships/hyperlink" Target="https://hal.science/hal-04792758v1" TargetMode="External"/><Relationship Id="rId17" Type="http://schemas.openxmlformats.org/officeDocument/2006/relationships/hyperlink" Target="https://hal.science/hal-03443172v1" TargetMode="External"/><Relationship Id="rId18" Type="http://schemas.openxmlformats.org/officeDocument/2006/relationships/hyperlink" Target="https://hal.science/hal-03503953v1" TargetMode="External"/><Relationship Id="rId19" Type="http://schemas.openxmlformats.org/officeDocument/2006/relationships/hyperlink" Target="https://hal.science/search/index/?q=*&amp;authFullName_s=Fran&#231;ois Allard-Huver" TargetMode="External"/><Relationship Id="rId20" Type="http://schemas.openxmlformats.org/officeDocument/2006/relationships/hyperlink" Target="https://hal.science/search/index/?q=*&amp;authFullName_s=Val&#233;rie Mallet" TargetMode="External"/><Relationship Id="rId21" Type="http://schemas.openxmlformats.org/officeDocument/2006/relationships/hyperlink" Target="https://hal.science/search/index/?q=*&amp;authFullName_s=Marianne Beguin" TargetMode="External"/><Relationship Id="rId22" Type="http://schemas.openxmlformats.org/officeDocument/2006/relationships/hyperlink" Target="https://hal.science/search/index/?q=*&amp;authFullName_s=&#201;milie Leromain" TargetMode="External"/><Relationship Id="rId23" Type="http://schemas.openxmlformats.org/officeDocument/2006/relationships/hyperlink" Target="https://hal.science/hal-03081951v1" TargetMode="External"/><Relationship Id="rId24" Type="http://schemas.openxmlformats.org/officeDocument/2006/relationships/hyperlink" Target="https://dx.doi.org/10.1145/3423603.3424008" TargetMode="External"/><Relationship Id="rId25" Type="http://schemas.openxmlformats.org/officeDocument/2006/relationships/hyperlink" Target="https://hal.science/hal-01687657v1" TargetMode="External"/><Relationship Id="rId26" Type="http://schemas.openxmlformats.org/officeDocument/2006/relationships/hyperlink" Target="https://hal.science/hal-01418315v1" TargetMode="External"/><Relationship Id="rId27" Type="http://schemas.openxmlformats.org/officeDocument/2006/relationships/hyperlink" Target="https://hal.science/hal-00419985v1" TargetMode="External"/><Relationship Id="rId28" Type="http://schemas.openxmlformats.org/officeDocument/2006/relationships/hyperlink" Target="https://hal.science/search/index/?q=*&amp;authFullName_s=Odile Thi&#233;ry" TargetMode="External"/><Relationship Id="rId29" Type="http://schemas.openxmlformats.org/officeDocument/2006/relationships/hyperlink" Target="https://inria.hal.science/inria-00365703v1" TargetMode="External"/><Relationship Id="rId30" Type="http://schemas.openxmlformats.org/officeDocument/2006/relationships/hyperlink" Target="https://hal.science/hal-00419984v1" TargetMode="External"/><Relationship Id="rId31" Type="http://schemas.openxmlformats.org/officeDocument/2006/relationships/hyperlink" Target="https://inria.hal.science/inria-00155552v1" TargetMode="External"/><Relationship Id="rId32" Type="http://schemas.openxmlformats.org/officeDocument/2006/relationships/hyperlink" Target="https://inria.hal.science/inria-00148910v1" TargetMode="External"/><Relationship Id="rId33" Type="http://schemas.openxmlformats.org/officeDocument/2006/relationships/hyperlink" Target="https://inria.hal.science/inria-00201937v1" TargetMode="External"/><Relationship Id="rId34" Type="http://schemas.openxmlformats.org/officeDocument/2006/relationships/hyperlink" Target="https://inria.hal.science/inria-00157766v1" TargetMode="External"/><Relationship Id="rId35" Type="http://schemas.openxmlformats.org/officeDocument/2006/relationships/hyperlink" Target="https://inria.hal.science/inria-00109732v1" TargetMode="External"/><Relationship Id="rId36" Type="http://schemas.openxmlformats.org/officeDocument/2006/relationships/hyperlink" Target="https://inria.hal.science/inria-00102120v1" TargetMode="External"/><Relationship Id="rId37" Type="http://schemas.openxmlformats.org/officeDocument/2006/relationships/hyperlink" Target="https://inria.hal.science/inria-00102116v1" TargetMode="External"/><Relationship Id="rId38" Type="http://schemas.openxmlformats.org/officeDocument/2006/relationships/hyperlink" Target="https://hal.science/search/index/?q=*&amp;authFullName_s=Amos David" TargetMode="External"/><Relationship Id="rId39" Type="http://schemas.openxmlformats.org/officeDocument/2006/relationships/hyperlink" Target="https://archivesic.ccsd.cnrs.fr/sic_00001443v1" TargetMode="External"/><Relationship Id="rId40" Type="http://schemas.openxmlformats.org/officeDocument/2006/relationships/hyperlink" Target="https://inria.hal.science/inria-00000354v1" TargetMode="External"/><Relationship Id="rId41" Type="http://schemas.openxmlformats.org/officeDocument/2006/relationships/hyperlink" Target="https://inria.hal.science/inria-00000059v1" TargetMode="External"/><Relationship Id="rId42" Type="http://schemas.openxmlformats.org/officeDocument/2006/relationships/hyperlink" Target="https://archivesic.ccsd.cnrs.fr/sic_00001462v1" TargetMode="External"/><Relationship Id="rId43" Type="http://schemas.openxmlformats.org/officeDocument/2006/relationships/hyperlink" Target="https://inria.hal.science/inria-00000356v1" TargetMode="External"/><Relationship Id="rId44" Type="http://schemas.openxmlformats.org/officeDocument/2006/relationships/hyperlink" Target="https://inria.hal.science/inria-00000353v1" TargetMode="External"/><Relationship Id="rId45" Type="http://schemas.openxmlformats.org/officeDocument/2006/relationships/hyperlink" Target="https://inria.hal.science/inria-00000352v1" TargetMode="External"/><Relationship Id="rId46" Type="http://schemas.openxmlformats.org/officeDocument/2006/relationships/hyperlink" Target="https://hal.science/search/index/?q=*&amp;authFullName_s=Philippe Kislin" TargetMode="External"/><Relationship Id="rId47" Type="http://schemas.openxmlformats.org/officeDocument/2006/relationships/hyperlink" Target="https://hal.science/search/index/?q=*&amp;authFullName_s=Najoua Bouaka" TargetMode="External"/><Relationship Id="rId48" Type="http://schemas.openxmlformats.org/officeDocument/2006/relationships/hyperlink" Target="https://inria.hal.science/inria-00000350v1" TargetMode="External"/><Relationship Id="rId49" Type="http://schemas.openxmlformats.org/officeDocument/2006/relationships/hyperlink" Target="https://inria.hal.science/inria-00000351v1" TargetMode="External"/><Relationship Id="rId50" Type="http://schemas.openxmlformats.org/officeDocument/2006/relationships/hyperlink" Target="https://hal.science/hal-05368228v2" TargetMode="External"/><Relationship Id="rId51" Type="http://schemas.openxmlformats.org/officeDocument/2006/relationships/hyperlink" Target="https://hal.science/hal-02487116v1" TargetMode="External"/><Relationship Id="rId52" Type="http://schemas.openxmlformats.org/officeDocument/2006/relationships/hyperlink" Target="https://inria.hal.science/inria-00157771v1" TargetMode="External"/><Relationship Id="rId53" Type="http://schemas.openxmlformats.org/officeDocument/2006/relationships/hyperlink" Target="https://inria.hal.science/inria-00157790v1" TargetMode="External"/><Relationship Id="rId54" Type="http://schemas.openxmlformats.org/officeDocument/2006/relationships/hyperlink" Target="https://inria.hal.science/inria-00148662v1" TargetMode="External"/><Relationship Id="rId55" Type="http://schemas.openxmlformats.org/officeDocument/2006/relationships/hyperlink" Target="https://inria.hal.science/inria-00000355v1" TargetMode="External"/><Relationship Id="rId56" Type="http://schemas.openxmlformats.org/officeDocument/2006/relationships/hyperlink" Target="https://inria.hal.science/inria-0000035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Peguiron-Demoulin</dc:title>
  <dc:description>CV</dc:description>
  <dc:subject/>
  <cp:keywords/>
  <cp:category/>
  <cp:lastModifiedBy/>
  <dcterms:created xsi:type="dcterms:W3CDTF">2026-05-11T07:08:26+02:00</dcterms:created>
  <dcterms:modified xsi:type="dcterms:W3CDTF">2026-05-11T07:08:26+02:00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