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Frédérique Pourpoint </w:t>
      </w:r>
      <w:r>
        <w:rPr>
          <w:color w:val="641e6e"/>
        </w:rPr>
        <w:t xml:space="preserve">Maîtresse de Conférences - Laboratoire : UCCSInstitution : Centrale Lille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frederique-pourpoint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Electronic Insights into Titanium-Modified UiO-66: Probing Cation Substitution via Multi-Technique Characterization and High-Field (1.2 GHz) NMR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Pedro Andrade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Athulya Nadol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Pourpoint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Andrew Rankin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Volkringer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2026, 130 (4), pp.1757-1771.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⟨10.1021/acs.jpcc.5c07282⟩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hal-05483200v1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observation of quadrupolar nuclei in materials using ultra-high magnetic fields, DNP and advanced experiments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Lafon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Yury G Kolyagin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Lama Hamdouna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Moussa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Hiroki Nagashima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FGMR Annual Discussion Meeting</w:t>
            </w:r>
            <w:r>
              <w:rPr/>
              <w:t xml:space="preserve">, Sep 2025,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hal-05538539v1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Gaining unique insights into the atomic-level structure of materials using ultra-high-field NMR and DNP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Lafon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Yury G Kolyagin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Lama Hamdouna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Moussa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Hiroki Nagashima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NMR users meeting</w:t>
            </w:r>
            <w:r>
              <w:rPr/>
              <w:t xml:space="preserve">, Oct 2025, Angra do Reis,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hal-05538532v1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0A8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que-pourpoint" TargetMode="External"/><Relationship Id="rId8" Type="http://schemas.openxmlformats.org/officeDocument/2006/relationships/hyperlink" Target="https://hal.science/hal-05483200v1" TargetMode="External"/><Relationship Id="rId9" Type="http://schemas.openxmlformats.org/officeDocument/2006/relationships/hyperlink" Target="https://hal.science/search/index/?q=*&amp;authFullName_s=Pedro Andrade" TargetMode="External"/><Relationship Id="rId10" Type="http://schemas.openxmlformats.org/officeDocument/2006/relationships/hyperlink" Target="https://hal.science/search/index/?q=*&amp;authFullName_s=Athulya Nadol" TargetMode="External"/><Relationship Id="rId11" Type="http://schemas.openxmlformats.org/officeDocument/2006/relationships/hyperlink" Target="https://hal.science/search/index/?q=*&amp;authFullName_s=Fr&#233;d&#233;rique Pourpoint" TargetMode="External"/><Relationship Id="rId12" Type="http://schemas.openxmlformats.org/officeDocument/2006/relationships/hyperlink" Target="https://hal.science/search/index/?q=*&amp;authFullName_s=Andrew Rankin" TargetMode="External"/><Relationship Id="rId13" Type="http://schemas.openxmlformats.org/officeDocument/2006/relationships/hyperlink" Target="https://hal.science/search/index/?q=*&amp;authFullName_s=Christophe Volkringer" TargetMode="External"/><Relationship Id="rId14" Type="http://schemas.openxmlformats.org/officeDocument/2006/relationships/hyperlink" Target="https://dx.doi.org/10.1021/acs.jpcc.5c07282" TargetMode="External"/><Relationship Id="rId15" Type="http://schemas.openxmlformats.org/officeDocument/2006/relationships/hyperlink" Target="https://hal.science/hal-05538539v1" TargetMode="External"/><Relationship Id="rId16" Type="http://schemas.openxmlformats.org/officeDocument/2006/relationships/hyperlink" Target="https://hal.science/search/index/?q=*&amp;authFullName_s=Olivier Lafon" TargetMode="External"/><Relationship Id="rId17" Type="http://schemas.openxmlformats.org/officeDocument/2006/relationships/hyperlink" Target="https://hal.science/search/index/?q=*&amp;authFullName_s=Yury G Kolyagin" TargetMode="External"/><Relationship Id="rId18" Type="http://schemas.openxmlformats.org/officeDocument/2006/relationships/hyperlink" Target="https://hal.science/search/index/?q=*&amp;authFullName_s=Lama Hamdouna" TargetMode="External"/><Relationship Id="rId19" Type="http://schemas.openxmlformats.org/officeDocument/2006/relationships/hyperlink" Target="https://hal.science/search/index/?q=*&amp;authFullName_s=C&#233;line Moussa" TargetMode="External"/><Relationship Id="rId20" Type="http://schemas.openxmlformats.org/officeDocument/2006/relationships/hyperlink" Target="https://hal.science/search/index/?q=*&amp;authFullName_s=Hiroki Nagashima" TargetMode="External"/><Relationship Id="rId21" Type="http://schemas.openxmlformats.org/officeDocument/2006/relationships/hyperlink" Target="https://hal.science/hal-05538532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Frédérique Pourpoint</dc:title>
  <dc:description>CV</dc:description>
  <dc:subject/>
  <cp:keywords/>
  <cp:category/>
  <cp:lastModifiedBy/>
  <dcterms:created xsi:type="dcterms:W3CDTF">2026-03-15T19:12:03+01:00</dcterms:created>
  <dcterms:modified xsi:type="dcterms:W3CDTF">2026-03-15T19:12:03+01:00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