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Fuad Al-Qrize </w:t>
      </w:r>
      <w:r>
        <w:rPr>
          <w:color w:val="641e6e"/>
        </w:rPr>
        <w:t xml:space="preserve">Fuad Al-Qrize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fuad-al-qrize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0000-0003-3380-2176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272888281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4102162669646555500009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0000000495493214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in Digital marketing ( Arabic 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Fuad Al-Qrize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https://doi.org/10.7910/DVN/SLM1ZE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hal-03300916v1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Zürich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Fuad Al-Qrize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Maher Asaad Baker</w:t>
              </w:r>
            </w:hyperlink>
          </w:p>
          <w:p>
            <w:pPr/>
            <w:r>
              <w:rPr/>
              <w:t xml:space="preserve">2023, 978-3-757509-86-6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hal-04064101v1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54A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uad-al-qrize" TargetMode="External"/><Relationship Id="rId9" Type="http://schemas.openxmlformats.org/officeDocument/2006/relationships/hyperlink" Target="https://orcid.org/0000-0003-3380-2176" TargetMode="External"/><Relationship Id="rId10" Type="http://schemas.openxmlformats.org/officeDocument/2006/relationships/hyperlink" Target="https://www.idref.fr/272888281" TargetMode="External"/><Relationship Id="rId11" Type="http://schemas.openxmlformats.org/officeDocument/2006/relationships/hyperlink" Target="https://viaf.org/viaf/4102162669646555500009" TargetMode="External"/><Relationship Id="rId12" Type="http://schemas.openxmlformats.org/officeDocument/2006/relationships/hyperlink" Target="http://isni.org/isni/0000000495493214" TargetMode="External"/><Relationship Id="rId13" Type="http://schemas.openxmlformats.org/officeDocument/2006/relationships/hyperlink" Target="https://hal.science/hal-03300916v1" TargetMode="External"/><Relationship Id="rId14" Type="http://schemas.openxmlformats.org/officeDocument/2006/relationships/hyperlink" Target="https://hal.science/search/index/?q=*&amp;authFullName_s=Fuad Al-Qrize" TargetMode="External"/><Relationship Id="rId15" Type="http://schemas.openxmlformats.org/officeDocument/2006/relationships/hyperlink" Target="https://hal.science/hal-04064101v1" TargetMode="External"/><Relationship Id="rId16" Type="http://schemas.openxmlformats.org/officeDocument/2006/relationships/hyperlink" Target="https://hal.science/search/index/?q=*&amp;authFullName_s=Maher Asaad Baker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Fuad Al-Qrize</dc:title>
  <dc:description>CV</dc:description>
  <dc:subject/>
  <cp:keywords/>
  <cp:category/>
  <cp:lastModifiedBy/>
  <dcterms:created xsi:type="dcterms:W3CDTF">2026-03-16T16:48:32+01:00</dcterms:created>
  <dcterms:modified xsi:type="dcterms:W3CDTF">2026-03-16T16:48:32+01:00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