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PERONNEAU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Retirada, une mémoire redessinée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Peronneau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Di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140, pp.176-180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L’internement des Français d’Indochine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Peronneau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Aquitaine et l'Asie du Sud-Est : pour une étude des transferts culturels</w:t>
            </w:r>
            <w:r>
              <w:rPr/>
              <w:t xml:space="preserve">, La Rochelle Université; Giang-Huong Nguyen; David Waterman,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cosmopolitisme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Peronneau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Exilés, réfugiés et étrangers en France (1848-1986)</w:t>
            </w:r>
            <w:r>
              <w:rPr/>
              <w:t xml:space="preserve">, Laurent Dornel, Feb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indifférence généralisée et reprises localistes : ce que le changement d’échelle nous apprend sur les lieux d’internement poitevins (1939-1945)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Peronneau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d'échelle : renouveler l'histoire de la Seconde Guerre mondiale dans la Vienne</w:t>
            </w:r>
            <w:r>
              <w:rPr/>
              <w:t xml:space="preserve">, Archives départementales de la Vienne; Université de Poitiers,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et la mémorialisation du camp de Rouillé (Vienne, Nouvelle-Aquitaine,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Peronneau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ReSI</w:t>
            </w:r>
            <w:r>
              <w:rPr/>
              <w:t xml:space="preserve">, Face Foundation; The University of Arizona; Centre de recherches Sociologiques sur le Droit et les Institutions Pénales; Institut de Recherches Historiques du Septentrion, Mar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politique à distance de la diaspora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Darel Edvane Ngong Mounguengui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Peronneau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Junior Akué 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Vincenzo Zocco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: L’engagement politique à distance de la diaspora</w:t>
            </w:r>
            <w:r>
              <w:rPr/>
              <w:t xml:space="preserve">, Apr 2026,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Rouillé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Peronneau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Rochais-Cheminée</w:t>
              </w:r>
            </w:hyperlink>
          </w:p>
          <w:p>
            <w:pPr/>
            <w:r>
              <w:rPr/>
              <w:t xml:space="preserve">La Geste, A paraître,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hal-05508305v1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093v1" TargetMode="External"/><Relationship Id="rId8" Type="http://schemas.openxmlformats.org/officeDocument/2006/relationships/hyperlink" Target="https://hal.science/search/index/?q=*&amp;authFullName_s=Gabriel Peronneau" TargetMode="External"/><Relationship Id="rId9" Type="http://schemas.openxmlformats.org/officeDocument/2006/relationships/hyperlink" Target="https://hal.science/search/index/?q=*&amp;authFullName_s=Francesca Di Donato" TargetMode="External"/><Relationship Id="rId10" Type="http://schemas.openxmlformats.org/officeDocument/2006/relationships/hyperlink" Target="https://hal.science/hal-05506119v1" TargetMode="External"/><Relationship Id="rId11" Type="http://schemas.openxmlformats.org/officeDocument/2006/relationships/hyperlink" Target="https://hal.science/hal-05506107v1" TargetMode="External"/><Relationship Id="rId12" Type="http://schemas.openxmlformats.org/officeDocument/2006/relationships/hyperlink" Target="https://hal.science/hal-05506112v1" TargetMode="External"/><Relationship Id="rId13" Type="http://schemas.openxmlformats.org/officeDocument/2006/relationships/hyperlink" Target="https://hal.science/hal-05511826v1" TargetMode="External"/><Relationship Id="rId14" Type="http://schemas.openxmlformats.org/officeDocument/2006/relationships/hyperlink" Target="https://hal.science/hal-05588655v1" TargetMode="External"/><Relationship Id="rId15" Type="http://schemas.openxmlformats.org/officeDocument/2006/relationships/hyperlink" Target="https://hal.science/search/index/?q=*&amp;authFullName_s=Darel Edvane Ngong Mounguengui" TargetMode="External"/><Relationship Id="rId16" Type="http://schemas.openxmlformats.org/officeDocument/2006/relationships/hyperlink" Target="https://hal.science/search/index/?q=*&amp;authFullName_s=Julien Munier" TargetMode="External"/><Relationship Id="rId17" Type="http://schemas.openxmlformats.org/officeDocument/2006/relationships/hyperlink" Target="https://hal.science/search/index/?q=*&amp;authFullName_s=Paul Junior Aku&#233; Ella" TargetMode="External"/><Relationship Id="rId18" Type="http://schemas.openxmlformats.org/officeDocument/2006/relationships/hyperlink" Target="https://hal.science/search/index/?q=*&amp;authFullName_s=Vincenzo Zocco" TargetMode="External"/><Relationship Id="rId19" Type="http://schemas.openxmlformats.org/officeDocument/2006/relationships/hyperlink" Target="https://hal.science/hal-05508305v1" TargetMode="External"/><Relationship Id="rId20" Type="http://schemas.openxmlformats.org/officeDocument/2006/relationships/hyperlink" Target="https://hal.science/search/index/?q=*&amp;authFullName_s=V&#233;ronique Rochais-Chemin&#233;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PERONNEAU</dc:title>
  <dc:description>CV</dc:description>
  <dc:subject/>
  <cp:keywords/>
  <cp:category/>
  <cp:lastModifiedBy/>
  <dcterms:created xsi:type="dcterms:W3CDTF">2026-04-16T22:21:39+02:00</dcterms:created>
  <dcterms:modified xsi:type="dcterms:W3CDTF">2026-04-16T22:21:39+02:00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