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Orlandi </w:t>
      </w:r>
      <w:r>
        <w:rPr>
          <w:color w:val="641e6e"/>
        </w:rPr>
        <w:t xml:space="preserve">Chercheur post-doc en Anthropologie des Alpes à l'Université de la Vallée d'Aoste --- Membre du groupe de recherche : « Technoscience, Health and Justice in an Interdependent Planet» @NICHE - THE NEW INSTITUTE for Environmental Humanities (Université Ca' Foscari de Venise)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gabriele-orlandi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0000-0002-7024-0902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Versus Peasants? Narratives and Local Anchoring of a Conflict Concerning a Future Data Centre in an Alpine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ingénieurs contre des paysan·nes ? Significations et ancrage local d’un conflit concernant l’implantation d’un data center dans une vallée 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Économie, écologie et conflit dans les régions montagneuses. Nouvelles expériences et perspectives théoriques émergentes, 113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Nell'interesse di queste laboriose e un po' dimenticate popolazioni&amp;quot;: rappresentazioni ed effetti di rifrazione della &amp;quot;questione montanara&amp;quot; (1877-1936) nelle Alpi occidentali italiane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2023, Gazes from the Mountains : Viewpoints for an Upland Anthropology, 10 (2), pp.13-28.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⟨10.14672/ada20232pp13-28⟩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Retoriche dell’autenticità e trasmissione dei saperi costruttivi: per una critica del manuale del recupero del patrimonio edilizio nelle Alpi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Alberto Dutto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2023, XVII (1), pp.99-110.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⟨10.53235/2036-5624/84⟩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 T. et Salvucci D. (dir.), 2022.– Cultures in mountain areas : Comparative perspectives / Culture in aree di montagna : Prospettive comparative / Kulturen in Gebirgsregionen : Vergleichende Perspektiven, Bozen, Bozen-Bolzano University Press, 310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⟨10.4000/rga.11554⟩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Grimault Vincent (2020), La renaissance des campagnes. Enquête dans une France qui se réinvente, Éditions du Seuil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N° 14 (3), pp.135-139.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⟨10.3917/clcd.014.0135⟩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Jean-Pierre Olivier de Sardan, La revanche des contextes : des mésaventures de l’ingénierie sociale, en Afrique et au-delà, Parigi, Karthala,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Pubblica</w:t>
            </w:r>
            <w:r>
              <w:rPr/>
              <w:t xml:space="preserve">, 2022, 8 (1), pp.319-322.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⟨10.1473/anpub.v8i1.266⟩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sociales, di Ivan Bruneau, Gilles Laferté, Julian Mischi e Nicolas Renahy (a cura di), Parigi: Éditions EHESS, 2018, (recensione)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Narrare i gruppi</w:t>
            </w:r>
            <w:r>
              <w:rPr/>
              <w:t xml:space="preserve">, 2022,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Mangiare la montagna, arginare lo spopolamento. Processi di tipicizzazione e prospettive di sviluppo territoriale nel caso di un formaggio DOC cuneese (1890-1985)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Presente e la Storia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Delemotte, Francis Kramarz, Benoît Schmutz, L’emploi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⟨10.4000/lectures.52620⟩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retrograde, but still capable of great improvement”: exploring Alpine modernisation through the life of an Italian Travelling Chair for Agriculture (1869-1929)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Historični seminar ZRC SAZU</w:t>
            </w:r>
            <w:r>
              <w:rPr/>
              <w:t xml:space="preserve">, Jan 2026,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heritage fails: anthropological understandings from an unachieved UNESCO inscription in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for, searching with: transformative anthropology for imagining more inclusive models of wildlife governance in the Trentino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simples. Science and folklore in the life of a Travelling Chair for Agriculture (1886-1928)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Un/writing disciplinary histories: transnational, transcultural, and transdisciplinary dialogues in ethnology and folklore</w:t>
            </w:r>
            <w:r>
              <w:rPr/>
              <w:t xml:space="preserve">, Jun 2025, Aberdeeen,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(techno)science? Resisting financialisation of plant reproductive materials in the Trentino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Hope, despair, desire</w:t>
            </w:r>
            <w:r>
              <w:rPr/>
              <w:t xml:space="preserve">, Italian Society for Cultural Anthropology (SIAC), Sep 2025,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intimacies. Generating social change through day-to-day collaborations with wildlife conservation authorities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Ethnography and Qualitative Research International Conference</w:t>
            </w:r>
            <w:r>
              <w:rPr/>
              <w:t xml:space="preserve">, Jul 2025,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there and out of time? Alps and challenged modernities in the history of European anthropology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Europe.De-colonizing Historical Imaginaries, Disciplinary Narratives in Folklore and Ethnology and Beyond</w:t>
            </w:r>
            <w:r>
              <w:rPr/>
              <w:t xml:space="preserve">, Historical Approaches in Cultural Analysis Working Group of the International Society for Ethnology and Folklore (SIEF), Jun 2024,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Championing social change: ecological transition as cultural imagination in the Italian and Swiss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Sofia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Uncertainty - SIEF2023 16th Congress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mountain peasantry, public policies, and hope: development shaping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and the Commons - 17th EASA Biennial Conference</w:t>
            </w:r>
            <w:r>
              <w:rPr/>
              <w:t xml:space="preserve">, European Association of Social Anthropologists / Association Européenne des Anthropologues Sociaux,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boîtes à remplir? recherche participative et pratiques de revitalisation rurale en milieu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Particip-Arc-JC : 1ère Journée Jeunes Chercheur.e.s Recherches culturelles participatives</w:t>
            </w:r>
            <w:r>
              <w:rPr/>
              <w:t xml:space="preserve">, réseau Particip-Arc, soutenu par le Ministère française de la Culture et coordonné par le Musée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gâché notre fromage » : interdépendance, rumeurs et jugements moraux dans une filière laitière à forte valeur ajoutée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de l'EHESS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Retoriche dell’autenticità e trasmissione dei saperi costruttivi. Proposte per una nuova manualistica etnografica del patrimonio edilizio nelle Alpi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Alberto Dutto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Futuro: Antropologie del futuro, futuro dell’antropologia / Future: Anthropologies of the Future, the Future of Anthropology</w:t>
            </w:r>
            <w:r>
              <w:rPr/>
              <w:t xml:space="preserve">, Società Italiana di Antropologia Culturale (SIAC),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productions et savoirs. La filière laitière des Alpes italiennes entre réorganisation et politiques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économique : territoires et mobilités - Dystopies</w:t>
            </w:r>
            <w:r>
              <w:rPr/>
              <w:t xml:space="preserve">, LAMOP (Paris1) - CMH (EHESS, ENS),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dairy production through cooperatives in the neoliberal food regime: ethnographic glimpses from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EASA Biennial Conference: New anthropological horizons in and beyond Europe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vivants. Regards croisés sur la biodiversité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Tolosano</w:t>
              </w:r>
            </w:hyperlink>
          </w:p>
          <w:p>
            <w:pPr/>
            <w:r>
              <w:rPr/>
              <w:t xml:space="preserve">Nerosubianco edizioni. 2025, 9791281973213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Social Change: Imagining Ecological Transition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Marconi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Cardano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Domenico M. Costantini</w:t>
              </w:r>
            </w:hyperlink>
          </w:p>
          <w:p>
            <w:pPr/>
            <w:r>
              <w:rPr/>
              <w:t xml:space="preserve">Tobias Boos; Daniela Salvucci; Pier Paolo Viazzo; Roberta Clara Zanini. </w:t>
            </w:r>
            <w:r>
              <w:rPr>
                <w:i w:val="1"/>
                <w:iCs w:val="1"/>
              </w:rPr>
              <w:t xml:space="preserve">Changing Mountain Communities. Between Certainties and Uncertainties</w:t>
            </w:r>
            <w:r>
              <w:rPr/>
              <w:t xml:space="preserve">, Bolzano University Press, pp.39-67, 2025, Changing Mountain Communities. Between Certainties and Uncertainties, 978-886046-204-6.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⟨10.13124/9788860462046_02⟩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 della tradizione, pratiche del quotidiano. Verso una riappropriazione del patrimonio toponomastico in alta valle Stura?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Dematteis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 in movimento. Metodi e pratiche di ricerca nelle terre alte</w:t>
            </w:r>
            <w:r>
              <w:rPr/>
              <w:t xml:space="preserve">, pp.168-182, 2022, 979-1280116208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ciels (et ce qu’il y a au dessous): la candidature au Patrimoine mondial de l’Astronomie UNESCO comme proposition de développement territorial pour la vallée Grana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Pierre Pech. </w:t>
            </w:r>
            <w:r>
              <w:rPr>
                <w:i w:val="1"/>
                <w:iCs w:val="1"/>
              </w:rPr>
              <w:t xml:space="preserve">Les labels. Quels enjeux pour nos territoires alpins ?</w:t>
            </w:r>
            <w:r>
              <w:rPr/>
              <w:t xml:space="preserve">, agencemars.com, 2021, 978-2-9569484-3-8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dans les Alpes : les apports de l’anthropologie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and Grana Valley Sky Sanctuary,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Federico Pellegrino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Barberis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Cora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Arduino Rosso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Macchetta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e ricerca dell'integrazione sociale dei grandi carnivori nell'antroposfera alpina&amp;quot; - relazione attività svolte nel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Martellozzo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Raffaetà</w:t>
              </w:r>
            </w:hyperlink>
          </w:p>
          <w:p>
            <w:pPr/>
            <w:r>
              <w:rPr/>
              <w:t xml:space="preserve">Ca' Foscari University of Venice; Adamello Brenta Nature Park.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altruiste. Une anthropologie des modernisateurs dans une vallée alpine (1824-2023)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Anthropologie sociale et ethnologie. Aix-Marseile Université; Université de Turin,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2024AIXM0460⟩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That Project Had No Legs »: Unsuccessful Governmentality and Memory of Development in the Italian Western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Doctoral. Lectures Series in Anthropology, Tbilisi, Georgia.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le bien de ces populations laborieuses et oubliées»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Master. Sociétés montagnardes : patrimoines et mutations contemporaines, Gap,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entre imaginaires et politiques de développement: perspectives historiques et ethnographiques depuis les Alpes occidentales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Orlandi</w:t>
              </w:r>
            </w:hyperlink>
          </w:p>
          <w:p>
            <w:pPr/>
            <w:r>
              <w:rPr/>
              <w:t xml:space="preserve">Master. Ecole thématique MontMed - Montagnes méditerranéennes en transition. Enjeux socio-environnementaux et perspectives internationales, Pôle Universitaire de Gap,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hal-03544737v1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2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orlandi" TargetMode="External"/><Relationship Id="rId8" Type="http://schemas.openxmlformats.org/officeDocument/2006/relationships/hyperlink" Target="https://orcid.org/0000-0002-7024-0902" TargetMode="External"/><Relationship Id="rId9" Type="http://schemas.openxmlformats.org/officeDocument/2006/relationships/hyperlink" Target="https://hal.science/hal-05368458v1" TargetMode="External"/><Relationship Id="rId10" Type="http://schemas.openxmlformats.org/officeDocument/2006/relationships/hyperlink" Target="https://hal.science/search/index/?q=*&amp;authFullName_s=Gabriele Orlandi" TargetMode="External"/><Relationship Id="rId11" Type="http://schemas.openxmlformats.org/officeDocument/2006/relationships/hyperlink" Target="https://dx.doi.org/10.4000/15d2l" TargetMode="External"/><Relationship Id="rId12" Type="http://schemas.openxmlformats.org/officeDocument/2006/relationships/hyperlink" Target="https://hal.science/hal-05379233v2" TargetMode="External"/><Relationship Id="rId13" Type="http://schemas.openxmlformats.org/officeDocument/2006/relationships/hyperlink" Target="https://dx.doi.org/10.4000/15d2k" TargetMode="External"/><Relationship Id="rId14" Type="http://schemas.openxmlformats.org/officeDocument/2006/relationships/hyperlink" Target="https://hal.science/hal-04346922v1" TargetMode="External"/><Relationship Id="rId15" Type="http://schemas.openxmlformats.org/officeDocument/2006/relationships/hyperlink" Target="https://dx.doi.org/10.14672/ada20232pp13-28" TargetMode="External"/><Relationship Id="rId16" Type="http://schemas.openxmlformats.org/officeDocument/2006/relationships/hyperlink" Target="https://hal.science/hal-04156968v1" TargetMode="External"/><Relationship Id="rId17" Type="http://schemas.openxmlformats.org/officeDocument/2006/relationships/hyperlink" Target="https://hal.science/search/index/?q=*&amp;authFullName_s=Andrea Alberto Dutto" TargetMode="External"/><Relationship Id="rId18" Type="http://schemas.openxmlformats.org/officeDocument/2006/relationships/hyperlink" Target="https://dx.doi.org/10.53235/2036-5624/84" TargetMode="External"/><Relationship Id="rId19" Type="http://schemas.openxmlformats.org/officeDocument/2006/relationships/hyperlink" Target="https://hal.science/hal-04218608v1" TargetMode="External"/><Relationship Id="rId20" Type="http://schemas.openxmlformats.org/officeDocument/2006/relationships/hyperlink" Target="https://dx.doi.org/10.4000/rga.11554" TargetMode="External"/><Relationship Id="rId21" Type="http://schemas.openxmlformats.org/officeDocument/2006/relationships/hyperlink" Target="https://amu.hal.science/hal-03800040v1" TargetMode="External"/><Relationship Id="rId22" Type="http://schemas.openxmlformats.org/officeDocument/2006/relationships/hyperlink" Target="https://dx.doi.org/10.3917/clcd.014.0135" TargetMode="External"/><Relationship Id="rId23" Type="http://schemas.openxmlformats.org/officeDocument/2006/relationships/hyperlink" Target="https://hal.science/hal-04222294v1" TargetMode="External"/><Relationship Id="rId24" Type="http://schemas.openxmlformats.org/officeDocument/2006/relationships/hyperlink" Target="https://dx.doi.org/10.1473/anpub.v8i1.266" TargetMode="External"/><Relationship Id="rId25" Type="http://schemas.openxmlformats.org/officeDocument/2006/relationships/hyperlink" Target="https://amu.hal.science/hal-03576098v1" TargetMode="External"/><Relationship Id="rId26" Type="http://schemas.openxmlformats.org/officeDocument/2006/relationships/hyperlink" Target="https://amu.hal.science/hal-03283515v1" TargetMode="External"/><Relationship Id="rId27" Type="http://schemas.openxmlformats.org/officeDocument/2006/relationships/hyperlink" Target="https://hal.science/hal-03544868v1" TargetMode="External"/><Relationship Id="rId28" Type="http://schemas.openxmlformats.org/officeDocument/2006/relationships/hyperlink" Target="https://dx.doi.org/10.4000/lectures.52620" TargetMode="External"/><Relationship Id="rId29" Type="http://schemas.openxmlformats.org/officeDocument/2006/relationships/hyperlink" Target="https://api.istex.fr/ark:/67375/G14-Q380B9KZ-V/fulltext.pdf?sid=hal" TargetMode="External"/><Relationship Id="rId30" Type="http://schemas.openxmlformats.org/officeDocument/2006/relationships/hyperlink" Target="https://hal.science/hal-05460892v1" TargetMode="External"/><Relationship Id="rId31" Type="http://schemas.openxmlformats.org/officeDocument/2006/relationships/hyperlink" Target="https://hal.science/hal-05224823v1" TargetMode="External"/><Relationship Id="rId32" Type="http://schemas.openxmlformats.org/officeDocument/2006/relationships/hyperlink" Target="https://hal.science/hal-05224829v1" TargetMode="External"/><Relationship Id="rId33" Type="http://schemas.openxmlformats.org/officeDocument/2006/relationships/hyperlink" Target="https://hal.science/search/index/?q=*&amp;authFullName_s=Nicola Martellozzo" TargetMode="External"/><Relationship Id="rId34" Type="http://schemas.openxmlformats.org/officeDocument/2006/relationships/hyperlink" Target="https://hal.science/search/index/?q=*&amp;authFullName_s=Roberta Raffaet&#224;" TargetMode="External"/><Relationship Id="rId35" Type="http://schemas.openxmlformats.org/officeDocument/2006/relationships/hyperlink" Target="https://amu.hal.science/hal-05042222v1" TargetMode="External"/><Relationship Id="rId36" Type="http://schemas.openxmlformats.org/officeDocument/2006/relationships/hyperlink" Target="https://hal.science/hal-05284390v1" TargetMode="External"/><Relationship Id="rId37" Type="http://schemas.openxmlformats.org/officeDocument/2006/relationships/hyperlink" Target="https://hal.science/hal-05160986v1" TargetMode="External"/><Relationship Id="rId38" Type="http://schemas.openxmlformats.org/officeDocument/2006/relationships/hyperlink" Target="https://hal.science/hal-04594607v1" TargetMode="External"/><Relationship Id="rId39" Type="http://schemas.openxmlformats.org/officeDocument/2006/relationships/hyperlink" Target="https://hal.science/hal-04333110v1" TargetMode="External"/><Relationship Id="rId40" Type="http://schemas.openxmlformats.org/officeDocument/2006/relationships/hyperlink" Target="https://hal.science/search/index/?q=*&amp;authFullName_s=Sofia Marconi" TargetMode="External"/><Relationship Id="rId41" Type="http://schemas.openxmlformats.org/officeDocument/2006/relationships/hyperlink" Target="https://amu.hal.science/hal-03764225v1" TargetMode="External"/><Relationship Id="rId42" Type="http://schemas.openxmlformats.org/officeDocument/2006/relationships/hyperlink" Target="https://amu.hal.science/hal-03854660v1" TargetMode="External"/><Relationship Id="rId43" Type="http://schemas.openxmlformats.org/officeDocument/2006/relationships/hyperlink" Target="https://hal.science/hal-04667083v1" TargetMode="External"/><Relationship Id="rId44" Type="http://schemas.openxmlformats.org/officeDocument/2006/relationships/hyperlink" Target="https://amu.hal.science/hal-03354389v1" TargetMode="External"/><Relationship Id="rId45" Type="http://schemas.openxmlformats.org/officeDocument/2006/relationships/hyperlink" Target="https://hal.science/hal-02956145v1" TargetMode="External"/><Relationship Id="rId46" Type="http://schemas.openxmlformats.org/officeDocument/2006/relationships/hyperlink" Target="https://hal.science/hal-02905490v1" TargetMode="External"/><Relationship Id="rId47" Type="http://schemas.openxmlformats.org/officeDocument/2006/relationships/hyperlink" Target="https://hal.science/hal-05375731v1" TargetMode="External"/><Relationship Id="rId48" Type="http://schemas.openxmlformats.org/officeDocument/2006/relationships/hyperlink" Target="https://hal.science/search/index/?q=*&amp;authFullName_s=Matteo Tolosano" TargetMode="External"/><Relationship Id="rId49" Type="http://schemas.openxmlformats.org/officeDocument/2006/relationships/hyperlink" Target="https://hal.science/hal-05369565v1" TargetMode="External"/><Relationship Id="rId50" Type="http://schemas.openxmlformats.org/officeDocument/2006/relationships/hyperlink" Target="https://hal.science/search/index/?q=*&amp;authFullName_s=Elena Cardano" TargetMode="External"/><Relationship Id="rId51" Type="http://schemas.openxmlformats.org/officeDocument/2006/relationships/hyperlink" Target="https://hal.science/search/index/?q=*&amp;authFullName_s=Domenico M. Costantini" TargetMode="External"/><Relationship Id="rId52" Type="http://schemas.openxmlformats.org/officeDocument/2006/relationships/hyperlink" Target="https://dx.doi.org/10.13124/9788860462046_02" TargetMode="External"/><Relationship Id="rId53" Type="http://schemas.openxmlformats.org/officeDocument/2006/relationships/hyperlink" Target="https://amu.hal.science/hal-03914641v1" TargetMode="External"/><Relationship Id="rId54" Type="http://schemas.openxmlformats.org/officeDocument/2006/relationships/hyperlink" Target="https://hal.science/search/index/?q=*&amp;authFullName_s=Francesco Dematteis" TargetMode="External"/><Relationship Id="rId55" Type="http://schemas.openxmlformats.org/officeDocument/2006/relationships/hyperlink" Target="https://hal.science/hal-03784708v1" TargetMode="External"/><Relationship Id="rId56" Type="http://schemas.openxmlformats.org/officeDocument/2006/relationships/hyperlink" Target="https://amu.hal.science/hal-04393209v1" TargetMode="External"/><Relationship Id="rId57" Type="http://schemas.openxmlformats.org/officeDocument/2006/relationships/hyperlink" Target="https://hal.science/hal-03993205v1" TargetMode="External"/><Relationship Id="rId58" Type="http://schemas.openxmlformats.org/officeDocument/2006/relationships/hyperlink" Target="https://hal.science/search/index/?q=*&amp;authFullName_s=Federico Pellegrino" TargetMode="External"/><Relationship Id="rId59" Type="http://schemas.openxmlformats.org/officeDocument/2006/relationships/hyperlink" Target="https://hal.science/search/index/?q=*&amp;authFullName_s=Barbara Barberis" TargetMode="External"/><Relationship Id="rId60" Type="http://schemas.openxmlformats.org/officeDocument/2006/relationships/hyperlink" Target="https://hal.science/search/index/?q=*&amp;authFullName_s=Alberto Cora" TargetMode="External"/><Relationship Id="rId61" Type="http://schemas.openxmlformats.org/officeDocument/2006/relationships/hyperlink" Target="https://hal.science/search/index/?q=*&amp;authFullName_s=Arduino Rosso" TargetMode="External"/><Relationship Id="rId62" Type="http://schemas.openxmlformats.org/officeDocument/2006/relationships/hyperlink" Target="https://hal.science/search/index/?q=*&amp;authFullName_s=Stefano Macchetta" TargetMode="External"/><Relationship Id="rId63" Type="http://schemas.openxmlformats.org/officeDocument/2006/relationships/hyperlink" Target="https://hal.science/hal-05137353v1" TargetMode="External"/><Relationship Id="rId64" Type="http://schemas.openxmlformats.org/officeDocument/2006/relationships/hyperlink" Target="https://hal.science/tel-04826380v1" TargetMode="External"/><Relationship Id="rId65" Type="http://schemas.openxmlformats.org/officeDocument/2006/relationships/hyperlink" Target="https://www.theses.fr/2024AIXM0460" TargetMode="External"/><Relationship Id="rId66" Type="http://schemas.openxmlformats.org/officeDocument/2006/relationships/hyperlink" Target="https://amu.hal.science/hal-03940154v1" TargetMode="External"/><Relationship Id="rId67" Type="http://schemas.openxmlformats.org/officeDocument/2006/relationships/hyperlink" Target="https://amu.hal.science/hal-03940152v1" TargetMode="External"/><Relationship Id="rId68" Type="http://schemas.openxmlformats.org/officeDocument/2006/relationships/hyperlink" Target="https://amu.hal.science/hal-0354473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Orlandi</dc:title>
  <dc:description>CV</dc:description>
  <dc:subject/>
  <cp:keywords/>
  <cp:category/>
  <cp:lastModifiedBy/>
  <dcterms:created xsi:type="dcterms:W3CDTF">2026-03-16T14:19:14+01:00</dcterms:created>
  <dcterms:modified xsi:type="dcterms:W3CDTF">2026-03-16T14:19:14+01:00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