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Desmet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literarische Zeitschriftenlandschaft der DDR am Beispiel von NDL, Sonntag und Temperamente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Zeitschriftenmilieus in der DDR und während der ‚Wende‘</w:t>
            </w:r>
            <w:r>
              <w:rPr/>
              <w:t xml:space="preserve">, Madleen Podewski, Feb 2025,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„Autorschaftsprofile im Sonntag-Jahrgang 1977“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Sonntag : les pratiques médiatiques d’un journal culturel</w:t>
            </w:r>
            <w:r>
              <w:rPr/>
              <w:t xml:space="preserve">, Carola Hähnel-Mesnard, Stephan Pabst, May 2024, Paris, Maison Heinrich Heine, Cité internationale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PERARTEM : modéliser, structurer et enrichir une base de données pour la presse est-allemande avec Heurist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#dhnord 2024: prospective et nouvelles perspectives en humanités numériques</w:t>
            </w:r>
            <w:r>
              <w:rPr/>
              <w:t xml:space="preserve">, Valentin de Craene,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»Per Sprache überzeugen«. Text und Regie im Hörspielwerk von Helga Schütz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 Schütz. Ein halbes Jahrhundert in Literatur, Film, Fernsehen und Radio</w:t>
            </w:r>
            <w:r>
              <w:rPr/>
              <w:t xml:space="preserve">, Yvonne Delhey; Carola Hähnel-Mesnard,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Überlegungen zur Erstellung einer Datenbank und einer lexikometrischen Analyse des 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DDR-Kulturzeitung Sonntag im Kontext der Digital Humanities</w:t>
            </w:r>
            <w:r>
              <w:rPr/>
              <w:t xml:space="preserve">, Carola Hähnel-Mesnard; Frank Fischer; Stephan Pabst,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 quotidien dans les pièces radiophoniques de Helga Schütz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2025, 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⟨10.4000/13ph3⟩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Biet et les Transparences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pp.62-63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“choeur tragique du siècle”. À propos de l’adaptation théâtrale d’Une Saison de machettes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devant l’objectif. Entretien avec Christian Delage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2023, 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PERARTEM (MESHS, émergent 2023-2024): archive de la base de données Heurist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⟨10.34847/nkl.1f1ck0j6⟩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hal-04731326v1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879v1" TargetMode="External"/><Relationship Id="rId8" Type="http://schemas.openxmlformats.org/officeDocument/2006/relationships/hyperlink" Target="https://hal.science/search/index/?q=*&amp;authFullName_s=Gabrielle Desmet" TargetMode="External"/><Relationship Id="rId9" Type="http://schemas.openxmlformats.org/officeDocument/2006/relationships/hyperlink" Target="https://hal.science/hal-04764040v1" TargetMode="External"/><Relationship Id="rId10" Type="http://schemas.openxmlformats.org/officeDocument/2006/relationships/hyperlink" Target="https://hal.science/search/index/?q=*&amp;authFullName_s=Carola H&#228;hnel-Mesnard" TargetMode="External"/><Relationship Id="rId11" Type="http://schemas.openxmlformats.org/officeDocument/2006/relationships/hyperlink" Target="https://hal.science/hal-04891070v1" TargetMode="External"/><Relationship Id="rId12" Type="http://schemas.openxmlformats.org/officeDocument/2006/relationships/hyperlink" Target="https://hal.science/search/index/?q=*&amp;authFullName_s=Valentin De Craene" TargetMode="External"/><Relationship Id="rId13" Type="http://schemas.openxmlformats.org/officeDocument/2006/relationships/hyperlink" Target="https://hal.science/hal-04949843v1" TargetMode="External"/><Relationship Id="rId14" Type="http://schemas.openxmlformats.org/officeDocument/2006/relationships/hyperlink" Target="https://hal.science/hal-04949853v1" TargetMode="External"/><Relationship Id="rId15" Type="http://schemas.openxmlformats.org/officeDocument/2006/relationships/hyperlink" Target="https://hal.science/hal-05089691v1" TargetMode="External"/><Relationship Id="rId16" Type="http://schemas.openxmlformats.org/officeDocument/2006/relationships/hyperlink" Target="https://dx.doi.org/10.4000/13ph3" TargetMode="External"/><Relationship Id="rId17" Type="http://schemas.openxmlformats.org/officeDocument/2006/relationships/hyperlink" Target="https://hal.science/hal-04949873v1" TargetMode="External"/><Relationship Id="rId18" Type="http://schemas.openxmlformats.org/officeDocument/2006/relationships/hyperlink" Target="https://hal.science/hal-04949872v1" TargetMode="External"/><Relationship Id="rId19" Type="http://schemas.openxmlformats.org/officeDocument/2006/relationships/hyperlink" Target="https://hal.science/hal-04949865v1" TargetMode="External"/><Relationship Id="rId20" Type="http://schemas.openxmlformats.org/officeDocument/2006/relationships/hyperlink" Target="https://hal.science/hal-04731326v1" TargetMode="External"/><Relationship Id="rId21" Type="http://schemas.openxmlformats.org/officeDocument/2006/relationships/hyperlink" Target="https://dx.doi.org/10.34847/nkl.1f1ck0j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Desmet</dc:title>
  <dc:description>CV</dc:description>
  <dc:subject/>
  <cp:keywords/>
  <cp:category/>
  <cp:lastModifiedBy/>
  <dcterms:created xsi:type="dcterms:W3CDTF">2026-05-25T04:34:24+02:00</dcterms:created>
  <dcterms:modified xsi:type="dcterms:W3CDTF">2026-05-25T04:34:24+02:00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