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Lecomte-Ménahès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Gabrielle Lecomte-Ménahès est sociologue, post-doctorante au sein du projet ESQA et membre du LABERS (UBO, Brest).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fonctionnaires sous les années Mitterrand. Lutte pour la création d’un CHS au sein d’un bâtiment amianté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3 (159), pp.111-126.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⟨10.3917/vin.159.0111⟩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victimes silencieuses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Outils, savoirs et luttes de définitions relatifs à la santé au travail des fonctionnaires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Risques professionnels : la santé au travail sous surveillance ?, 2-4 (169-170-171), pp.97-122.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⟨10.4000/11zk2⟩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 plateforme : l'accompagnement social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l’incertain ? Le recours aux instruments face à l’incertitude du jugement : le cas des arrêts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pp.195-213.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⟨10.3917/rfas.212.0195⟩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Aurélie Jeantet, Les Émotions au travail (CNRS Éditions, 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la désinsertion professionnelle : l’articulation de la prévention des risques professionnels et de la protection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11, pp.914-920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précaire et transformation de la médecine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140, pp.35-47.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⟨10.4000/travailemploi.6490⟩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désinsertion professionnelle des travailleurs âgés : quels enjeux au sein des services de santé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débat INRS / ESQA</w:t>
            </w:r>
            <w:r>
              <w:rPr/>
              <w:t xml:space="preserve">, INRS,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civil servants working class ? Women from working-class backgrounds' relationships to administrative work and asbestos risk at a time of deindustrialization in Nantes (France), 1972-1993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Family and Deindustrialization</w:t>
            </w:r>
            <w:r>
              <w:rPr/>
              <w:t xml:space="preserve">, University of Strathclyde,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santé au travail dans la fonction publique : l'obtention exceptionnelle d'un suivi médical post-exposition à l'amiante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publique immunisée face au risque amiante ? L’Intersyndicale du Tripode (Nantes) et la reconnaissance des préjudices de santé pendant les années Mitterrand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rose et les Verts. Une histoire environnementale de Mai 1981 et des « années Mitterrand »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rapports individuels et collectifs : que fait le genre à la prévention secondaire du risque amiante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 : effets sur la santé</w:t>
            </w:r>
            <w:r>
              <w:rPr/>
              <w:t xml:space="preserve">, Université de Fribourg, Jun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prévention sans moyens ? les médecins face au risque amiante dans la fonction publique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Invisibilité de la santé au travail dans le secteur public : une comparaison France / Québec</w:t>
            </w:r>
            <w:r>
              <w:rPr/>
              <w:t xml:space="preserve">, Entretiens Jacques Cartier,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 : le suivi médical comme outil de reconnaissance d’une exposition à l’amiante dans la fonction publique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fonctionnaires immunisés ? Invisibilité de la santé au travail dans la fonction publique</w:t>
            </w:r>
            <w:r>
              <w:rPr/>
              <w:t xml:space="preserve">, AmiEtat,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L’amiante comme problème d’État. Responsabilités publiques, santé au travail et mobilisations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webinaires de Sciences Po Grenoble – UGA</w:t>
            </w:r>
            <w:r>
              <w:rPr/>
              <w:t xml:space="preserve">, Sciences Po Grenoble,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épidémiologie paritaire ? Luttes de définitions et de savoirs sur les outils de surveillance de la santé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Trois Cent Cinquante Tonnes Et Des Poussières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PRATO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l’« inclassable » ? Le recours aux instruments face à l’incertitude du jugement : le cas des arrêts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L’(in)visibilité de l’origine professionnelle des pathologies : effets des dispositifs de prise en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l’Ergonomie : Comment contribuer à un autre monde ?</w:t>
            </w:r>
            <w:r>
              <w:rPr/>
              <w:t xml:space="preserve">, Société d'ergonomie de langue française,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travail : des professionnels indispensables à la division du travail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RT1-RT19 Pratiques coopératives et participatives en santé : partage des tâches et redéfinition des frontières professionnelles, enjeux de savoirs et luttes de pouvoir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discrétionnaire des médecins du travail redéfini : de l’aptitude à l’inaptitude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Médecine du travail du privé, médecine du travail du public</w:t>
            </w:r>
            <w:r>
              <w:rPr/>
              <w:t xml:space="preserve">, Réseau Jeunes Chercheurs Travail et Santé,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complementary health insurance organisations invest in occupational health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 ? The health insurance market in France</w:t>
            </w:r>
            <w:r>
              <w:rPr/>
              <w:t xml:space="preserve">, IODE, pp.149-157, 2024, Amplitude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organismes complémentaires d’assurance maladie investissent la prévention en santé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IODE. </w:t>
            </w:r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pp.211-219,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du travail indispensables à la division du travail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Thomas Denise,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pp.59-70, 2022, 978-2-87812-579-5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 travail : enjeux d’interactions situées entre médecins et assurés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[Rapport de recherche] LABERS (LABoratoire d'Etudes et de Recherche en Sociologie); Assurance maladie Finistère. 2019,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Gaboriau M., Lecomte-Ménahès G., Organisation de la journée d’étude Médecine du travail du privé, médecine du travail du public au sein du Réseau Jeunes Chercheurs Travail et Santé, Paris, 5 avril 2018.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[0] LABERS (LABoratoire d'Etudes et de Recherche en Sociologie).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hal-02182853v1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8654v1" TargetMode="External"/><Relationship Id="rId8" Type="http://schemas.openxmlformats.org/officeDocument/2006/relationships/hyperlink" Target="https://hal.science/search/index/?q=*&amp;authFullName_s=Collectif Trois Cent Cinquante Tonnes Et Des Poussi&#232;res" TargetMode="External"/><Relationship Id="rId9" Type="http://schemas.openxmlformats.org/officeDocument/2006/relationships/hyperlink" Target="https://hal.science/search/index/?q=*&amp;authFullName_s=Renaud B&#233;cot" TargetMode="External"/><Relationship Id="rId10" Type="http://schemas.openxmlformats.org/officeDocument/2006/relationships/hyperlink" Target="https://hal.science/search/index/?q=*&amp;authFullName_s=Cl&#233;mentine Comer" TargetMode="External"/><Relationship Id="rId11" Type="http://schemas.openxmlformats.org/officeDocument/2006/relationships/hyperlink" Target="https://hal.science/search/index/?q=*&amp;authFullName_s=Gabrielle Lecomte-M&#233;nah&#232;s" TargetMode="External"/><Relationship Id="rId12" Type="http://schemas.openxmlformats.org/officeDocument/2006/relationships/hyperlink" Target="https://hal.science/search/index/?q=*&amp;authFullName_s=Anne Marchand" TargetMode="External"/><Relationship Id="rId13" Type="http://schemas.openxmlformats.org/officeDocument/2006/relationships/hyperlink" Target="https://dx.doi.org/10.3917/vin.159.0111" TargetMode="External"/><Relationship Id="rId14" Type="http://schemas.openxmlformats.org/officeDocument/2006/relationships/hyperlink" Target="https://shs.hal.science/halshs-04180571v1" TargetMode="External"/><Relationship Id="rId15" Type="http://schemas.openxmlformats.org/officeDocument/2006/relationships/hyperlink" Target="https://shs.hal.science/halshs-04314207v1" TargetMode="External"/><Relationship Id="rId16" Type="http://schemas.openxmlformats.org/officeDocument/2006/relationships/hyperlink" Target="https://hal.science/search/index/?q=*&amp;authFullName_s=Pierre Rouxel" TargetMode="External"/><Relationship Id="rId17" Type="http://schemas.openxmlformats.org/officeDocument/2006/relationships/hyperlink" Target="https://dx.doi.org/10.4000/11zk2" TargetMode="External"/><Relationship Id="rId18" Type="http://schemas.openxmlformats.org/officeDocument/2006/relationships/hyperlink" Target="https://hal.science/hal-03321190v1" TargetMode="External"/><Relationship Id="rId19" Type="http://schemas.openxmlformats.org/officeDocument/2006/relationships/hyperlink" Target="https://hal.science/search/index/?q=*&amp;authFullName_s=Amandine Rauly" TargetMode="External"/><Relationship Id="rId20" Type="http://schemas.openxmlformats.org/officeDocument/2006/relationships/hyperlink" Target="https://shs.hal.science/halshs-03336093v1" TargetMode="External"/><Relationship Id="rId21" Type="http://schemas.openxmlformats.org/officeDocument/2006/relationships/hyperlink" Target="https://hal.science/search/index/?q=*&amp;authFullName_s=Jorge Mu&#241;oz" TargetMode="External"/><Relationship Id="rId22" Type="http://schemas.openxmlformats.org/officeDocument/2006/relationships/hyperlink" Target="https://dx.doi.org/10.3917/rfas.212.0195" TargetMode="External"/><Relationship Id="rId23" Type="http://schemas.openxmlformats.org/officeDocument/2006/relationships/hyperlink" Target="https://univ-rennes.hal.science/hal-02517445v1" TargetMode="External"/><Relationship Id="rId24" Type="http://schemas.openxmlformats.org/officeDocument/2006/relationships/hyperlink" Target="https://shs.hal.science/halshs-02383579v1" TargetMode="External"/><Relationship Id="rId25" Type="http://schemas.openxmlformats.org/officeDocument/2006/relationships/hyperlink" Target="https://hal.science/hal-02379804v1" TargetMode="External"/><Relationship Id="rId26" Type="http://schemas.openxmlformats.org/officeDocument/2006/relationships/hyperlink" Target="https://dx.doi.org/10.4000/travailemploi.6490" TargetMode="External"/><Relationship Id="rId27" Type="http://schemas.openxmlformats.org/officeDocument/2006/relationships/hyperlink" Target="https://hal.science/hal-05546128v1" TargetMode="External"/><Relationship Id="rId28" Type="http://schemas.openxmlformats.org/officeDocument/2006/relationships/hyperlink" Target="https://hal.science/hal-04690246v1" TargetMode="External"/><Relationship Id="rId29" Type="http://schemas.openxmlformats.org/officeDocument/2006/relationships/hyperlink" Target="https://hal.science/hal-04314243v1" TargetMode="External"/><Relationship Id="rId30" Type="http://schemas.openxmlformats.org/officeDocument/2006/relationships/hyperlink" Target="https://shs.hal.science/halshs-04318687v1" TargetMode="External"/><Relationship Id="rId31" Type="http://schemas.openxmlformats.org/officeDocument/2006/relationships/hyperlink" Target="https://shs.hal.science/halshs-04313790v1" TargetMode="External"/><Relationship Id="rId32" Type="http://schemas.openxmlformats.org/officeDocument/2006/relationships/hyperlink" Target="https://hal.science/search/index/?q=*&amp;authFullName_s=Olivier Crasset" TargetMode="External"/><Relationship Id="rId33" Type="http://schemas.openxmlformats.org/officeDocument/2006/relationships/hyperlink" Target="https://shs.hal.science/halshs-04318711v1" TargetMode="External"/><Relationship Id="rId34" Type="http://schemas.openxmlformats.org/officeDocument/2006/relationships/hyperlink" Target="https://hal.science/search/index/?q=*&amp;authFullName_s=Beno&#238;t Bacher" TargetMode="External"/><Relationship Id="rId35" Type="http://schemas.openxmlformats.org/officeDocument/2006/relationships/hyperlink" Target="https://hal.science/hal-04318672v1" TargetMode="External"/><Relationship Id="rId36" Type="http://schemas.openxmlformats.org/officeDocument/2006/relationships/hyperlink" Target="https://shs.hal.science/halshs-04318698v1" TargetMode="External"/><Relationship Id="rId37" Type="http://schemas.openxmlformats.org/officeDocument/2006/relationships/hyperlink" Target="https://shs.hal.science/halshs-04318694v1" TargetMode="External"/><Relationship Id="rId38" Type="http://schemas.openxmlformats.org/officeDocument/2006/relationships/hyperlink" Target="https://shs.hal.science/halshs-02283115v1" TargetMode="External"/><Relationship Id="rId39" Type="http://schemas.openxmlformats.org/officeDocument/2006/relationships/hyperlink" Target="https://hal.science/hal-02379827v1" TargetMode="External"/><Relationship Id="rId40" Type="http://schemas.openxmlformats.org/officeDocument/2006/relationships/hyperlink" Target="https://shs.hal.science/halshs-02152646v1" TargetMode="External"/><Relationship Id="rId41" Type="http://schemas.openxmlformats.org/officeDocument/2006/relationships/hyperlink" Target="https://hal.univ-brest.fr/hal-02175838v1" TargetMode="External"/><Relationship Id="rId42" Type="http://schemas.openxmlformats.org/officeDocument/2006/relationships/hyperlink" Target="https://hal.science/hal-04396776v1" TargetMode="External"/><Relationship Id="rId43" Type="http://schemas.openxmlformats.org/officeDocument/2006/relationships/hyperlink" Target="https://hal.science/hal-03631214v1" TargetMode="External"/><Relationship Id="rId44" Type="http://schemas.openxmlformats.org/officeDocument/2006/relationships/hyperlink" Target="https://hal.science/hal-03696671v1" TargetMode="External"/><Relationship Id="rId45" Type="http://schemas.openxmlformats.org/officeDocument/2006/relationships/hyperlink" Target="https://www.irdes.fr/recherche/ouvrages/sociologie/008-pratiques-de-cooperation-en-sante-regards-sociologiques.pdf" TargetMode="External"/><Relationship Id="rId46" Type="http://schemas.openxmlformats.org/officeDocument/2006/relationships/hyperlink" Target="https://shs.hal.science/halshs-02152591v1" TargetMode="External"/><Relationship Id="rId47" Type="http://schemas.openxmlformats.org/officeDocument/2006/relationships/hyperlink" Target="https://hal.univ-brest.fr/hal-02182853v1" TargetMode="External"/><Relationship Id="rId48" Type="http://schemas.openxmlformats.org/officeDocument/2006/relationships/hyperlink" Target="https://hal.science/search/index/?q=*&amp;authFullName_s=Marion Gaboria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Lecomte-Ménahès</dc:title>
  <dc:description>CV</dc:description>
  <dc:subject/>
  <cp:keywords/>
  <cp:category/>
  <cp:lastModifiedBy/>
  <dcterms:created xsi:type="dcterms:W3CDTF">2026-05-14T14:52:57+02:00</dcterms:created>
  <dcterms:modified xsi:type="dcterms:W3CDTF">2026-05-14T14:52:57+02:00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