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Obein </w:t>
      </w:r>
      <w:r>
        <w:rPr>
          <w:color w:val="641e6e"/>
        </w:rPr>
        <w:t xml:space="preserve">Professeur au Conservatoire National des Arts et MétiersDirecteur du LNE-Cnam (EA2367), laboratoire national de métrologie en charge de la réalisation, du maintien et de la dissémination des références nationales de longueur, masse et grandeurs associées, température, radiométrie et photométrie.Je suis également secrétaire de la Division 2 de la CIE et président de l'Association Française de l’Éclairage (AFE)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EFFECTS OF CAMERA APERTURE ON STRAY LIGHT IN HIGH DYNAMIC RANGE LUMINANCE IMAGING</w:t>
              </w:r>
            </w:hyperlink>
          </w:p>
          <w:p>
            <w:pPr/>
            <w:hyperlink r:id="rId9" w:history="1">
              <w:r>
                <w:rPr>
                  <w:color w:val="#410a8c"/>
                  <w:u w:val="single"/>
                </w:rPr>
                <w:t xml:space="preserve">Lou Gevaux</w:t>
              </w:r>
            </w:hyperlink>
            <w:r>
              <w:rPr/>
              <w:t xml:space="preserve">,</w:t>
            </w:r>
            <w:hyperlink r:id="rId10" w:history="1">
              <w:r>
                <w:rPr>
                  <w:color w:val="#410a8c"/>
                  <w:u w:val="single"/>
                </w:rPr>
                <w:t xml:space="preserve">Gaël Obein</w:t>
              </w:r>
            </w:hyperlink>
          </w:p>
          <w:p>
            <w:pPr/>
            <w:r>
              <w:rPr>
                <w:i w:val="1"/>
                <w:iCs w:val="1"/>
              </w:rPr>
              <w:t xml:space="preserve">CIE 2025 Midterm Meeting</w:t>
            </w:r>
            <w:r>
              <w:rPr/>
              <w:t xml:space="preserve">, Jul 2025, Vienna, France. International Commission on Illumination (CIE), pp.320-325, 2025, </w:t>
            </w:r>
            <w:hyperlink r:id="rId11" w:history="1">
              <w:r>
                <w:rPr>
                  <w:color w:val="#410a8c"/>
                  <w:u w:val="single"/>
                </w:rPr>
                <w:t xml:space="preserve">⟨10.25039/x051.2025/8b5p9t⟩</w:t>
              </w:r>
            </w:hyperlink>
          </w:p>
          <w:p>
            <w:pPr/>
            <w:r>
              <w:rPr/>
              <w:t xml:space="preserve">Proceedings/Recueil des communications</w:t>
            </w:r>
          </w:p>
          <w:p>
            <w:pPr/>
            <w:hyperlink r:id="rId8" w:history="1">
              <w:r>
                <w:rPr>
                  <w:color w:val="#410a8c"/>
                  <w:u w:val="single"/>
                </w:rPr>
                <w:t xml:space="preserve">hal-05554049v1</w:t>
              </w:r>
            </w:hyperlink>
          </w:p>
        </w:tc>
      </w:tr>
      <w:tr>
        <w:trPr/>
        <w:tc>
          <w:tcPr>
            <w:noWrap/>
          </w:tcPr>
          <w:p>
            <w:pPr>
              <w:spacing w:after="200"/>
            </w:pPr>
            <w:hyperlink r:id="rId12" w:history="1">
              <w:r>
                <w:rPr>
                  <w:color w:val="1e198e"/>
                  <w:b w:val="1"/>
                  <w:bCs w:val="1"/>
                  <w:u w:val="single"/>
                </w:rPr>
                <w:t xml:space="preserve">Comptes-rendus de la conférence annuelle CIE France 2025</w:t>
              </w:r>
            </w:hyperlink>
          </w:p>
          <w:p>
            <w:pPr/>
            <w:hyperlink r:id="rId13" w:history="1">
              <w:r>
                <w:rPr>
                  <w:color w:val="#410a8c"/>
                  <w:u w:val="single"/>
                </w:rPr>
                <w:t xml:space="preserve">Christophe Martinsons</w:t>
              </w:r>
            </w:hyperlink>
            <w:r>
              <w:rPr/>
              <w:t xml:space="preserve">,</w:t>
            </w:r>
            <w:hyperlink r:id="rId14" w:history="1">
              <w:r>
                <w:rPr>
                  <w:color w:val="#410a8c"/>
                  <w:u w:val="single"/>
                </w:rPr>
                <w:t xml:space="preserve">Laurent Canale</w:t>
              </w:r>
            </w:hyperlink>
            <w:r>
              <w:rPr/>
              <w:t xml:space="preserve">,</w:t>
            </w:r>
            <w:hyperlink r:id="rId15" w:history="1">
              <w:r>
                <w:rPr>
                  <w:color w:val="#410a8c"/>
                  <w:u w:val="single"/>
                </w:rPr>
                <w:t xml:space="preserve">Vincent Boucher</w:t>
              </w:r>
            </w:hyperlink>
            <w:r>
              <w:rPr/>
              <w:t xml:space="preserve">,</w:t>
            </w:r>
            <w:hyperlink r:id="rId16" w:history="1">
              <w:r>
                <w:rPr>
                  <w:color w:val="#410a8c"/>
                  <w:u w:val="single"/>
                </w:rPr>
                <w:t xml:space="preserve">Jiaye Li</w:t>
              </w:r>
            </w:hyperlink>
            <w:r>
              <w:rPr/>
              <w:t xml:space="preserve">,</w:t>
            </w:r>
            <w:hyperlink r:id="rId9"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12" w:history="1">
              <w:r>
                <w:rPr>
                  <w:color w:val="#410a8c"/>
                  <w:u w:val="single"/>
                </w:rPr>
                <w:t xml:space="preserve">hal-04963460v1</w:t>
              </w:r>
            </w:hyperlink>
          </w:p>
        </w:tc>
      </w:tr>
      <w:tr>
        <w:trPr/>
        <w:tc>
          <w:tcPr>
            <w:noWrap/>
          </w:tcPr>
          <w:p>
            <w:pPr>
              <w:spacing w:after="200"/>
            </w:pPr>
            <w:hyperlink r:id="rId17" w:history="1">
              <w:r>
                <w:rPr>
                  <w:color w:val="1e198e"/>
                  <w:b w:val="1"/>
                  <w:bCs w:val="1"/>
                  <w:u w:val="single"/>
                </w:rPr>
                <w:t xml:space="preserve">Comptes-rendus de la conférence annuelle CIE France 2024</w:t>
              </w:r>
            </w:hyperlink>
          </w:p>
          <w:p>
            <w:pPr/>
            <w:hyperlink r:id="rId13" w:history="1">
              <w:r>
                <w:rPr>
                  <w:color w:val="#410a8c"/>
                  <w:u w:val="single"/>
                </w:rPr>
                <w:t xml:space="preserve">Christophe Martinsons</w:t>
              </w:r>
            </w:hyperlink>
            <w:r>
              <w:rPr/>
              <w:t xml:space="preserve">,</w:t>
            </w:r>
            <w:hyperlink r:id="rId18" w:history="1">
              <w:r>
                <w:rPr>
                  <w:color w:val="#410a8c"/>
                  <w:u w:val="single"/>
                </w:rPr>
                <w:t xml:space="preserve">Michèle Atié</w:t>
              </w:r>
            </w:hyperlink>
            <w:r>
              <w:rPr/>
              <w:t xml:space="preserve">,</w:t>
            </w:r>
            <w:hyperlink r:id="rId19" w:history="1">
              <w:r>
                <w:rPr>
                  <w:color w:val="#410a8c"/>
                  <w:u w:val="single"/>
                </w:rPr>
                <w:t xml:space="preserve">Sophie Jost</w:t>
              </w:r>
            </w:hyperlink>
            <w:r>
              <w:rPr/>
              <w:t xml:space="preserve">,</w:t>
            </w:r>
            <w:hyperlink r:id="rId9" w:history="1">
              <w:r>
                <w:rPr>
                  <w:color w:val="#410a8c"/>
                  <w:u w:val="single"/>
                </w:rPr>
                <w:t xml:space="preserve">Lou Gevaux</w:t>
              </w:r>
            </w:hyperlink>
            <w:r>
              <w:rPr/>
              <w:t xml:space="preserve">,</w:t>
            </w:r>
            <w:hyperlink r:id="rId10"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17" w:history="1">
              <w:r>
                <w:rPr>
                  <w:color w:val="#410a8c"/>
                  <w:u w:val="single"/>
                </w:rPr>
                <w:t xml:space="preserve">hal-04954716v1</w:t>
              </w:r>
            </w:hyperlink>
          </w:p>
        </w:tc>
      </w:tr>
      <w:tr>
        <w:trPr/>
        <w:tc>
          <w:tcPr>
            <w:noWrap/>
          </w:tcPr>
          <w:p>
            <w:pPr>
              <w:spacing w:after="200"/>
            </w:pPr>
            <w:hyperlink r:id="rId20" w:history="1">
              <w:r>
                <w:rPr>
                  <w:color w:val="1e198e"/>
                  <w:b w:val="1"/>
                  <w:bCs w:val="1"/>
                  <w:u w:val="single"/>
                </w:rPr>
                <w:t xml:space="preserve">Evidence for the need to update the definition of the BRDF - spectral considerations</w:t>
              </w:r>
            </w:hyperlink>
          </w:p>
          <w:p>
            <w:pPr/>
            <w:hyperlink r:id="rId21" w:history="1">
              <w:r>
                <w:rPr>
                  <w:color w:val="#410a8c"/>
                  <w:u w:val="single"/>
                </w:rPr>
                <w:t xml:space="preserve">Pierre Chavel</w:t>
              </w:r>
            </w:hyperlink>
            <w:r>
              <w:rPr/>
              <w:t xml:space="preserve">,</w:t>
            </w:r>
            <w:hyperlink r:id="rId22" w:history="1">
              <w:r>
                <w:rPr>
                  <w:color w:val="#410a8c"/>
                  <w:u w:val="single"/>
                </w:rPr>
                <w:t xml:space="preserve">Thomas Labardens</w:t>
              </w:r>
            </w:hyperlink>
            <w:r>
              <w:rPr/>
              <w:t xml:space="preserve">,</w:t>
            </w:r>
            <w:hyperlink r:id="rId23" w:history="1">
              <w:r>
                <w:rPr>
                  <w:color w:val="#410a8c"/>
                  <w:u w:val="single"/>
                </w:rPr>
                <w:t xml:space="preserve">Mathieu Hébert</w:t>
              </w:r>
            </w:hyperlink>
            <w:r>
              <w:rPr/>
              <w:t xml:space="preserve">,</w:t>
            </w:r>
            <w:hyperlink r:id="rId24" w:history="1">
              <w:r>
                <w:rPr>
                  <w:color w:val="#410a8c"/>
                  <w:u w:val="single"/>
                </w:rPr>
                <w:t xml:space="preserve">Lionel Simonot</w:t>
              </w:r>
            </w:hyperlink>
            <w:r>
              <w:rPr/>
              <w:t xml:space="preserve">,</w:t>
            </w:r>
            <w:hyperlink r:id="rId25" w:history="1">
              <w:r>
                <w:rPr>
                  <w:color w:val="#410a8c"/>
                  <w:u w:val="single"/>
                </w:rPr>
                <w:t xml:space="preserve">Yvan R. P. Sortais</w:t>
              </w:r>
            </w:hyperlink>
            <w:r>
              <w:rPr/>
              <w:t xml:space="preserve">et al.</w:t>
            </w:r>
          </w:p>
          <w:p>
            <w:pPr/>
            <w:r>
              <w:rPr>
                <w:i w:val="1"/>
                <w:iCs w:val="1"/>
              </w:rPr>
              <w:t xml:space="preserve">Fifteenth International Conference on Correlation Optics, SPIE proceedings</w:t>
            </w:r>
            <w:r>
              <w:rPr/>
              <w:t xml:space="preserve">, 12126, pp.121261T, 2022, </w:t>
            </w:r>
            <w:hyperlink r:id="rId26" w:history="1">
              <w:r>
                <w:rPr>
                  <w:color w:val="#410a8c"/>
                  <w:u w:val="single"/>
                </w:rPr>
                <w:t xml:space="preserve">⟨10.1117/12.2616107⟩</w:t>
              </w:r>
            </w:hyperlink>
          </w:p>
          <w:p>
            <w:pPr/>
            <w:r>
              <w:rPr/>
              <w:t xml:space="preserve">Proceedings/Recueil des communications</w:t>
            </w:r>
          </w:p>
          <w:p>
            <w:pPr/>
            <w:hyperlink r:id="rId20" w:history="1">
              <w:r>
                <w:rPr>
                  <w:color w:val="#410a8c"/>
                  <w:u w:val="single"/>
                </w:rPr>
                <w:t xml:space="preserve">hal-03620312v1</w:t>
              </w:r>
            </w:hyperlink>
          </w:p>
        </w:tc>
      </w:tr>
      <w:tr>
        <w:trPr/>
        <w:tc>
          <w:tcPr>
            <w:noWrap/>
          </w:tcPr>
          <w:p>
            <w:pPr>
              <w:spacing w:after="200"/>
            </w:pPr>
            <w:hyperlink r:id="rId27" w:history="1">
              <w:r>
                <w:rPr>
                  <w:color w:val="1e198e"/>
                  <w:b w:val="1"/>
                  <w:bCs w:val="1"/>
                  <w:u w:val="single"/>
                </w:rPr>
                <w:t xml:space="preserve">Study and simulations of speckle effects on BRDF measurements at very high angular resolution</w:t>
              </w:r>
            </w:hyperlink>
          </w:p>
          <w:p>
            <w:pPr/>
            <w:hyperlink r:id="rId22" w:history="1">
              <w:r>
                <w:rPr>
                  <w:color w:val="#410a8c"/>
                  <w:u w:val="single"/>
                </w:rPr>
                <w:t xml:space="preserve">Thomas Labardens</w:t>
              </w:r>
            </w:hyperlink>
            <w:r>
              <w:rPr/>
              <w:t xml:space="preserve">,</w:t>
            </w:r>
            <w:hyperlink r:id="rId21" w:history="1">
              <w:r>
                <w:rPr>
                  <w:color w:val="#410a8c"/>
                  <w:u w:val="single"/>
                </w:rPr>
                <w:t xml:space="preserve">Pierre Chavel</w:t>
              </w:r>
            </w:hyperlink>
            <w:r>
              <w:rPr/>
              <w:t xml:space="preserve">,</w:t>
            </w:r>
            <w:hyperlink r:id="rId25" w:history="1">
              <w:r>
                <w:rPr>
                  <w:color w:val="#410a8c"/>
                  <w:u w:val="single"/>
                </w:rPr>
                <w:t xml:space="preserve">Yvan R. P. Sortais</w:t>
              </w:r>
            </w:hyperlink>
            <w:r>
              <w:rPr/>
              <w:t xml:space="preserve">,</w:t>
            </w:r>
            <w:hyperlink r:id="rId23" w:history="1">
              <w:r>
                <w:rPr>
                  <w:color w:val="#410a8c"/>
                  <w:u w:val="single"/>
                </w:rPr>
                <w:t xml:space="preserve">Mathieu Hébert</w:t>
              </w:r>
            </w:hyperlink>
            <w:r>
              <w:rPr/>
              <w:t xml:space="preserve">,</w:t>
            </w:r>
            <w:hyperlink r:id="rId24" w:history="1">
              <w:r>
                <w:rPr>
                  <w:color w:val="#410a8c"/>
                  <w:u w:val="single"/>
                </w:rPr>
                <w:t xml:space="preserve">Lionel Simonot</w:t>
              </w:r>
            </w:hyperlink>
            <w:r>
              <w:rPr/>
              <w:t xml:space="preserve">et al.</w:t>
            </w:r>
          </w:p>
          <w:p>
            <w:pPr/>
            <w:r>
              <w:rPr>
                <w:i w:val="1"/>
                <w:iCs w:val="1"/>
              </w:rPr>
              <w:t xml:space="preserve">IS&amp;T Electronic Imaging Symposium, Material Appearance Conference</w:t>
            </w:r>
            <w:r>
              <w:rPr/>
              <w:t xml:space="preserve">, Society for Imaging Science and Technology, pp.140.1-140.7, 2021, </w:t>
            </w:r>
            <w:hyperlink r:id="rId28" w:history="1">
              <w:r>
                <w:rPr>
                  <w:color w:val="#410a8c"/>
                  <w:u w:val="single"/>
                </w:rPr>
                <w:t xml:space="preserve">⟨10.2352/ISSN.2470-1173.2021.5.MAAP-140⟩</w:t>
              </w:r>
            </w:hyperlink>
          </w:p>
          <w:p>
            <w:pPr/>
            <w:r>
              <w:rPr/>
              <w:t xml:space="preserve">Proceedings/Recueil des communications</w:t>
            </w:r>
          </w:p>
          <w:p>
            <w:pPr/>
            <w:hyperlink r:id="rId27" w:history="1">
              <w:r>
                <w:rPr>
                  <w:color w:val="#410a8c"/>
                  <w:u w:val="single"/>
                </w:rPr>
                <w:t xml:space="preserve">hal-03180579v1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Optical and Electromechanical Design and Implementation of an Advanced Multispectral Device to Capture Material Appearance</w:t>
              </w:r>
            </w:hyperlink>
          </w:p>
          <w:p>
            <w:pPr/>
            <w:hyperlink r:id="rId30" w:history="1">
              <w:r>
                <w:rPr>
                  <w:color w:val="#410a8c"/>
                  <w:u w:val="single"/>
                </w:rPr>
                <w:t xml:space="preserve">Majid Ansari-Asl</w:t>
              </w:r>
            </w:hyperlink>
            <w:r>
              <w:rPr/>
              <w:t xml:space="preserve">,</w:t>
            </w:r>
            <w:hyperlink r:id="rId31" w:history="1">
              <w:r>
                <w:rPr>
                  <w:color w:val="#410a8c"/>
                  <w:u w:val="single"/>
                </w:rPr>
                <w:t xml:space="preserve">Markus Barbieri</w:t>
              </w:r>
            </w:hyperlink>
            <w:r>
              <w:rPr/>
              <w:t xml:space="preserve">,</w:t>
            </w:r>
            <w:hyperlink r:id="rId10" w:history="1">
              <w:r>
                <w:rPr>
                  <w:color w:val="#410a8c"/>
                  <w:u w:val="single"/>
                </w:rPr>
                <w:t xml:space="preserve">Gaël Obein</w:t>
              </w:r>
            </w:hyperlink>
            <w:r>
              <w:rPr/>
              <w:t xml:space="preserve">,</w:t>
            </w:r>
            <w:hyperlink r:id="rId32" w:history="1">
              <w:r>
                <w:rPr>
                  <w:color w:val="#410a8c"/>
                  <w:u w:val="single"/>
                </w:rPr>
                <w:t xml:space="preserve">Jon Yngve Hardeberg</w:t>
              </w:r>
            </w:hyperlink>
          </w:p>
          <w:p>
            <w:pPr/>
            <w:r>
              <w:rPr>
                <w:i w:val="1"/>
                <w:iCs w:val="1"/>
              </w:rPr>
              <w:t xml:space="preserve">Journal of Imaging</w:t>
            </w:r>
            <w:r>
              <w:rPr/>
              <w:t xml:space="preserve">, 2024, 10 (3), pp.55. </w:t>
            </w:r>
            <w:hyperlink r:id="rId33" w:history="1">
              <w:r>
                <w:rPr>
                  <w:color w:val="#410a8c"/>
                  <w:u w:val="single"/>
                </w:rPr>
                <w:t xml:space="preserve">⟨10.3390/jimaging10030055⟩</w:t>
              </w:r>
            </w:hyperlink>
          </w:p>
          <w:p>
            <w:pPr/>
            <w:r>
              <w:rPr/>
              <w:t xml:space="preserve">Article dans une revue</w:t>
            </w:r>
          </w:p>
          <w:p>
            <w:pPr/>
            <w:hyperlink r:id="rId29" w:history="1">
              <w:r>
                <w:rPr>
                  <w:color w:val="#410a8c"/>
                  <w:u w:val="single"/>
                </w:rPr>
                <w:t xml:space="preserve">hal-05335558v1</w:t>
              </w:r>
            </w:hyperlink>
          </w:p>
        </w:tc>
      </w:tr>
      <w:tr>
        <w:trPr/>
        <w:tc>
          <w:tcPr>
            <w:noWrap/>
          </w:tcPr>
          <w:p>
            <w:pPr>
              <w:spacing w:after="200"/>
            </w:pPr>
            <w:hyperlink r:id="rId34" w:history="1">
              <w:r>
                <w:rPr>
                  <w:color w:val="1e198e"/>
                  <w:b w:val="1"/>
                  <w:bCs w:val="1"/>
                  <w:u w:val="single"/>
                </w:rPr>
                <w:t xml:space="preserve">Reconsidering the spectral distribution of light: Do people perceive watts or photons?</w:t>
              </w:r>
            </w:hyperlink>
          </w:p>
          <w:p>
            <w:pPr/>
            <w:hyperlink r:id="rId35" w:history="1">
              <w:r>
                <w:rPr>
                  <w:color w:val="#410a8c"/>
                  <w:u w:val="single"/>
                </w:rPr>
                <w:t xml:space="preserve">C Martinsons</w:t>
              </w:r>
            </w:hyperlink>
            <w:r>
              <w:rPr/>
              <w:t xml:space="preserve">,</w:t>
            </w:r>
            <w:hyperlink r:id="rId36" w:history="1">
              <w:r>
                <w:rPr>
                  <w:color w:val="#410a8c"/>
                  <w:u w:val="single"/>
                </w:rPr>
                <w:t xml:space="preserve">F Behar-Cohen</w:t>
              </w:r>
            </w:hyperlink>
            <w:r>
              <w:rPr/>
              <w:t xml:space="preserve">,</w:t>
            </w:r>
            <w:hyperlink r:id="rId37" w:history="1">
              <w:r>
                <w:rPr>
                  <w:color w:val="#410a8c"/>
                  <w:u w:val="single"/>
                </w:rPr>
                <w:t xml:space="preserve">T Bergen</w:t>
              </w:r>
            </w:hyperlink>
            <w:r>
              <w:rPr/>
              <w:t xml:space="preserve">,</w:t>
            </w:r>
            <w:hyperlink r:id="rId38" w:history="1">
              <w:r>
                <w:rPr>
                  <w:color w:val="#410a8c"/>
                  <w:u w:val="single"/>
                </w:rPr>
                <w:t xml:space="preserve">P Blattner</w:t>
              </w:r>
            </w:hyperlink>
            <w:r>
              <w:rPr/>
              <w:t xml:space="preserve">,</w:t>
            </w:r>
            <w:hyperlink r:id="rId39"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40" w:history="1">
              <w:r>
                <w:rPr>
                  <w:color w:val="#410a8c"/>
                  <w:u w:val="single"/>
                </w:rPr>
                <w:t xml:space="preserve">⟨10.1177/14771535241246060⟩</w:t>
              </w:r>
            </w:hyperlink>
          </w:p>
          <w:p>
            <w:pPr/>
            <w:r>
              <w:rPr/>
              <w:t xml:space="preserve">Article dans une revue</w:t>
            </w:r>
          </w:p>
          <w:p>
            <w:pPr/>
            <w:hyperlink r:id="rId34" w:history="1">
              <w:r>
                <w:rPr>
                  <w:color w:val="#410a8c"/>
                  <w:u w:val="single"/>
                </w:rPr>
                <w:t xml:space="preserve">hal-04569647v1</w:t>
              </w:r>
            </w:hyperlink>
          </w:p>
        </w:tc>
      </w:tr>
      <w:tr>
        <w:trPr/>
        <w:tc>
          <w:tcPr>
            <w:noWrap/>
          </w:tcPr>
          <w:p>
            <w:pPr>
              <w:spacing w:after="200"/>
            </w:pPr>
            <w:hyperlink r:id="rId41" w:history="1">
              <w:r>
                <w:rPr>
                  <w:color w:val="1e198e"/>
                  <w:b w:val="1"/>
                  <w:bCs w:val="1"/>
                  <w:u w:val="single"/>
                </w:rPr>
                <w:t xml:space="preserve">Development and comparison of primary facilities for traceable BSSRDF measurements</w:t>
              </w:r>
            </w:hyperlink>
          </w:p>
          <w:p>
            <w:pPr/>
            <w:hyperlink r:id="rId42" w:history="1">
              <w:r>
                <w:rPr>
                  <w:color w:val="#410a8c"/>
                  <w:u w:val="single"/>
                </w:rPr>
                <w:t xml:space="preserve">Pablo Santafé-Gabarda</w:t>
              </w:r>
            </w:hyperlink>
            <w:r>
              <w:rPr/>
              <w:t xml:space="preserve">,</w:t>
            </w:r>
            <w:hyperlink r:id="rId9" w:history="1">
              <w:r>
                <w:rPr>
                  <w:color w:val="#410a8c"/>
                  <w:u w:val="single"/>
                </w:rPr>
                <w:t xml:space="preserve">Lou Gevaux</w:t>
              </w:r>
            </w:hyperlink>
            <w:r>
              <w:rPr/>
              <w:t xml:space="preserve">,</w:t>
            </w:r>
            <w:hyperlink r:id="rId43" w:history="1">
              <w:r>
                <w:rPr>
                  <w:color w:val="#410a8c"/>
                  <w:u w:val="single"/>
                </w:rPr>
                <w:t xml:space="preserve">Alejandro Ferrero</w:t>
              </w:r>
            </w:hyperlink>
            <w:r>
              <w:rPr/>
              <w:t xml:space="preserve">,</w:t>
            </w:r>
            <w:hyperlink r:id="rId44" w:history="1">
              <w:r>
                <w:rPr>
                  <w:color w:val="#410a8c"/>
                  <w:u w:val="single"/>
                </w:rPr>
                <w:t xml:space="preserve">Tommaso Fontanot</w:t>
              </w:r>
            </w:hyperlink>
            <w:r>
              <w:rPr/>
              <w:t xml:space="preserve">,</w:t>
            </w:r>
            <w:hyperlink r:id="rId45" w:history="1">
              <w:r>
                <w:rPr>
                  <w:color w:val="#410a8c"/>
                  <w:u w:val="single"/>
                </w:rPr>
                <w:t xml:space="preserve">Jan Audenaert</w:t>
              </w:r>
            </w:hyperlink>
            <w:r>
              <w:rPr/>
              <w:t xml:space="preserve">et al.</w:t>
            </w:r>
          </w:p>
          <w:p>
            <w:pPr/>
            <w:r>
              <w:rPr>
                <w:i w:val="1"/>
                <w:iCs w:val="1"/>
              </w:rPr>
              <w:t xml:space="preserve">Journal of Optics</w:t>
            </w:r>
            <w:r>
              <w:rPr/>
              <w:t xml:space="preserve">, 2024, 26 (3), pp.035601. </w:t>
            </w:r>
            <w:hyperlink r:id="rId46" w:history="1">
              <w:r>
                <w:rPr>
                  <w:color w:val="#410a8c"/>
                  <w:u w:val="single"/>
                </w:rPr>
                <w:t xml:space="preserve">⟨10.1088/2040-8986/ad21df⟩</w:t>
              </w:r>
            </w:hyperlink>
          </w:p>
          <w:p>
            <w:pPr/>
            <w:r>
              <w:rPr/>
              <w:t xml:space="preserve">Article dans une revue</w:t>
            </w:r>
          </w:p>
          <w:p>
            <w:pPr/>
            <w:hyperlink r:id="rId41" w:history="1">
              <w:r>
                <w:rPr>
                  <w:color w:val="#410a8c"/>
                  <w:u w:val="single"/>
                </w:rPr>
                <w:t xml:space="preserve">hal-04687199v1</w:t>
              </w:r>
            </w:hyperlink>
          </w:p>
        </w:tc>
      </w:tr>
      <w:tr>
        <w:trPr/>
        <w:tc>
          <w:tcPr>
            <w:noWrap/>
          </w:tcPr>
          <w:p>
            <w:pPr>
              <w:spacing w:after="200"/>
            </w:pPr>
            <w:hyperlink r:id="rId47" w:history="1">
              <w:r>
                <w:rPr>
                  <w:color w:val="1e198e"/>
                  <w:b w:val="1"/>
                  <w:bCs w:val="1"/>
                  <w:u w:val="single"/>
                </w:rPr>
                <w:t xml:space="preserve">Survey of bidirectional transmittance distribution function measurement facilities by multilateral scale comparisons</w:t>
              </w:r>
            </w:hyperlink>
          </w:p>
          <w:p>
            <w:pPr/>
            <w:hyperlink r:id="rId48" w:history="1">
              <w:r>
                <w:rPr>
                  <w:color w:val="#410a8c"/>
                  <w:u w:val="single"/>
                </w:rPr>
                <w:t xml:space="preserve">Jinglin Fu</w:t>
              </w:r>
            </w:hyperlink>
            <w:r>
              <w:rPr/>
              <w:t xml:space="preserve">,</w:t>
            </w:r>
            <w:hyperlink r:id="rId43" w:history="1">
              <w:r>
                <w:rPr>
                  <w:color w:val="#410a8c"/>
                  <w:u w:val="single"/>
                </w:rPr>
                <w:t xml:space="preserve">Alejandro Ferrero</w:t>
              </w:r>
            </w:hyperlink>
            <w:r>
              <w:rPr/>
              <w:t xml:space="preserve">,</w:t>
            </w:r>
            <w:hyperlink r:id="rId49" w:history="1">
              <w:r>
                <w:rPr>
                  <w:color w:val="#410a8c"/>
                  <w:u w:val="single"/>
                </w:rPr>
                <w:t xml:space="preserve">Tatjana Quast</w:t>
              </w:r>
            </w:hyperlink>
            <w:r>
              <w:rPr/>
              <w:t xml:space="preserve">,</w:t>
            </w:r>
            <w:hyperlink r:id="rId50" w:history="1">
              <w:r>
                <w:rPr>
                  <w:color w:val="#410a8c"/>
                  <w:u w:val="single"/>
                </w:rPr>
                <w:t xml:space="preserve">Michael Esslinger</w:t>
              </w:r>
            </w:hyperlink>
            <w:r>
              <w:rPr/>
              <w:t xml:space="preserve">,</w:t>
            </w:r>
            <w:hyperlink r:id="rId42" w:history="1">
              <w:r>
                <w:rPr>
                  <w:color w:val="#410a8c"/>
                  <w:u w:val="single"/>
                </w:rPr>
                <w:t xml:space="preserve">Pablo Santafé-Gabarda</w:t>
              </w:r>
            </w:hyperlink>
            <w:r>
              <w:rPr/>
              <w:t xml:space="preserve">et al.</w:t>
            </w:r>
          </w:p>
          <w:p>
            <w:pPr/>
            <w:r>
              <w:rPr>
                <w:i w:val="1"/>
                <w:iCs w:val="1"/>
              </w:rPr>
              <w:t xml:space="preserve">Metrologia</w:t>
            </w:r>
            <w:r>
              <w:rPr/>
              <w:t xml:space="preserve">, 2024, 61 (3), pp.035006. </w:t>
            </w:r>
            <w:hyperlink r:id="rId51" w:history="1">
              <w:r>
                <w:rPr>
                  <w:color w:val="#410a8c"/>
                  <w:u w:val="single"/>
                </w:rPr>
                <w:t xml:space="preserve">⟨10.1088/1681-7575/ad3fbd⟩</w:t>
              </w:r>
            </w:hyperlink>
          </w:p>
          <w:p>
            <w:pPr/>
            <w:r>
              <w:rPr/>
              <w:t xml:space="preserve">Article dans une revue</w:t>
            </w:r>
          </w:p>
          <w:p>
            <w:pPr/>
            <w:hyperlink r:id="rId47" w:history="1">
              <w:r>
                <w:rPr>
                  <w:color w:val="#410a8c"/>
                  <w:u w:val="single"/>
                </w:rPr>
                <w:t xml:space="preserve">hal-04687204v1</w:t>
              </w:r>
            </w:hyperlink>
          </w:p>
        </w:tc>
      </w:tr>
      <w:tr>
        <w:trPr/>
        <w:tc>
          <w:tcPr>
            <w:noWrap/>
          </w:tcPr>
          <w:p>
            <w:pPr>
              <w:spacing w:after="200"/>
            </w:pPr>
            <w:hyperlink r:id="rId52" w:history="1">
              <w:r>
                <w:rPr>
                  <w:color w:val="1e198e"/>
                  <w:b w:val="1"/>
                  <w:bCs w:val="1"/>
                  <w:u w:val="single"/>
                </w:rPr>
                <w:t xml:space="preserve">Bidirectional reflectance measurements over a micrometric surface area using a goniospectrophotometer</w:t>
              </w:r>
            </w:hyperlink>
          </w:p>
          <w:p>
            <w:pPr/>
            <w:hyperlink r:id="rId53" w:history="1">
              <w:r>
                <w:rPr>
                  <w:color w:val="#410a8c"/>
                  <w:u w:val="single"/>
                </w:rPr>
                <w:t xml:space="preserve">Dipanjana Saha</w:t>
              </w:r>
            </w:hyperlink>
            <w:r>
              <w:rPr/>
              <w:t xml:space="preserve">,</w:t>
            </w:r>
            <w:hyperlink r:id="rId9" w:history="1">
              <w:r>
                <w:rPr>
                  <w:color w:val="#410a8c"/>
                  <w:u w:val="single"/>
                </w:rPr>
                <w:t xml:space="preserve">Lou Gevaux</w:t>
              </w:r>
            </w:hyperlink>
            <w:r>
              <w:rPr/>
              <w:t xml:space="preserve">,</w:t>
            </w:r>
            <w:hyperlink r:id="rId54" w:history="1">
              <w:r>
                <w:rPr>
                  <w:color w:val="#410a8c"/>
                  <w:u w:val="single"/>
                </w:rPr>
                <w:t xml:space="preserve">Jeppe Revall Frisvad</w:t>
              </w:r>
            </w:hyperlink>
            <w:r>
              <w:rPr/>
              <w:t xml:space="preserve">,</w:t>
            </w:r>
            <w:hyperlink r:id="rId55" w:history="1">
              <w:r>
                <w:rPr>
                  <w:color w:val="#410a8c"/>
                  <w:u w:val="single"/>
                </w:rPr>
                <w:t xml:space="preserve">Gael Obein</w:t>
              </w:r>
            </w:hyperlink>
          </w:p>
          <w:p>
            <w:pPr/>
            <w:r>
              <w:rPr>
                <w:i w:val="1"/>
                <w:iCs w:val="1"/>
              </w:rPr>
              <w:t xml:space="preserve">Review of Scientific Instruments</w:t>
            </w:r>
            <w:r>
              <w:rPr/>
              <w:t xml:space="preserve">, 2024, 95 (5), </w:t>
            </w:r>
            <w:hyperlink r:id="rId56" w:history="1">
              <w:r>
                <w:rPr>
                  <w:color w:val="#410a8c"/>
                  <w:u w:val="single"/>
                </w:rPr>
                <w:t xml:space="preserve">⟨10.1063/5.0193490⟩</w:t>
              </w:r>
            </w:hyperlink>
          </w:p>
          <w:p>
            <w:pPr/>
            <w:r>
              <w:rPr/>
              <w:t xml:space="preserve">Article dans une revue</w:t>
            </w:r>
          </w:p>
          <w:p>
            <w:pPr/>
            <w:hyperlink r:id="rId52" w:history="1">
              <w:r>
                <w:rPr>
                  <w:color w:val="#410a8c"/>
                  <w:u w:val="single"/>
                </w:rPr>
                <w:t xml:space="preserve">hal-04687179v1</w:t>
              </w:r>
            </w:hyperlink>
          </w:p>
        </w:tc>
      </w:tr>
      <w:tr>
        <w:trPr/>
        <w:tc>
          <w:tcPr>
            <w:noWrap/>
          </w:tcPr>
          <w:p>
            <w:pPr>
              <w:spacing w:after="200"/>
            </w:pPr>
            <w:hyperlink r:id="rId57" w:history="1">
              <w:r>
                <w:rPr>
                  <w:color w:val="1e198e"/>
                  <w:b w:val="1"/>
                  <w:bCs w:val="1"/>
                  <w:u w:val="single"/>
                </w:rPr>
                <w:t xml:space="preserve">Impact of light polarization on angle-resolved light scattering from gloss scale</w:t>
              </w:r>
            </w:hyperlink>
          </w:p>
          <w:p>
            <w:pPr/>
            <w:hyperlink r:id="rId58" w:history="1">
              <w:r>
                <w:rPr>
                  <w:color w:val="#410a8c"/>
                  <w:u w:val="single"/>
                </w:rPr>
                <w:t xml:space="preserve">I Gozhyk</w:t>
              </w:r>
            </w:hyperlink>
            <w:r>
              <w:rPr/>
              <w:t xml:space="preserve">,</w:t>
            </w:r>
            <w:hyperlink r:id="rId59" w:history="1">
              <w:r>
                <w:rPr>
                  <w:color w:val="#410a8c"/>
                  <w:u w:val="single"/>
                </w:rPr>
                <w:t xml:space="preserve">Colette Turbil</w:t>
              </w:r>
            </w:hyperlink>
            <w:r>
              <w:rPr/>
              <w:t xml:space="preserve">,</w:t>
            </w:r>
            <w:hyperlink r:id="rId60" w:history="1">
              <w:r>
                <w:rPr>
                  <w:color w:val="#410a8c"/>
                  <w:u w:val="single"/>
                </w:rPr>
                <w:t xml:space="preserve">E Garcia</w:t>
              </w:r>
            </w:hyperlink>
            <w:r>
              <w:rPr/>
              <w:t xml:space="preserve">,</w:t>
            </w:r>
            <w:hyperlink r:id="rId61" w:history="1">
              <w:r>
                <w:rPr>
                  <w:color w:val="#410a8c"/>
                  <w:u w:val="single"/>
                </w:rPr>
                <w:t xml:space="preserve">G Obein</w:t>
              </w:r>
            </w:hyperlink>
          </w:p>
          <w:p>
            <w:pPr/>
            <w:r>
              <w:rPr>
                <w:i w:val="1"/>
                <w:iCs w:val="1"/>
              </w:rPr>
              <w:t xml:space="preserve">Physica Scripta</w:t>
            </w:r>
            <w:r>
              <w:rPr/>
              <w:t xml:space="preserve">, 2023, 98 (9), pp.095503. </w:t>
            </w:r>
            <w:hyperlink r:id="rId62" w:history="1">
              <w:r>
                <w:rPr>
                  <w:color w:val="#410a8c"/>
                  <w:u w:val="single"/>
                </w:rPr>
                <w:t xml:space="preserve">⟨10.1088/1402-4896/ace99b⟩</w:t>
              </w:r>
            </w:hyperlink>
          </w:p>
          <w:p>
            <w:pPr/>
            <w:r>
              <w:rPr/>
              <w:t xml:space="preserve">Article dans une revue</w:t>
            </w:r>
          </w:p>
          <w:p>
            <w:pPr/>
            <w:hyperlink r:id="rId57" w:history="1">
              <w:r>
                <w:rPr>
                  <w:color w:val="#410a8c"/>
                  <w:u w:val="single"/>
                </w:rPr>
                <w:t xml:space="preserve">hal-04589949v1</w:t>
              </w:r>
            </w:hyperlink>
          </w:p>
        </w:tc>
      </w:tr>
      <w:tr>
        <w:trPr/>
        <w:tc>
          <w:tcPr>
            <w:noWrap/>
          </w:tcPr>
          <w:p>
            <w:pPr>
              <w:spacing w:after="200"/>
            </w:pPr>
            <w:hyperlink r:id="rId63" w:history="1">
              <w:r>
                <w:rPr>
                  <w:color w:val="1e198e"/>
                  <w:b w:val="1"/>
                  <w:bCs w:val="1"/>
                  <w:u w:val="single"/>
                </w:rPr>
                <w:t xml:space="preserve">Does a flashing artificial light have more or conversely less impacts on animals than a continuous one? A systematic review</w:t>
              </w:r>
            </w:hyperlink>
          </w:p>
          <w:p>
            <w:pPr/>
            <w:hyperlink r:id="rId64" w:history="1">
              <w:r>
                <w:rPr>
                  <w:color w:val="#410a8c"/>
                  <w:u w:val="single"/>
                </w:rPr>
                <w:t xml:space="preserve">Alix Lafitte</w:t>
              </w:r>
            </w:hyperlink>
            <w:r>
              <w:rPr/>
              <w:t xml:space="preserve">,</w:t>
            </w:r>
            <w:hyperlink r:id="rId65" w:history="1">
              <w:r>
                <w:rPr>
                  <w:color w:val="#410a8c"/>
                  <w:u w:val="single"/>
                </w:rPr>
                <w:t xml:space="preserve">Romain Sordello</w:t>
              </w:r>
            </w:hyperlink>
            <w:r>
              <w:rPr/>
              <w:t xml:space="preserve">,</w:t>
            </w:r>
            <w:hyperlink r:id="rId66" w:history="1">
              <w:r>
                <w:rPr>
                  <w:color w:val="#410a8c"/>
                  <w:u w:val="single"/>
                </w:rPr>
                <w:t xml:space="preserve">Marc Legrand</w:t>
              </w:r>
            </w:hyperlink>
            <w:r>
              <w:rPr/>
              <w:t xml:space="preserve">,</w:t>
            </w:r>
            <w:hyperlink r:id="rId67" w:history="1">
              <w:r>
                <w:rPr>
                  <w:color w:val="#410a8c"/>
                  <w:u w:val="single"/>
                </w:rPr>
                <w:t xml:space="preserve">Virginie Nicolas</w:t>
              </w:r>
            </w:hyperlink>
            <w:r>
              <w:rPr/>
              <w:t xml:space="preserve">,</w:t>
            </w:r>
            <w:hyperlink r:id="rId10" w:history="1">
              <w:r>
                <w:rPr>
                  <w:color w:val="#410a8c"/>
                  <w:u w:val="single"/>
                </w:rPr>
                <w:t xml:space="preserve">Gaël Obein</w:t>
              </w:r>
            </w:hyperlink>
            <w:r>
              <w:rPr/>
              <w:t xml:space="preserve">et al.</w:t>
            </w:r>
          </w:p>
          <w:p>
            <w:pPr/>
            <w:r>
              <w:rPr>
                <w:i w:val="1"/>
                <w:iCs w:val="1"/>
              </w:rPr>
              <w:t xml:space="preserve">Nature Conservation</w:t>
            </w:r>
            <w:r>
              <w:rPr/>
              <w:t xml:space="preserve">, 2023, 54, pp.149-177. </w:t>
            </w:r>
            <w:hyperlink r:id="rId68" w:history="1">
              <w:r>
                <w:rPr>
                  <w:color w:val="#410a8c"/>
                  <w:u w:val="single"/>
                </w:rPr>
                <w:t xml:space="preserve">⟨10.3897/natureconservation.54.102614⟩</w:t>
              </w:r>
            </w:hyperlink>
          </w:p>
          <w:p>
            <w:pPr/>
            <w:r>
              <w:rPr/>
              <w:t xml:space="preserve">Article dans une revue</w:t>
            </w:r>
          </w:p>
          <w:p>
            <w:pPr/>
            <w:hyperlink r:id="rId63" w:history="1">
              <w:r>
                <w:rPr>
                  <w:color w:val="#410a8c"/>
                  <w:u w:val="single"/>
                </w:rPr>
                <w:t xml:space="preserve">hal-04337333v1</w:t>
              </w:r>
            </w:hyperlink>
          </w:p>
        </w:tc>
      </w:tr>
      <w:tr>
        <w:trPr/>
        <w:tc>
          <w:tcPr>
            <w:noWrap/>
          </w:tcPr>
          <w:p>
            <w:pPr>
              <w:spacing w:after="200"/>
            </w:pPr>
            <w:hyperlink r:id="rId69" w:history="1">
              <w:r>
                <w:rPr>
                  <w:color w:val="1e198e"/>
                  <w:b w:val="1"/>
                  <w:bCs w:val="1"/>
                  <w:u w:val="single"/>
                </w:rPr>
                <w:t xml:space="preserve">Advocating a statistical definition for the BRDF</w:t>
              </w:r>
            </w:hyperlink>
          </w:p>
          <w:p>
            <w:pPr/>
            <w:hyperlink r:id="rId21" w:history="1">
              <w:r>
                <w:rPr>
                  <w:color w:val="#410a8c"/>
                  <w:u w:val="single"/>
                </w:rPr>
                <w:t xml:space="preserve">Pierre Chavel</w:t>
              </w:r>
            </w:hyperlink>
            <w:r>
              <w:rPr/>
              <w:t xml:space="preserve">,</w:t>
            </w:r>
            <w:hyperlink r:id="rId25" w:history="1">
              <w:r>
                <w:rPr>
                  <w:color w:val="#410a8c"/>
                  <w:u w:val="single"/>
                </w:rPr>
                <w:t xml:space="preserve">Yvan R. P. Sortais</w:t>
              </w:r>
            </w:hyperlink>
            <w:r>
              <w:rPr/>
              <w:t xml:space="preserve">,</w:t>
            </w:r>
            <w:hyperlink r:id="rId22" w:history="1">
              <w:r>
                <w:rPr>
                  <w:color w:val="#410a8c"/>
                  <w:u w:val="single"/>
                </w:rPr>
                <w:t xml:space="preserve">Thomas Labardens</w:t>
              </w:r>
            </w:hyperlink>
            <w:r>
              <w:rPr/>
              <w:t xml:space="preserve">,</w:t>
            </w:r>
            <w:hyperlink r:id="rId24" w:history="1">
              <w:r>
                <w:rPr>
                  <w:color w:val="#410a8c"/>
                  <w:u w:val="single"/>
                </w:rPr>
                <w:t xml:space="preserve">Lionel Simonot</w:t>
              </w:r>
            </w:hyperlink>
            <w:r>
              <w:rPr/>
              <w:t xml:space="preserve">,</w:t>
            </w:r>
            <w:hyperlink r:id="rId70" w:history="1">
              <w:r>
                <w:rPr>
                  <w:color w:val="#410a8c"/>
                  <w:u w:val="single"/>
                </w:rPr>
                <w:t xml:space="preserve">M Hébert</w:t>
              </w:r>
            </w:hyperlink>
            <w:r>
              <w:rPr/>
              <w:t xml:space="preserve">et al.</w:t>
            </w:r>
          </w:p>
          <w:p>
            <w:pPr/>
            <w:r>
              <w:rPr>
                <w:i w:val="1"/>
                <w:iCs w:val="1"/>
              </w:rPr>
              <w:t xml:space="preserve">Journal of Physics: Conference Series</w:t>
            </w:r>
            <w:r>
              <w:rPr/>
              <w:t xml:space="preserve">, 2022, 2149 (1), pp.012013. </w:t>
            </w:r>
            <w:hyperlink r:id="rId71" w:history="1">
              <w:r>
                <w:rPr>
                  <w:color w:val="#410a8c"/>
                  <w:u w:val="single"/>
                </w:rPr>
                <w:t xml:space="preserve">⟨10.1088/1742-6596/2149/1/012013⟩</w:t>
              </w:r>
            </w:hyperlink>
          </w:p>
          <w:p>
            <w:pPr/>
            <w:r>
              <w:rPr/>
              <w:t xml:space="preserve">Article dans une revue</w:t>
            </w:r>
          </w:p>
          <w:p>
            <w:pPr/>
            <w:hyperlink r:id="rId69" w:history="1">
              <w:r>
                <w:rPr>
                  <w:color w:val="#410a8c"/>
                  <w:u w:val="single"/>
                </w:rPr>
                <w:t xml:space="preserve">hal-03620283v2</w:t>
              </w:r>
            </w:hyperlink>
          </w:p>
        </w:tc>
      </w:tr>
      <w:tr>
        <w:trPr/>
        <w:tc>
          <w:tcPr>
            <w:noWrap/>
          </w:tcPr>
          <w:p>
            <w:pPr>
              <w:spacing w:after="200"/>
            </w:pPr>
            <w:hyperlink r:id="rId72" w:history="1">
              <w:r>
                <w:rPr>
                  <w:color w:val="1e198e"/>
                  <w:b w:val="1"/>
                  <w:bCs w:val="1"/>
                  <w:u w:val="single"/>
                </w:rPr>
                <w:t xml:space="preserve">New traceability chain for spectral irradiance measurement at LNE-Cnam</w:t>
              </w:r>
            </w:hyperlink>
          </w:p>
          <w:p>
            <w:pPr/>
            <w:hyperlink r:id="rId73" w:history="1">
              <w:r>
                <w:rPr>
                  <w:color w:val="#410a8c"/>
                  <w:u w:val="single"/>
                </w:rPr>
                <w:t xml:space="preserve">Mai Huong Valin</w:t>
              </w:r>
            </w:hyperlink>
            <w:r>
              <w:rPr/>
              <w:t xml:space="preserve">,</w:t>
            </w:r>
            <w:hyperlink r:id="rId10" w:history="1">
              <w:r>
                <w:rPr>
                  <w:color w:val="#410a8c"/>
                  <w:u w:val="single"/>
                </w:rPr>
                <w:t xml:space="preserve">Gaël Obein</w:t>
              </w:r>
            </w:hyperlink>
            <w:r>
              <w:rPr/>
              <w:t xml:space="preserve">,</w:t>
            </w:r>
            <w:hyperlink r:id="rId74" w:history="1">
              <w:r>
                <w:rPr>
                  <w:color w:val="#410a8c"/>
                  <w:u w:val="single"/>
                </w:rPr>
                <w:t xml:space="preserve">Bernard Rougie</w:t>
              </w:r>
            </w:hyperlink>
            <w:r>
              <w:rPr/>
              <w:t xml:space="preserve">,</w:t>
            </w:r>
            <w:hyperlink r:id="rId75" w:history="1">
              <w:r>
                <w:rPr>
                  <w:color w:val="#410a8c"/>
                  <w:u w:val="single"/>
                </w:rPr>
                <w:t xml:space="preserve">Thierry Valin</w:t>
              </w:r>
            </w:hyperlink>
            <w:r>
              <w:rPr/>
              <w:t xml:space="preserve">,</w:t>
            </w:r>
            <w:hyperlink r:id="rId76" w:history="1">
              <w:r>
                <w:rPr>
                  <w:color w:val="#410a8c"/>
                  <w:u w:val="single"/>
                </w:rPr>
                <w:t xml:space="preserve">Daniel Truong</w:t>
              </w:r>
            </w:hyperlink>
            <w:r>
              <w:rPr/>
              <w:t xml:space="preserve">et al.</w:t>
            </w:r>
          </w:p>
          <w:p>
            <w:pPr/>
            <w:r>
              <w:rPr>
                <w:i w:val="1"/>
                <w:iCs w:val="1"/>
              </w:rPr>
              <w:t xml:space="preserve">Measurement Science and Technology</w:t>
            </w:r>
            <w:r>
              <w:rPr/>
              <w:t xml:space="preserve">, 2022, 33 (6), pp.064004. </w:t>
            </w:r>
            <w:hyperlink r:id="rId77" w:history="1">
              <w:r>
                <w:rPr>
                  <w:color w:val="#410a8c"/>
                  <w:u w:val="single"/>
                </w:rPr>
                <w:t xml:space="preserve">⟨10.1088/1361-6501/ac50e6⟩</w:t>
              </w:r>
            </w:hyperlink>
          </w:p>
          <w:p>
            <w:pPr/>
            <w:r>
              <w:rPr/>
              <w:t xml:space="preserve">Article dans une revue</w:t>
            </w:r>
          </w:p>
          <w:p>
            <w:pPr/>
            <w:hyperlink r:id="rId72" w:history="1">
              <w:r>
                <w:rPr>
                  <w:color w:val="#410a8c"/>
                  <w:u w:val="single"/>
                </w:rPr>
                <w:t xml:space="preserve">hal-04303005v1</w:t>
              </w:r>
            </w:hyperlink>
          </w:p>
        </w:tc>
      </w:tr>
      <w:tr>
        <w:trPr/>
        <w:tc>
          <w:tcPr>
            <w:noWrap/>
          </w:tcPr>
          <w:p>
            <w:pPr>
              <w:spacing w:after="200"/>
            </w:pPr>
            <w:hyperlink r:id="rId78" w:history="1">
              <w:r>
                <w:rPr>
                  <w:color w:val="1e198e"/>
                  <w:b w:val="1"/>
                  <w:bCs w:val="1"/>
                  <w:u w:val="single"/>
                </w:rPr>
                <w:t xml:space="preserve">A flashing light may not be that flashy: A systematic review on critical fusion frequencies</w:t>
              </w:r>
            </w:hyperlink>
          </w:p>
          <w:p>
            <w:pPr/>
            <w:hyperlink r:id="rId64" w:history="1">
              <w:r>
                <w:rPr>
                  <w:color w:val="#410a8c"/>
                  <w:u w:val="single"/>
                </w:rPr>
                <w:t xml:space="preserve">Alix Lafitte</w:t>
              </w:r>
            </w:hyperlink>
            <w:r>
              <w:rPr/>
              <w:t xml:space="preserve">,</w:t>
            </w:r>
            <w:hyperlink r:id="rId65" w:history="1">
              <w:r>
                <w:rPr>
                  <w:color w:val="#410a8c"/>
                  <w:u w:val="single"/>
                </w:rPr>
                <w:t xml:space="preserve">Romain Sordello</w:t>
              </w:r>
            </w:hyperlink>
            <w:r>
              <w:rPr/>
              <w:t xml:space="preserve">,</w:t>
            </w:r>
            <w:hyperlink r:id="rId66" w:history="1">
              <w:r>
                <w:rPr>
                  <w:color w:val="#410a8c"/>
                  <w:u w:val="single"/>
                </w:rPr>
                <w:t xml:space="preserve">Marc Legrand</w:t>
              </w:r>
            </w:hyperlink>
            <w:r>
              <w:rPr/>
              <w:t xml:space="preserve">,</w:t>
            </w:r>
            <w:hyperlink r:id="rId67" w:history="1">
              <w:r>
                <w:rPr>
                  <w:color w:val="#410a8c"/>
                  <w:u w:val="single"/>
                </w:rPr>
                <w:t xml:space="preserve">Virginie Nicolas</w:t>
              </w:r>
            </w:hyperlink>
            <w:r>
              <w:rPr/>
              <w:t xml:space="preserve">,</w:t>
            </w:r>
            <w:hyperlink r:id="rId10" w:history="1">
              <w:r>
                <w:rPr>
                  <w:color w:val="#410a8c"/>
                  <w:u w:val="single"/>
                </w:rPr>
                <w:t xml:space="preserve">Gaël Obein</w:t>
              </w:r>
            </w:hyperlink>
            <w:r>
              <w:rPr/>
              <w:t xml:space="preserve">et al.</w:t>
            </w:r>
          </w:p>
          <w:p>
            <w:pPr/>
            <w:r>
              <w:rPr>
                <w:i w:val="1"/>
                <w:iCs w:val="1"/>
              </w:rPr>
              <w:t xml:space="preserve">PLoS ONE</w:t>
            </w:r>
            <w:r>
              <w:rPr/>
              <w:t xml:space="preserve">, 2022, 17 (12), pp.e0279718. </w:t>
            </w:r>
            <w:hyperlink r:id="rId79" w:history="1">
              <w:r>
                <w:rPr>
                  <w:color w:val="#410a8c"/>
                  <w:u w:val="single"/>
                </w:rPr>
                <w:t xml:space="preserve">⟨10.1371/journal.pone.0279718⟩</w:t>
              </w:r>
            </w:hyperlink>
          </w:p>
          <w:p>
            <w:pPr/>
            <w:r>
              <w:rPr/>
              <w:t xml:space="preserve">Article dans une revue</w:t>
            </w:r>
            <w:r>
              <w:rPr/>
              <w:t xml:space="preserve"> (article de synthèse)</w:t>
            </w:r>
          </w:p>
          <w:p>
            <w:pPr/>
            <w:hyperlink r:id="rId78" w:history="1">
              <w:r>
                <w:rPr>
                  <w:color w:val="#410a8c"/>
                  <w:u w:val="single"/>
                </w:rPr>
                <w:t xml:space="preserve">hal-04050147v1</w:t>
              </w:r>
            </w:hyperlink>
          </w:p>
        </w:tc>
      </w:tr>
      <w:tr>
        <w:trPr/>
        <w:tc>
          <w:tcPr>
            <w:noWrap/>
          </w:tcPr>
          <w:p>
            <w:pPr>
              <w:spacing w:after="200"/>
            </w:pPr>
            <w:hyperlink r:id="rId80" w:history="1">
              <w:r>
                <w:rPr>
                  <w:color w:val="1e198e"/>
                  <w:b w:val="1"/>
                  <w:bCs w:val="1"/>
                  <w:u w:val="single"/>
                </w:rPr>
                <w:t xml:space="preserve">Final report on the CCPR Key Comparison CCPR-K3.2014 Luminous Intensity</w:t>
              </w:r>
            </w:hyperlink>
          </w:p>
          <w:p>
            <w:pPr/>
            <w:hyperlink r:id="rId81" w:history="1">
              <w:r>
                <w:rPr>
                  <w:color w:val="#410a8c"/>
                  <w:u w:val="single"/>
                </w:rPr>
                <w:t xml:space="preserve">Arnold Gaertner</w:t>
              </w:r>
            </w:hyperlink>
            <w:r>
              <w:rPr/>
              <w:t xml:space="preserve">,</w:t>
            </w:r>
            <w:hyperlink r:id="rId82" w:history="1">
              <w:r>
                <w:rPr>
                  <w:color w:val="#410a8c"/>
                  <w:u w:val="single"/>
                </w:rPr>
                <w:t xml:space="preserve">Éric Côté</w:t>
              </w:r>
            </w:hyperlink>
            <w:r>
              <w:rPr/>
              <w:t xml:space="preserve">,</w:t>
            </w:r>
            <w:hyperlink r:id="rId83" w:history="1">
              <w:r>
                <w:rPr>
                  <w:color w:val="#410a8c"/>
                  <w:u w:val="single"/>
                </w:rPr>
                <w:t xml:space="preserve">Joaquin Campos</w:t>
              </w:r>
            </w:hyperlink>
            <w:r>
              <w:rPr/>
              <w:t xml:space="preserve">,</w:t>
            </w:r>
            <w:hyperlink r:id="rId10" w:history="1">
              <w:r>
                <w:rPr>
                  <w:color w:val="#410a8c"/>
                  <w:u w:val="single"/>
                </w:rPr>
                <w:t xml:space="preserve">Gaël Obein</w:t>
              </w:r>
            </w:hyperlink>
            <w:r>
              <w:rPr/>
              <w:t xml:space="preserve">,</w:t>
            </w:r>
            <w:hyperlink r:id="rId84" w:history="1">
              <w:r>
                <w:rPr>
                  <w:color w:val="#410a8c"/>
                  <w:u w:val="single"/>
                </w:rPr>
                <w:t xml:space="preserve">Peter Blattner</w:t>
              </w:r>
            </w:hyperlink>
            <w:r>
              <w:rPr/>
              <w:t xml:space="preserve">et al.</w:t>
            </w:r>
          </w:p>
          <w:p>
            <w:pPr/>
            <w:r>
              <w:rPr>
                <w:i w:val="1"/>
                <w:iCs w:val="1"/>
              </w:rPr>
              <w:t xml:space="preserve">Metrologia</w:t>
            </w:r>
            <w:r>
              <w:rPr/>
              <w:t xml:space="preserve">, 2022, 59 (1A), pp.02002. </w:t>
            </w:r>
            <w:hyperlink r:id="rId85" w:history="1">
              <w:r>
                <w:rPr>
                  <w:color w:val="#410a8c"/>
                  <w:u w:val="single"/>
                </w:rPr>
                <w:t xml:space="preserve">⟨10.1088/0026-1394/59/1A/02002⟩</w:t>
              </w:r>
            </w:hyperlink>
          </w:p>
          <w:p>
            <w:pPr/>
            <w:r>
              <w:rPr/>
              <w:t xml:space="preserve">Article dans une revue</w:t>
            </w:r>
          </w:p>
          <w:p>
            <w:pPr/>
            <w:hyperlink r:id="rId80" w:history="1">
              <w:r>
                <w:rPr>
                  <w:color w:val="#410a8c"/>
                  <w:u w:val="single"/>
                </w:rPr>
                <w:t xml:space="preserve">hal-03866749v1</w:t>
              </w:r>
            </w:hyperlink>
          </w:p>
        </w:tc>
      </w:tr>
      <w:tr>
        <w:trPr/>
        <w:tc>
          <w:tcPr>
            <w:noWrap/>
          </w:tcPr>
          <w:p>
            <w:pPr>
              <w:spacing w:after="200"/>
            </w:pPr>
            <w:hyperlink r:id="rId86" w:history="1">
              <w:r>
                <w:rPr>
                  <w:color w:val="1e198e"/>
                  <w:b w:val="1"/>
                  <w:bCs w:val="1"/>
                  <w:u w:val="single"/>
                </w:rPr>
                <w:t xml:space="preserve">Assessing gloss under diffuse and specular lighting</w:t>
              </w:r>
            </w:hyperlink>
          </w:p>
          <w:p>
            <w:pPr/>
            <w:hyperlink r:id="rId87" w:history="1">
              <w:r>
                <w:rPr>
                  <w:color w:val="#410a8c"/>
                  <w:u w:val="single"/>
                </w:rPr>
                <w:t xml:space="preserve">Guillaume Ged</w:t>
              </w:r>
            </w:hyperlink>
            <w:r>
              <w:rPr/>
              <w:t xml:space="preserve">,</w:t>
            </w:r>
            <w:hyperlink r:id="rId88" w:history="1">
              <w:r>
                <w:rPr>
                  <w:color w:val="#410a8c"/>
                  <w:u w:val="single"/>
                </w:rPr>
                <w:t xml:space="preserve">Ana‐maria Rabal‐almazor</w:t>
              </w:r>
            </w:hyperlink>
            <w:r>
              <w:rPr/>
              <w:t xml:space="preserve">,</w:t>
            </w:r>
            <w:hyperlink r:id="rId89" w:history="1">
              <w:r>
                <w:rPr>
                  <w:color w:val="#410a8c"/>
                  <w:u w:val="single"/>
                </w:rPr>
                <w:t xml:space="preserve">Marc Himbert</w:t>
              </w:r>
            </w:hyperlink>
            <w:r>
              <w:rPr/>
              <w:t xml:space="preserve">,</w:t>
            </w:r>
            <w:hyperlink r:id="rId55" w:history="1">
              <w:r>
                <w:rPr>
                  <w:color w:val="#410a8c"/>
                  <w:u w:val="single"/>
                </w:rPr>
                <w:t xml:space="preserve">Gael Obein</w:t>
              </w:r>
            </w:hyperlink>
          </w:p>
          <w:p>
            <w:pPr/>
            <w:r>
              <w:rPr>
                <w:i w:val="1"/>
                <w:iCs w:val="1"/>
              </w:rPr>
              <w:t xml:space="preserve">Color Research and Application</w:t>
            </w:r>
            <w:r>
              <w:rPr/>
              <w:t xml:space="preserve">, 2020, 45 (4), pp.591 - 602. </w:t>
            </w:r>
            <w:hyperlink r:id="rId90" w:history="1">
              <w:r>
                <w:rPr>
                  <w:color w:val="#410a8c"/>
                  <w:u w:val="single"/>
                </w:rPr>
                <w:t xml:space="preserve">⟨10.1002/col.22510⟩</w:t>
              </w:r>
            </w:hyperlink>
          </w:p>
          <w:p>
            <w:pPr/>
            <w:r>
              <w:rPr/>
              <w:t xml:space="preserve">Article dans une revue</w:t>
            </w:r>
          </w:p>
          <w:p>
            <w:pPr/>
            <w:hyperlink r:id="rId86" w:history="1">
              <w:r>
                <w:rPr>
                  <w:color w:val="#410a8c"/>
                  <w:u w:val="single"/>
                </w:rPr>
                <w:t xml:space="preserve">hal-03602498v1</w:t>
              </w:r>
            </w:hyperlink>
          </w:p>
        </w:tc>
      </w:tr>
      <w:tr>
        <w:trPr/>
        <w:tc>
          <w:tcPr>
            <w:noWrap/>
          </w:tcPr>
          <w:p>
            <w:pPr>
              <w:spacing w:after="200"/>
            </w:pPr>
            <w:hyperlink r:id="rId91" w:history="1">
              <w:r>
                <w:rPr>
                  <w:color w:val="1e198e"/>
                  <w:b w:val="1"/>
                  <w:bCs w:val="1"/>
                  <w:u w:val="single"/>
                </w:rPr>
                <w:t xml:space="preserve">Seaweed-eating sheep and the adaptation of husbandry in Neolithic Orkney: new insights from Skara Brae</w:t>
              </w:r>
            </w:hyperlink>
          </w:p>
          <w:p>
            <w:pPr/>
            <w:hyperlink r:id="rId92" w:history="1">
              <w:r>
                <w:rPr>
                  <w:color w:val="#410a8c"/>
                  <w:u w:val="single"/>
                </w:rPr>
                <w:t xml:space="preserve">Marie Balasse</w:t>
              </w:r>
            </w:hyperlink>
            <w:r>
              <w:rPr/>
              <w:t xml:space="preserve">,</w:t>
            </w:r>
            <w:hyperlink r:id="rId93" w:history="1">
              <w:r>
                <w:rPr>
                  <w:color w:val="#410a8c"/>
                  <w:u w:val="single"/>
                </w:rPr>
                <w:t xml:space="preserve">Anne Tresset</w:t>
              </w:r>
            </w:hyperlink>
            <w:r>
              <w:rPr/>
              <w:t xml:space="preserve">,</w:t>
            </w:r>
            <w:hyperlink r:id="rId10" w:history="1">
              <w:r>
                <w:rPr>
                  <w:color w:val="#410a8c"/>
                  <w:u w:val="single"/>
                </w:rPr>
                <w:t xml:space="preserve">Gaël Obein</w:t>
              </w:r>
            </w:hyperlink>
            <w:r>
              <w:rPr/>
              <w:t xml:space="preserve">,</w:t>
            </w:r>
            <w:hyperlink r:id="rId94" w:history="1">
              <w:r>
                <w:rPr>
                  <w:color w:val="#410a8c"/>
                  <w:u w:val="single"/>
                </w:rPr>
                <w:t xml:space="preserve">Denis Fiorillo</w:t>
              </w:r>
            </w:hyperlink>
            <w:r>
              <w:rPr/>
              <w:t xml:space="preserve">,</w:t>
            </w:r>
            <w:hyperlink r:id="rId95" w:history="1">
              <w:r>
                <w:rPr>
                  <w:color w:val="#410a8c"/>
                  <w:u w:val="single"/>
                </w:rPr>
                <w:t xml:space="preserve">Henri Gandois</w:t>
              </w:r>
            </w:hyperlink>
          </w:p>
          <w:p>
            <w:pPr/>
            <w:r>
              <w:rPr>
                <w:i w:val="1"/>
                <w:iCs w:val="1"/>
              </w:rPr>
              <w:t xml:space="preserve">Antiquity</w:t>
            </w:r>
            <w:r>
              <w:rPr/>
              <w:t xml:space="preserve">, 2019, 93 (370), pp.919-932. </w:t>
            </w:r>
            <w:hyperlink r:id="rId96" w:history="1">
              <w:r>
                <w:rPr>
                  <w:color w:val="#410a8c"/>
                  <w:u w:val="single"/>
                </w:rPr>
                <w:t xml:space="preserve">⟨10.15184/aqy.2019.95⟩</w:t>
              </w:r>
            </w:hyperlink>
          </w:p>
          <w:p>
            <w:pPr/>
            <w:r>
              <w:rPr/>
              <w:t xml:space="preserve">Article dans une revue</w:t>
            </w:r>
          </w:p>
          <w:p>
            <w:pPr/>
            <w:hyperlink r:id="rId91" w:history="1">
              <w:r>
                <w:rPr>
                  <w:color w:val="#410a8c"/>
                  <w:u w:val="single"/>
                </w:rPr>
                <w:t xml:space="preserve">hal-02304703v1</w:t>
              </w:r>
            </w:hyperlink>
          </w:p>
        </w:tc>
      </w:tr>
      <w:tr>
        <w:trPr/>
        <w:tc>
          <w:tcPr>
            <w:noWrap/>
          </w:tcPr>
          <w:p>
            <w:pPr>
              <w:spacing w:after="200"/>
            </w:pPr>
            <w:hyperlink r:id="rId97" w:history="1">
              <w:r>
                <w:rPr>
                  <w:color w:val="1e198e"/>
                  <w:b w:val="1"/>
                  <w:bCs w:val="1"/>
                  <w:u w:val="single"/>
                </w:rPr>
                <w:t xml:space="preserve">Bilateral comparison of luminous flux using lamps as transfer standards (EURAMET.PR-K4.2)</w:t>
              </w:r>
            </w:hyperlink>
          </w:p>
          <w:p>
            <w:pPr/>
            <w:hyperlink r:id="rId98" w:history="1">
              <w:r>
                <w:rPr>
                  <w:color w:val="#410a8c"/>
                  <w:u w:val="single"/>
                </w:rPr>
                <w:t xml:space="preserve">J Dubard</w:t>
              </w:r>
            </w:hyperlink>
            <w:r>
              <w:rPr/>
              <w:t xml:space="preserve">,</w:t>
            </w:r>
            <w:hyperlink r:id="rId10" w:history="1">
              <w:r>
                <w:rPr>
                  <w:color w:val="#410a8c"/>
                  <w:u w:val="single"/>
                </w:rPr>
                <w:t xml:space="preserve">Gaël Obein</w:t>
              </w:r>
            </w:hyperlink>
            <w:r>
              <w:rPr/>
              <w:t xml:space="preserve">,</w:t>
            </w:r>
            <w:hyperlink r:id="rId99" w:history="1">
              <w:r>
                <w:rPr>
                  <w:color w:val="#410a8c"/>
                  <w:u w:val="single"/>
                </w:rPr>
                <w:t xml:space="preserve">D Suryani</w:t>
              </w:r>
            </w:hyperlink>
          </w:p>
          <w:p>
            <w:pPr/>
            <w:r>
              <w:rPr>
                <w:i w:val="1"/>
                <w:iCs w:val="1"/>
              </w:rPr>
              <w:t xml:space="preserve">Metrologia</w:t>
            </w:r>
            <w:r>
              <w:rPr/>
              <w:t xml:space="preserve">, 2019, 56 (1A), pp.02001. </w:t>
            </w:r>
            <w:hyperlink r:id="rId100" w:history="1">
              <w:r>
                <w:rPr>
                  <w:color w:val="#410a8c"/>
                  <w:u w:val="single"/>
                </w:rPr>
                <w:t xml:space="preserve">⟨10.1088/0026-1394/56/1A/02001⟩</w:t>
              </w:r>
            </w:hyperlink>
          </w:p>
          <w:p>
            <w:pPr/>
            <w:r>
              <w:rPr/>
              <w:t xml:space="preserve">Article dans une revue</w:t>
            </w:r>
          </w:p>
          <w:p>
            <w:pPr/>
            <w:hyperlink r:id="rId97" w:history="1">
              <w:r>
                <w:rPr>
                  <w:color w:val="#410a8c"/>
                  <w:u w:val="single"/>
                </w:rPr>
                <w:t xml:space="preserve">hal-03602660v1</w:t>
              </w:r>
            </w:hyperlink>
          </w:p>
        </w:tc>
      </w:tr>
      <w:tr>
        <w:trPr/>
        <w:tc>
          <w:tcPr>
            <w:noWrap/>
          </w:tcPr>
          <w:p>
            <w:pPr>
              <w:spacing w:after="200"/>
            </w:pPr>
            <w:hyperlink r:id="rId101" w:history="1">
              <w:r>
                <w:rPr>
                  <w:color w:val="1e198e"/>
                  <w:b w:val="1"/>
                  <w:bCs w:val="1"/>
                  <w:u w:val="single"/>
                </w:rPr>
                <w:t xml:space="preserve">Modeling, measuring, and using BRDFs: significant French contributions</w:t>
              </w:r>
            </w:hyperlink>
          </w:p>
          <w:p>
            <w:pPr/>
            <w:hyperlink r:id="rId24" w:history="1">
              <w:r>
                <w:rPr>
                  <w:color w:val="#410a8c"/>
                  <w:u w:val="single"/>
                </w:rPr>
                <w:t xml:space="preserve">Lionel Simonot</w:t>
              </w:r>
            </w:hyperlink>
            <w:r>
              <w:rPr/>
              <w:t xml:space="preserve">,</w:t>
            </w:r>
            <w:hyperlink r:id="rId10" w:history="1">
              <w:r>
                <w:rPr>
                  <w:color w:val="#410a8c"/>
                  <w:u w:val="single"/>
                </w:rPr>
                <w:t xml:space="preserve">Gaël Obein</w:t>
              </w:r>
            </w:hyperlink>
            <w:r>
              <w:rPr/>
              <w:t xml:space="preserve">,</w:t>
            </w:r>
            <w:hyperlink r:id="rId102" w:history="1">
              <w:r>
                <w:rPr>
                  <w:color w:val="#410a8c"/>
                  <w:u w:val="single"/>
                </w:rPr>
                <w:t xml:space="preserve">Benjamin Bringier</w:t>
              </w:r>
            </w:hyperlink>
            <w:r>
              <w:rPr/>
              <w:t xml:space="preserve">,</w:t>
            </w:r>
            <w:hyperlink r:id="rId103" w:history="1">
              <w:r>
                <w:rPr>
                  <w:color w:val="#410a8c"/>
                  <w:u w:val="single"/>
                </w:rPr>
                <w:t xml:space="preserve">Daniel Meneveaux</w:t>
              </w:r>
            </w:hyperlink>
          </w:p>
          <w:p>
            <w:pPr/>
            <w:r>
              <w:rPr>
                <w:i w:val="1"/>
                <w:iCs w:val="1"/>
              </w:rPr>
              <w:t xml:space="preserve">Journal of the Optical Society of America. A Optics, Image Science, and Vision</w:t>
            </w:r>
            <w:r>
              <w:rPr/>
              <w:t xml:space="preserve">, 2019, 36 (11), pp.C40-C50. </w:t>
            </w:r>
            <w:hyperlink r:id="rId104" w:history="1">
              <w:r>
                <w:rPr>
                  <w:color w:val="#410a8c"/>
                  <w:u w:val="single"/>
                </w:rPr>
                <w:t xml:space="preserve">⟨10.1364/JOSAA.36.000C40⟩</w:t>
              </w:r>
            </w:hyperlink>
          </w:p>
          <w:p>
            <w:pPr/>
            <w:r>
              <w:rPr/>
              <w:t xml:space="preserve">Article dans une revue</w:t>
            </w:r>
          </w:p>
          <w:p>
            <w:pPr/>
            <w:hyperlink r:id="rId101" w:history="1">
              <w:r>
                <w:rPr>
                  <w:color w:val="#410a8c"/>
                  <w:u w:val="single"/>
                </w:rPr>
                <w:t xml:space="preserve">hal-02361574v1</w:t>
              </w:r>
            </w:hyperlink>
          </w:p>
        </w:tc>
      </w:tr>
      <w:tr>
        <w:trPr/>
        <w:tc>
          <w:tcPr>
            <w:noWrap/>
          </w:tcPr>
          <w:p>
            <w:pPr>
              <w:spacing w:after="200"/>
            </w:pPr>
            <w:hyperlink r:id="rId105" w:history="1">
              <w:r>
                <w:rPr>
                  <w:color w:val="1e198e"/>
                  <w:b w:val="1"/>
                  <w:bCs w:val="1"/>
                  <w:u w:val="single"/>
                </w:rPr>
                <w:t xml:space="preserve">Luminous intensity bilateral comparison using lamps as transfer standards between LNE (France) and INM-RO (Roumania)</w:t>
              </w:r>
            </w:hyperlink>
          </w:p>
          <w:p>
            <w:pPr/>
            <w:hyperlink r:id="rId10" w:history="1">
              <w:r>
                <w:rPr>
                  <w:color w:val="#410a8c"/>
                  <w:u w:val="single"/>
                </w:rPr>
                <w:t xml:space="preserve">Gaël Obein</w:t>
              </w:r>
            </w:hyperlink>
            <w:r>
              <w:rPr/>
              <w:t xml:space="preserve">,</w:t>
            </w:r>
            <w:hyperlink r:id="rId106" w:history="1">
              <w:r>
                <w:rPr>
                  <w:color w:val="#410a8c"/>
                  <w:u w:val="single"/>
                </w:rPr>
                <w:t xml:space="preserve">M Simionescu</w:t>
              </w:r>
            </w:hyperlink>
            <w:r>
              <w:rPr/>
              <w:t xml:space="preserve">,</w:t>
            </w:r>
            <w:hyperlink r:id="rId98" w:history="1">
              <w:r>
                <w:rPr>
                  <w:color w:val="#410a8c"/>
                  <w:u w:val="single"/>
                </w:rPr>
                <w:t xml:space="preserve">J Dubard</w:t>
              </w:r>
            </w:hyperlink>
            <w:r>
              <w:rPr/>
              <w:t xml:space="preserve">,</w:t>
            </w:r>
            <w:hyperlink r:id="rId107" w:history="1">
              <w:r>
                <w:rPr>
                  <w:color w:val="#410a8c"/>
                  <w:u w:val="single"/>
                </w:rPr>
                <w:t xml:space="preserve">A Seucan</w:t>
              </w:r>
            </w:hyperlink>
            <w:r>
              <w:rPr/>
              <w:t xml:space="preserve">,</w:t>
            </w:r>
            <w:hyperlink r:id="rId108" w:history="1">
              <w:r>
                <w:rPr>
                  <w:color w:val="#410a8c"/>
                  <w:u w:val="single"/>
                </w:rPr>
                <w:t xml:space="preserve">Jean Bastie</w:t>
              </w:r>
            </w:hyperlink>
          </w:p>
          <w:p>
            <w:pPr/>
            <w:r>
              <w:rPr>
                <w:i w:val="1"/>
                <w:iCs w:val="1"/>
              </w:rPr>
              <w:t xml:space="preserve">Metrologia</w:t>
            </w:r>
            <w:r>
              <w:rPr/>
              <w:t xml:space="preserve">, 2017, 54 (1A), pp.02002. </w:t>
            </w:r>
            <w:hyperlink r:id="rId109" w:history="1">
              <w:r>
                <w:rPr>
                  <w:color w:val="#410a8c"/>
                  <w:u w:val="single"/>
                </w:rPr>
                <w:t xml:space="preserve">⟨10.1088/0026-1394/54/1A/02002⟩</w:t>
              </w:r>
            </w:hyperlink>
          </w:p>
          <w:p>
            <w:pPr/>
            <w:r>
              <w:rPr/>
              <w:t xml:space="preserve">Article dans une revue</w:t>
            </w:r>
          </w:p>
          <w:p>
            <w:pPr/>
            <w:hyperlink r:id="rId105" w:history="1">
              <w:r>
                <w:rPr>
                  <w:color w:val="#410a8c"/>
                  <w:u w:val="single"/>
                </w:rPr>
                <w:t xml:space="preserve">hal-03602690v1</w:t>
              </w:r>
            </w:hyperlink>
          </w:p>
        </w:tc>
      </w:tr>
      <w:tr>
        <w:trPr/>
        <w:tc>
          <w:tcPr>
            <w:noWrap/>
          </w:tcPr>
          <w:p>
            <w:pPr>
              <w:spacing w:after="200"/>
            </w:pPr>
            <w:hyperlink r:id="rId110" w:history="1">
              <w:r>
                <w:rPr>
                  <w:color w:val="1e198e"/>
                  <w:b w:val="1"/>
                  <w:bCs w:val="1"/>
                  <w:u w:val="single"/>
                </w:rPr>
                <w:t xml:space="preserve">ACT: A leaf BRDF model taking into account the azimuthal anisotropy of monocotyledonous leaf surface</w:t>
              </w:r>
            </w:hyperlink>
          </w:p>
          <w:p>
            <w:pPr/>
            <w:hyperlink r:id="rId111" w:history="1">
              <w:r>
                <w:rPr>
                  <w:color w:val="#410a8c"/>
                  <w:u w:val="single"/>
                </w:rPr>
                <w:t xml:space="preserve">Alexis Comar</w:t>
              </w:r>
            </w:hyperlink>
            <w:r>
              <w:rPr/>
              <w:t xml:space="preserve">,</w:t>
            </w:r>
            <w:hyperlink r:id="rId112" w:history="1">
              <w:r>
                <w:rPr>
                  <w:color w:val="#410a8c"/>
                  <w:u w:val="single"/>
                </w:rPr>
                <w:t xml:space="preserve">Frédéric Baret</w:t>
              </w:r>
            </w:hyperlink>
            <w:r>
              <w:rPr/>
              <w:t xml:space="preserve">,</w:t>
            </w:r>
            <w:hyperlink r:id="rId10" w:history="1">
              <w:r>
                <w:rPr>
                  <w:color w:val="#410a8c"/>
                  <w:u w:val="single"/>
                </w:rPr>
                <w:t xml:space="preserve">Gaël Obein</w:t>
              </w:r>
            </w:hyperlink>
            <w:r>
              <w:rPr/>
              <w:t xml:space="preserve">,</w:t>
            </w:r>
            <w:hyperlink r:id="rId24" w:history="1">
              <w:r>
                <w:rPr>
                  <w:color w:val="#410a8c"/>
                  <w:u w:val="single"/>
                </w:rPr>
                <w:t xml:space="preserve">Lionel Simonot</w:t>
              </w:r>
            </w:hyperlink>
            <w:r>
              <w:rPr/>
              <w:t xml:space="preserve">,</w:t>
            </w:r>
            <w:hyperlink r:id="rId103" w:history="1">
              <w:r>
                <w:rPr>
                  <w:color w:val="#410a8c"/>
                  <w:u w:val="single"/>
                </w:rPr>
                <w:t xml:space="preserve">Daniel Meneveaux</w:t>
              </w:r>
            </w:hyperlink>
            <w:r>
              <w:rPr/>
              <w:t xml:space="preserve">et al.</w:t>
            </w:r>
          </w:p>
          <w:p>
            <w:pPr/>
            <w:r>
              <w:rPr>
                <w:i w:val="1"/>
                <w:iCs w:val="1"/>
              </w:rPr>
              <w:t xml:space="preserve">Remote Sensing of Environment</w:t>
            </w:r>
            <w:r>
              <w:rPr/>
              <w:t xml:space="preserve">, 2014, 143, pp.112 - 121. </w:t>
            </w:r>
            <w:hyperlink r:id="rId113" w:history="1">
              <w:r>
                <w:rPr>
                  <w:color w:val="#410a8c"/>
                  <w:u w:val="single"/>
                </w:rPr>
                <w:t xml:space="preserve">⟨10.1016/j.rse.2013.12.006⟩</w:t>
              </w:r>
            </w:hyperlink>
          </w:p>
          <w:p>
            <w:pPr/>
            <w:r>
              <w:rPr/>
              <w:t xml:space="preserve">Article dans une revue</w:t>
            </w:r>
          </w:p>
          <w:p>
            <w:pPr/>
            <w:hyperlink r:id="rId110" w:history="1">
              <w:r>
                <w:rPr>
                  <w:color w:val="#410a8c"/>
                  <w:u w:val="single"/>
                </w:rPr>
                <w:t xml:space="preserve">hal-01565504v1</w:t>
              </w:r>
            </w:hyperlink>
          </w:p>
        </w:tc>
      </w:tr>
      <w:tr>
        <w:trPr/>
        <w:tc>
          <w:tcPr>
            <w:noWrap/>
          </w:tcPr>
          <w:p>
            <w:pPr>
              <w:spacing w:after="200"/>
            </w:pPr>
            <w:hyperlink r:id="rId114" w:history="1">
              <w:r>
                <w:rPr>
                  <w:color w:val="1e198e"/>
                  <w:b w:val="1"/>
                  <w:bCs w:val="1"/>
                  <w:u w:val="single"/>
                </w:rPr>
                <w:t xml:space="preserve">Investigating seasonality and season of birth in past herds: A reference set of sheep enamel stable oxygen isotope ratios</w:t>
              </w:r>
            </w:hyperlink>
          </w:p>
          <w:p>
            <w:pPr/>
            <w:hyperlink r:id="rId92" w:history="1">
              <w:r>
                <w:rPr>
                  <w:color w:val="#410a8c"/>
                  <w:u w:val="single"/>
                </w:rPr>
                <w:t xml:space="preserve">Marie Balasse</w:t>
              </w:r>
            </w:hyperlink>
            <w:r>
              <w:rPr/>
              <w:t xml:space="preserve">,</w:t>
            </w:r>
            <w:hyperlink r:id="rId10" w:history="1">
              <w:r>
                <w:rPr>
                  <w:color w:val="#410a8c"/>
                  <w:u w:val="single"/>
                </w:rPr>
                <w:t xml:space="preserve">Gaël Obein</w:t>
              </w:r>
            </w:hyperlink>
            <w:r>
              <w:rPr/>
              <w:t xml:space="preserve">,</w:t>
            </w:r>
            <w:hyperlink r:id="rId115" w:history="1">
              <w:r>
                <w:rPr>
                  <w:color w:val="#410a8c"/>
                  <w:u w:val="single"/>
                </w:rPr>
                <w:t xml:space="preserve">Joël Ughetto-Monfrin</w:t>
              </w:r>
            </w:hyperlink>
            <w:r>
              <w:rPr/>
              <w:t xml:space="preserve">,</w:t>
            </w:r>
            <w:hyperlink r:id="rId116" w:history="1">
              <w:r>
                <w:rPr>
                  <w:color w:val="#410a8c"/>
                  <w:u w:val="single"/>
                </w:rPr>
                <w:t xml:space="preserve">Ingrid Mainland</w:t>
              </w:r>
            </w:hyperlink>
          </w:p>
          <w:p>
            <w:pPr/>
            <w:r>
              <w:rPr>
                <w:i w:val="1"/>
                <w:iCs w:val="1"/>
              </w:rPr>
              <w:t xml:space="preserve">Archaeometry</w:t>
            </w:r>
            <w:r>
              <w:rPr/>
              <w:t xml:space="preserve">, 2012, 54 (2), pp.349-368. </w:t>
            </w:r>
            <w:hyperlink r:id="rId117" w:history="1">
              <w:r>
                <w:rPr>
                  <w:color w:val="#410a8c"/>
                  <w:u w:val="single"/>
                </w:rPr>
                <w:t xml:space="preserve">⟨10.1111/j.1475-4754.2011.00624.x⟩</w:t>
              </w:r>
            </w:hyperlink>
          </w:p>
          <w:p>
            <w:pPr/>
            <w:r>
              <w:rPr/>
              <w:t xml:space="preserve">Article dans une revue</w:t>
            </w:r>
          </w:p>
          <w:p>
            <w:pPr/>
            <w:hyperlink r:id="rId114" w:history="1">
              <w:r>
                <w:rPr>
                  <w:color w:val="#410a8c"/>
                  <w:u w:val="single"/>
                </w:rPr>
                <w:t xml:space="preserve">hal-00744957v2</w:t>
              </w:r>
            </w:hyperlink>
          </w:p>
        </w:tc>
      </w:tr>
      <w:tr>
        <w:trPr/>
        <w:tc>
          <w:tcPr>
            <w:noWrap/>
          </w:tcPr>
          <w:p>
            <w:pPr>
              <w:spacing w:after="200"/>
            </w:pPr>
            <w:hyperlink r:id="rId118" w:history="1">
              <w:r>
                <w:rPr>
                  <w:color w:val="1e198e"/>
                  <w:b w:val="1"/>
                  <w:bCs w:val="1"/>
                  <w:u w:val="single"/>
                </w:rPr>
                <w:t xml:space="preserve">Recognizing real materials from their glossy appearance</w:t>
              </w:r>
            </w:hyperlink>
          </w:p>
          <w:p>
            <w:pPr/>
            <w:hyperlink r:id="rId87" w:history="1">
              <w:r>
                <w:rPr>
                  <w:color w:val="#410a8c"/>
                  <w:u w:val="single"/>
                </w:rPr>
                <w:t xml:space="preserve">Guillaume Ged</w:t>
              </w:r>
            </w:hyperlink>
            <w:r>
              <w:rPr/>
              <w:t xml:space="preserve">,</w:t>
            </w:r>
            <w:hyperlink r:id="rId10" w:history="1">
              <w:r>
                <w:rPr>
                  <w:color w:val="#410a8c"/>
                  <w:u w:val="single"/>
                </w:rPr>
                <w:t xml:space="preserve">Gaël Obein</w:t>
              </w:r>
            </w:hyperlink>
            <w:r>
              <w:rPr/>
              <w:t xml:space="preserve">,</w:t>
            </w:r>
            <w:hyperlink r:id="rId119" w:history="1">
              <w:r>
                <w:rPr>
                  <w:color w:val="#410a8c"/>
                  <w:u w:val="single"/>
                </w:rPr>
                <w:t xml:space="preserve">Zaccaria Silvestri</w:t>
              </w:r>
            </w:hyperlink>
            <w:r>
              <w:rPr/>
              <w:t xml:space="preserve">,</w:t>
            </w:r>
            <w:hyperlink r:id="rId120" w:history="1">
              <w:r>
                <w:rPr>
                  <w:color w:val="#410a8c"/>
                  <w:u w:val="single"/>
                </w:rPr>
                <w:t xml:space="preserve">Jean Le Rohellec</w:t>
              </w:r>
            </w:hyperlink>
            <w:r>
              <w:rPr/>
              <w:t xml:space="preserve">,</w:t>
            </w:r>
            <w:hyperlink r:id="rId121" w:history="1">
              <w:r>
                <w:rPr>
                  <w:color w:val="#410a8c"/>
                  <w:u w:val="single"/>
                </w:rPr>
                <w:t xml:space="preserve">F. Vienot</w:t>
              </w:r>
            </w:hyperlink>
          </w:p>
          <w:p>
            <w:pPr/>
            <w:r>
              <w:rPr>
                <w:i w:val="1"/>
                <w:iCs w:val="1"/>
              </w:rPr>
              <w:t xml:space="preserve">Journal of Vision</w:t>
            </w:r>
            <w:r>
              <w:rPr/>
              <w:t xml:space="preserve">, 2010, 10 (9), pp.18-18. </w:t>
            </w:r>
            <w:hyperlink r:id="rId122" w:history="1">
              <w:r>
                <w:rPr>
                  <w:color w:val="#410a8c"/>
                  <w:u w:val="single"/>
                </w:rPr>
                <w:t xml:space="preserve">⟨10.1167/10.9.18⟩</w:t>
              </w:r>
            </w:hyperlink>
          </w:p>
          <w:p>
            <w:pPr/>
            <w:r>
              <w:rPr/>
              <w:t xml:space="preserve">Article dans une revue</w:t>
            </w:r>
          </w:p>
          <w:p>
            <w:pPr/>
            <w:hyperlink r:id="rId118" w:history="1">
              <w:r>
                <w:rPr>
                  <w:color w:val="#410a8c"/>
                  <w:u w:val="single"/>
                </w:rPr>
                <w:t xml:space="preserve">hal-03868865v1</w:t>
              </w:r>
            </w:hyperlink>
          </w:p>
        </w:tc>
      </w:tr>
      <w:tr>
        <w:trPr/>
        <w:tc>
          <w:tcPr>
            <w:noWrap/>
          </w:tcPr>
          <w:p>
            <w:pPr>
              <w:spacing w:after="200"/>
            </w:pPr>
            <w:hyperlink r:id="rId123" w:history="1">
              <w:r>
                <w:rPr>
                  <w:color w:val="1e198e"/>
                  <w:b w:val="1"/>
                  <w:bCs w:val="1"/>
                  <w:u w:val="single"/>
                </w:rPr>
                <w:t xml:space="preserve">Difference scaling of gloss: nonlinearity, binocularity, and constancy.</w:t>
              </w:r>
            </w:hyperlink>
          </w:p>
          <w:p>
            <w:pPr/>
            <w:hyperlink r:id="rId10" w:history="1">
              <w:r>
                <w:rPr>
                  <w:color w:val="#410a8c"/>
                  <w:u w:val="single"/>
                </w:rPr>
                <w:t xml:space="preserve">Gaël Obein</w:t>
              </w:r>
            </w:hyperlink>
            <w:r>
              <w:rPr/>
              <w:t xml:space="preserve">,</w:t>
            </w:r>
            <w:hyperlink r:id="rId124" w:history="1">
              <w:r>
                <w:rPr>
                  <w:color w:val="#410a8c"/>
                  <w:u w:val="single"/>
                </w:rPr>
                <w:t xml:space="preserve">Kenneth Knoblauch</w:t>
              </w:r>
            </w:hyperlink>
            <w:r>
              <w:rPr/>
              <w:t xml:space="preserve">,</w:t>
            </w:r>
            <w:hyperlink r:id="rId125" w:history="1">
              <w:r>
                <w:rPr>
                  <w:color w:val="#410a8c"/>
                  <w:u w:val="single"/>
                </w:rPr>
                <w:t xml:space="preserve">Françoise Viénot</w:t>
              </w:r>
            </w:hyperlink>
          </w:p>
          <w:p>
            <w:pPr/>
            <w:r>
              <w:rPr>
                <w:i w:val="1"/>
                <w:iCs w:val="1"/>
              </w:rPr>
              <w:t xml:space="preserve">Journal of Vision</w:t>
            </w:r>
            <w:r>
              <w:rPr/>
              <w:t xml:space="preserve">, 2004, 4 (9), pp.711-20. </w:t>
            </w:r>
            <w:hyperlink r:id="rId126" w:history="1">
              <w:r>
                <w:rPr>
                  <w:color w:val="#410a8c"/>
                  <w:u w:val="single"/>
                </w:rPr>
                <w:t xml:space="preserve">⟨10.1167/4.9.4⟩</w:t>
              </w:r>
            </w:hyperlink>
          </w:p>
          <w:p>
            <w:pPr/>
            <w:r>
              <w:rPr/>
              <w:t xml:space="preserve">Article dans une revue</w:t>
            </w:r>
          </w:p>
          <w:p>
            <w:pPr/>
            <w:hyperlink r:id="rId123" w:history="1">
              <w:r>
                <w:rPr>
                  <w:color w:val="#410a8c"/>
                  <w:u w:val="single"/>
                </w:rPr>
                <w:t xml:space="preserve">inserm-00131795v1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Development of a µBRDF goniospectrophotometer for BRDF measurement on tiny surfaces</w:t>
              </w:r>
            </w:hyperlink>
          </w:p>
          <w:p>
            <w:pPr/>
            <w:hyperlink r:id="rId128" w:history="1">
              <w:r>
                <w:rPr>
                  <w:color w:val="#410a8c"/>
                  <w:u w:val="single"/>
                </w:rPr>
                <w:t xml:space="preserve">D. Saha</w:t>
              </w:r>
            </w:hyperlink>
            <w:r>
              <w:rPr/>
              <w:t xml:space="preserve">,</w:t>
            </w:r>
            <w:hyperlink r:id="rId129" w:history="1">
              <w:r>
                <w:rPr>
                  <w:color w:val="#410a8c"/>
                  <w:u w:val="single"/>
                </w:rPr>
                <w:t xml:space="preserve">L. Gevaux</w:t>
              </w:r>
            </w:hyperlink>
            <w:r>
              <w:rPr/>
              <w:t xml:space="preserve">,</w:t>
            </w:r>
            <w:hyperlink r:id="rId130" w:history="1">
              <w:r>
                <w:rPr>
                  <w:color w:val="#410a8c"/>
                  <w:u w:val="single"/>
                </w:rPr>
                <w:t xml:space="preserve">T. Cances</w:t>
              </w:r>
            </w:hyperlink>
            <w:r>
              <w:rPr/>
              <w:t xml:space="preserve">,</w:t>
            </w:r>
            <w:hyperlink r:id="rId131" w:history="1">
              <w:r>
                <w:rPr>
                  <w:color w:val="#410a8c"/>
                  <w:u w:val="single"/>
                </w:rPr>
                <w:t xml:space="preserve">A. Richard</w:t>
              </w:r>
            </w:hyperlink>
            <w:r>
              <w:rPr/>
              <w:t xml:space="preserve">,</w:t>
            </w:r>
            <w:hyperlink r:id="rId132" w:history="1">
              <w:r>
                <w:rPr>
                  <w:color w:val="#410a8c"/>
                  <w:u w:val="single"/>
                </w:rPr>
                <w:t xml:space="preserve">G. Obein</w:t>
              </w:r>
            </w:hyperlink>
          </w:p>
          <w:p>
            <w:pPr/>
            <w:r>
              <w:rPr>
                <w:i w:val="1"/>
                <w:iCs w:val="1"/>
              </w:rPr>
              <w:t xml:space="preserve">CIE 2021 Midterm Conference</w:t>
            </w:r>
            <w:r>
              <w:rPr/>
              <w:t xml:space="preserve">, CIE, Sep 2021, Online, Malaysia. pp.327-334, </w:t>
            </w:r>
            <w:hyperlink r:id="rId133" w:history="1">
              <w:r>
                <w:rPr>
                  <w:color w:val="#410a8c"/>
                  <w:u w:val="single"/>
                </w:rPr>
                <w:t xml:space="preserve">⟨10.25039/x48.2021.OP42⟩</w:t>
              </w:r>
            </w:hyperlink>
          </w:p>
          <w:p>
            <w:pPr/>
            <w:r>
              <w:rPr/>
              <w:t xml:space="preserve">Communication dans un congrès</w:t>
            </w:r>
          </w:p>
          <w:p>
            <w:pPr/>
            <w:hyperlink r:id="rId127" w:history="1">
              <w:r>
                <w:rPr>
                  <w:color w:val="#410a8c"/>
                  <w:u w:val="single"/>
                </w:rPr>
                <w:t xml:space="preserve">hal-03864783v1</w:t>
              </w:r>
            </w:hyperlink>
          </w:p>
        </w:tc>
      </w:tr>
      <w:tr>
        <w:trPr/>
        <w:tc>
          <w:tcPr>
            <w:noWrap/>
          </w:tcPr>
          <w:p>
            <w:pPr>
              <w:spacing w:after="200"/>
            </w:pPr>
            <w:hyperlink r:id="rId134" w:history="1">
              <w:r>
                <w:rPr>
                  <w:color w:val="1e198e"/>
                  <w:b w:val="1"/>
                  <w:bCs w:val="1"/>
                  <w:u w:val="single"/>
                </w:rPr>
                <w:t xml:space="preserve">Speckle in BRDF measurements: solid angle considerations</w:t>
              </w:r>
            </w:hyperlink>
          </w:p>
          <w:p>
            <w:pPr/>
            <w:hyperlink r:id="rId21" w:history="1">
              <w:r>
                <w:rPr>
                  <w:color w:val="#410a8c"/>
                  <w:u w:val="single"/>
                </w:rPr>
                <w:t xml:space="preserve">Pierre Chavel</w:t>
              </w:r>
            </w:hyperlink>
            <w:r>
              <w:rPr/>
              <w:t xml:space="preserve">,</w:t>
            </w:r>
            <w:hyperlink r:id="rId22" w:history="1">
              <w:r>
                <w:rPr>
                  <w:color w:val="#410a8c"/>
                  <w:u w:val="single"/>
                </w:rPr>
                <w:t xml:space="preserve">Thomas Labardens</w:t>
              </w:r>
            </w:hyperlink>
            <w:r>
              <w:rPr/>
              <w:t xml:space="preserve">,</w:t>
            </w:r>
            <w:hyperlink r:id="rId24" w:history="1">
              <w:r>
                <w:rPr>
                  <w:color w:val="#410a8c"/>
                  <w:u w:val="single"/>
                </w:rPr>
                <w:t xml:space="preserve">Lionel Simonot</w:t>
              </w:r>
            </w:hyperlink>
            <w:r>
              <w:rPr/>
              <w:t xml:space="preserve">,</w:t>
            </w:r>
            <w:hyperlink r:id="rId23" w:history="1">
              <w:r>
                <w:rPr>
                  <w:color w:val="#410a8c"/>
                  <w:u w:val="single"/>
                </w:rPr>
                <w:t xml:space="preserve">Mathieu Hébert</w:t>
              </w:r>
            </w:hyperlink>
            <w:r>
              <w:rPr/>
              <w:t xml:space="preserve">,</w:t>
            </w:r>
            <w:hyperlink r:id="rId25" w:history="1">
              <w:r>
                <w:rPr>
                  <w:color w:val="#410a8c"/>
                  <w:u w:val="single"/>
                </w:rPr>
                <w:t xml:space="preserve">Yvan R. P. Sortais</w:t>
              </w:r>
            </w:hyperlink>
            <w:r>
              <w:rPr/>
              <w:t xml:space="preserve">et al.</w:t>
            </w:r>
          </w:p>
          <w:p>
            <w:pPr/>
            <w:r>
              <w:rPr>
                <w:i w:val="1"/>
                <w:iCs w:val="1"/>
              </w:rPr>
              <w:t xml:space="preserve">2021 Frontiers in Optics + Laser Science Science conference (FiO+LS 2021)</w:t>
            </w:r>
            <w:r>
              <w:rPr/>
              <w:t xml:space="preserve">, Nov 2021, Washington, United States. pp.JTh5A.76, </w:t>
            </w:r>
            <w:hyperlink r:id="rId135" w:history="1">
              <w:r>
                <w:rPr>
                  <w:color w:val="#410a8c"/>
                  <w:u w:val="single"/>
                </w:rPr>
                <w:t xml:space="preserve">⟨10.1364/FIO.2021.JTh5A.76⟩</w:t>
              </w:r>
            </w:hyperlink>
          </w:p>
          <w:p>
            <w:pPr/>
            <w:r>
              <w:rPr/>
              <w:t xml:space="preserve">Communication dans un congrès</w:t>
            </w:r>
          </w:p>
          <w:p>
            <w:pPr/>
            <w:hyperlink r:id="rId134" w:history="1">
              <w:r>
                <w:rPr>
                  <w:color w:val="#410a8c"/>
                  <w:u w:val="single"/>
                </w:rPr>
                <w:t xml:space="preserve">hal-04563953v1</w:t>
              </w:r>
            </w:hyperlink>
          </w:p>
        </w:tc>
      </w:tr>
      <w:tr>
        <w:trPr/>
        <w:tc>
          <w:tcPr>
            <w:noWrap/>
          </w:tcPr>
          <w:p>
            <w:pPr>
              <w:spacing w:after="200"/>
            </w:pPr>
            <w:hyperlink r:id="rId136" w:history="1">
              <w:r>
                <w:rPr>
                  <w:color w:val="1e198e"/>
                  <w:b w:val="1"/>
                  <w:bCs w:val="1"/>
                  <w:u w:val="single"/>
                </w:rPr>
                <w:t xml:space="preserve">Predicting changes in visual appearance of periodic surface from brdf measurements</w:t>
              </w:r>
            </w:hyperlink>
          </w:p>
          <w:p>
            <w:pPr/>
            <w:hyperlink r:id="rId137" w:history="1">
              <w:r>
                <w:rPr>
                  <w:color w:val="#410a8c"/>
                  <w:u w:val="single"/>
                </w:rPr>
                <w:t xml:space="preserve">C. Turbil</w:t>
              </w:r>
            </w:hyperlink>
            <w:r>
              <w:rPr/>
              <w:t xml:space="preserve">,</w:t>
            </w:r>
            <w:hyperlink r:id="rId138" w:history="1">
              <w:r>
                <w:rPr>
                  <w:color w:val="#410a8c"/>
                  <w:u w:val="single"/>
                </w:rPr>
                <w:t xml:space="preserve">I. Gozhyk</w:t>
              </w:r>
            </w:hyperlink>
            <w:r>
              <w:rPr/>
              <w:t xml:space="preserve">,</w:t>
            </w:r>
            <w:hyperlink r:id="rId139" w:history="1">
              <w:r>
                <w:rPr>
                  <w:color w:val="#410a8c"/>
                  <w:u w:val="single"/>
                </w:rPr>
                <w:t xml:space="preserve">J. Teisseire</w:t>
              </w:r>
            </w:hyperlink>
            <w:r>
              <w:rPr/>
              <w:t xml:space="preserve">,</w:t>
            </w:r>
            <w:hyperlink r:id="rId140" w:history="1">
              <w:r>
                <w:rPr>
                  <w:color w:val="#410a8c"/>
                  <w:u w:val="single"/>
                </w:rPr>
                <w:t xml:space="preserve">I. Simonsen</w:t>
              </w:r>
            </w:hyperlink>
            <w:r>
              <w:rPr/>
              <w:t xml:space="preserve">,</w:t>
            </w:r>
            <w:hyperlink r:id="rId87" w:history="1">
              <w:r>
                <w:rPr>
                  <w:color w:val="#410a8c"/>
                  <w:u w:val="single"/>
                </w:rPr>
                <w:t xml:space="preserve">Guillaume Ged</w:t>
              </w:r>
            </w:hyperlink>
            <w:r>
              <w:rPr/>
              <w:t xml:space="preserve">et al.</w:t>
            </w:r>
          </w:p>
          <w:p>
            <w:pPr/>
            <w:r>
              <w:rPr>
                <w:i w:val="1"/>
                <w:iCs w:val="1"/>
              </w:rPr>
              <w:t xml:space="preserve">4th CIE Expert Symposium on Colour and Visual Appearance</w:t>
            </w:r>
            <w:r>
              <w:rPr/>
              <w:t xml:space="preserve">, Sep 2016, Prague, Czech Republic. pp.103-110</w:t>
            </w:r>
          </w:p>
          <w:p>
            <w:pPr/>
            <w:r>
              <w:rPr/>
              <w:t xml:space="preserve">Communication dans un congrès</w:t>
            </w:r>
          </w:p>
          <w:p>
            <w:pPr/>
            <w:hyperlink r:id="rId136" w:history="1">
              <w:r>
                <w:rPr>
                  <w:color w:val="#410a8c"/>
                  <w:u w:val="single"/>
                </w:rPr>
                <w:t xml:space="preserve">hal-01481140v1</w:t>
              </w:r>
            </w:hyperlink>
          </w:p>
        </w:tc>
      </w:tr>
      <w:tr>
        <w:trPr/>
        <w:tc>
          <w:tcPr>
            <w:noWrap/>
          </w:tcPr>
          <w:p>
            <w:pPr>
              <w:spacing w:after="200"/>
            </w:pPr>
            <w:hyperlink r:id="rId141" w:history="1">
              <w:r>
                <w:rPr>
                  <w:color w:val="1e198e"/>
                  <w:b w:val="1"/>
                  <w:bCs w:val="1"/>
                  <w:u w:val="single"/>
                </w:rPr>
                <w:t xml:space="preserve">Visual experiment on LED lighting quality with color quality scale colored samples</w:t>
              </w:r>
            </w:hyperlink>
          </w:p>
          <w:p>
            <w:pPr/>
            <w:hyperlink r:id="rId142" w:history="1">
              <w:r>
                <w:rPr>
                  <w:color w:val="#410a8c"/>
                  <w:u w:val="single"/>
                </w:rPr>
                <w:t xml:space="preserve">Nicolas Pousset</w:t>
              </w:r>
            </w:hyperlink>
            <w:r>
              <w:rPr/>
              <w:t xml:space="preserve">,</w:t>
            </w:r>
            <w:hyperlink r:id="rId10" w:history="1">
              <w:r>
                <w:rPr>
                  <w:color w:val="#410a8c"/>
                  <w:u w:val="single"/>
                </w:rPr>
                <w:t xml:space="preserve">Gaël Obein</w:t>
              </w:r>
            </w:hyperlink>
            <w:r>
              <w:rPr/>
              <w:t xml:space="preserve">,</w:t>
            </w:r>
            <w:hyperlink r:id="rId143" w:history="1">
              <w:r>
                <w:rPr>
                  <w:color w:val="#410a8c"/>
                  <w:u w:val="single"/>
                </w:rPr>
                <w:t xml:space="preserve">Annick Razet</w:t>
              </w:r>
            </w:hyperlink>
          </w:p>
          <w:p>
            <w:pPr/>
            <w:r>
              <w:rPr>
                <w:i w:val="1"/>
                <w:iCs w:val="1"/>
              </w:rPr>
              <w:t xml:space="preserve">CIE 2010 : Lighting Quality and Energy Efficiency</w:t>
            </w:r>
            <w:r>
              <w:rPr/>
              <w:t xml:space="preserve">, Mar 2010, Vienne, Austria. pp.722-729</w:t>
            </w:r>
          </w:p>
          <w:p>
            <w:pPr/>
            <w:r>
              <w:rPr/>
              <w:t xml:space="preserve">Communication dans un congrès</w:t>
            </w:r>
          </w:p>
          <w:p>
            <w:pPr/>
            <w:hyperlink r:id="rId141" w:history="1">
              <w:r>
                <w:rPr>
                  <w:color w:val="#410a8c"/>
                  <w:u w:val="single"/>
                </w:rPr>
                <w:t xml:space="preserve">hal-00472329v1</w:t>
              </w:r>
            </w:hyperlink>
          </w:p>
        </w:tc>
      </w:tr>
      <w:tr>
        <w:trPr/>
        <w:tc>
          <w:tcPr>
            <w:noWrap/>
          </w:tcPr>
          <w:p>
            <w:pPr>
              <w:spacing w:after="200"/>
            </w:pPr>
            <w:hyperlink r:id="rId144" w:history="1">
              <w:r>
                <w:rPr>
                  <w:color w:val="1e198e"/>
                  <w:b w:val="1"/>
                  <w:bCs w:val="1"/>
                  <w:u w:val="single"/>
                </w:rPr>
                <w:t xml:space="preserve">Métrologie des diodes électroluminescentes</w:t>
              </w:r>
            </w:hyperlink>
          </w:p>
          <w:p>
            <w:pPr/>
            <w:hyperlink r:id="rId142" w:history="1">
              <w:r>
                <w:rPr>
                  <w:color w:val="#410a8c"/>
                  <w:u w:val="single"/>
                </w:rPr>
                <w:t xml:space="preserve">Nicolas Pousset</w:t>
              </w:r>
            </w:hyperlink>
            <w:r>
              <w:rPr/>
              <w:t xml:space="preserve">,</w:t>
            </w:r>
            <w:hyperlink r:id="rId143" w:history="1">
              <w:r>
                <w:rPr>
                  <w:color w:val="#410a8c"/>
                  <w:u w:val="single"/>
                </w:rPr>
                <w:t xml:space="preserve">Annick Razet</w:t>
              </w:r>
            </w:hyperlink>
            <w:r>
              <w:rPr/>
              <w:t xml:space="preserve">,</w:t>
            </w:r>
            <w:hyperlink r:id="rId10" w:history="1">
              <w:r>
                <w:rPr>
                  <w:color w:val="#410a8c"/>
                  <w:u w:val="single"/>
                </w:rPr>
                <w:t xml:space="preserve">Gaël Obein</w:t>
              </w:r>
            </w:hyperlink>
            <w:r>
              <w:rPr/>
              <w:t xml:space="preserve">,</w:t>
            </w:r>
            <w:hyperlink r:id="rId145" w:history="1">
              <w:r>
                <w:rPr>
                  <w:color w:val="#410a8c"/>
                  <w:u w:val="single"/>
                </w:rPr>
                <w:t xml:space="preserve">Arnaud Richard</w:t>
              </w:r>
            </w:hyperlink>
            <w:r>
              <w:rPr/>
              <w:t xml:space="preserve">,</w:t>
            </w:r>
            <w:hyperlink r:id="rId108" w:history="1">
              <w:r>
                <w:rPr>
                  <w:color w:val="#410a8c"/>
                  <w:u w:val="single"/>
                </w:rPr>
                <w:t xml:space="preserve">Jean Bastie</w:t>
              </w:r>
            </w:hyperlink>
          </w:p>
          <w:p>
            <w:pPr/>
            <w:r>
              <w:rPr>
                <w:i w:val="1"/>
                <w:iCs w:val="1"/>
              </w:rPr>
              <w:t xml:space="preserve">13ème Congrès international de métrologie</w:t>
            </w:r>
            <w:r>
              <w:rPr/>
              <w:t xml:space="preserve">, Collège français de métrologie, Jun 2007, Lille, France</w:t>
            </w:r>
          </w:p>
          <w:p>
            <w:pPr/>
            <w:r>
              <w:rPr/>
              <w:t xml:space="preserve">Communication dans un congrès</w:t>
            </w:r>
          </w:p>
          <w:p>
            <w:pPr/>
            <w:hyperlink r:id="rId144" w:history="1">
              <w:r>
                <w:rPr>
                  <w:color w:val="#410a8c"/>
                  <w:u w:val="single"/>
                </w:rPr>
                <w:t xml:space="preserve">hal-00454119v1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 new method for measuring the spectral irradiance at LNE-Cnam</w:t>
              </w:r>
            </w:hyperlink>
          </w:p>
          <w:p>
            <w:pPr/>
            <w:hyperlink r:id="rId73" w:history="1">
              <w:r>
                <w:rPr>
                  <w:color w:val="#410a8c"/>
                  <w:u w:val="single"/>
                </w:rPr>
                <w:t xml:space="preserve">Mai Huong Valin</w:t>
              </w:r>
            </w:hyperlink>
            <w:r>
              <w:rPr/>
              <w:t xml:space="preserve">,</w:t>
            </w:r>
            <w:hyperlink r:id="rId10" w:history="1">
              <w:r>
                <w:rPr>
                  <w:color w:val="#410a8c"/>
                  <w:u w:val="single"/>
                </w:rPr>
                <w:t xml:space="preserve">Gaël Obein</w:t>
              </w:r>
            </w:hyperlink>
          </w:p>
          <w:p>
            <w:pPr/>
            <w:r>
              <w:rPr>
                <w:i w:val="1"/>
                <w:iCs w:val="1"/>
              </w:rPr>
              <w:t xml:space="preserve">20è Congrès Internationale de Métrologie CIM2021</w:t>
            </w:r>
            <w:r>
              <w:rPr/>
              <w:t xml:space="preserve">, Sep 2021, Lyon, France. 2021</w:t>
            </w:r>
          </w:p>
          <w:p>
            <w:pPr/>
            <w:r>
              <w:rPr/>
              <w:t xml:space="preserve">Poster de conférence</w:t>
            </w:r>
          </w:p>
          <w:p>
            <w:pPr/>
            <w:hyperlink r:id="rId146" w:history="1">
              <w:r>
                <w:rPr>
                  <w:color w:val="#410a8c"/>
                  <w:u w:val="single"/>
                </w:rPr>
                <w:t xml:space="preserve">hal-04303203v1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Peut-on mesurer la BRDF ?</w:t>
              </w:r>
            </w:hyperlink>
          </w:p>
          <w:p>
            <w:pPr/>
            <w:hyperlink r:id="rId24" w:history="1">
              <w:r>
                <w:rPr>
                  <w:color w:val="#410a8c"/>
                  <w:u w:val="single"/>
                </w:rPr>
                <w:t xml:space="preserve">Lionel Simonot</w:t>
              </w:r>
            </w:hyperlink>
            <w:r>
              <w:rPr/>
              <w:t xml:space="preserve">,</w:t>
            </w:r>
            <w:hyperlink r:id="rId21" w:history="1">
              <w:r>
                <w:rPr>
                  <w:color w:val="#410a8c"/>
                  <w:u w:val="single"/>
                </w:rPr>
                <w:t xml:space="preserve">Pierre Chavel</w:t>
              </w:r>
            </w:hyperlink>
            <w:r>
              <w:rPr/>
              <w:t xml:space="preserve">,</w:t>
            </w:r>
            <w:hyperlink r:id="rId148" w:history="1">
              <w:r>
                <w:rPr>
                  <w:color w:val="#410a8c"/>
                  <w:u w:val="single"/>
                </w:rPr>
                <w:t xml:space="preserve">Mathieu Hebert</w:t>
              </w:r>
            </w:hyperlink>
            <w:r>
              <w:rPr/>
              <w:t xml:space="preserve">,</w:t>
            </w:r>
            <w:hyperlink r:id="rId10" w:history="1">
              <w:r>
                <w:rPr>
                  <w:color w:val="#410a8c"/>
                  <w:u w:val="single"/>
                </w:rPr>
                <w:t xml:space="preserve">Gaël Obein</w:t>
              </w:r>
            </w:hyperlink>
          </w:p>
          <w:p>
            <w:pPr/>
            <w:r>
              <w:rPr>
                <w:i w:val="1"/>
                <w:iCs w:val="1"/>
              </w:rPr>
              <w:t xml:space="preserve">Quand la matière diffuse la lumière</w:t>
            </w:r>
            <w:r>
              <w:rPr/>
              <w:t xml:space="preserve">, Les Presses des Mines, pp.209-218, 2019, 9782356715562</w:t>
            </w:r>
          </w:p>
          <w:p>
            <w:pPr/>
            <w:r>
              <w:rPr/>
              <w:t xml:space="preserve">Chapitre d'ouvrage</w:t>
            </w:r>
          </w:p>
          <w:p>
            <w:pPr/>
            <w:hyperlink r:id="rId147" w:history="1">
              <w:r>
                <w:rPr>
                  <w:color w:val="#410a8c"/>
                  <w:u w:val="single"/>
                </w:rPr>
                <w:t xml:space="preserve">hal-03980829v1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4049v1" TargetMode="External"/><Relationship Id="rId9" Type="http://schemas.openxmlformats.org/officeDocument/2006/relationships/hyperlink" Target="https://hal.science/search/index/?q=*&amp;authFullName_s=Lou Gevaux" TargetMode="External"/><Relationship Id="rId10" Type="http://schemas.openxmlformats.org/officeDocument/2006/relationships/hyperlink" Target="https://hal.science/search/index/?q=*&amp;authFullName_s=Ga&#235;l Obein" TargetMode="External"/><Relationship Id="rId11" Type="http://schemas.openxmlformats.org/officeDocument/2006/relationships/hyperlink" Target="https://dx.doi.org/10.25039/x051.2025/8b5p9t" TargetMode="External"/><Relationship Id="rId12" Type="http://schemas.openxmlformats.org/officeDocument/2006/relationships/hyperlink" Target="https://cstb.hal.science/hal-04963460v1" TargetMode="External"/><Relationship Id="rId13" Type="http://schemas.openxmlformats.org/officeDocument/2006/relationships/hyperlink" Target="https://hal.science/search/index/?q=*&amp;authFullName_s=Christophe Martinsons" TargetMode="External"/><Relationship Id="rId14" Type="http://schemas.openxmlformats.org/officeDocument/2006/relationships/hyperlink" Target="https://hal.science/search/index/?q=*&amp;authFullName_s=Laurent Canale" TargetMode="External"/><Relationship Id="rId15" Type="http://schemas.openxmlformats.org/officeDocument/2006/relationships/hyperlink" Target="https://hal.science/search/index/?q=*&amp;authFullName_s=Vincent Boucher" TargetMode="External"/><Relationship Id="rId16" Type="http://schemas.openxmlformats.org/officeDocument/2006/relationships/hyperlink" Target="https://hal.science/search/index/?q=*&amp;authFullName_s=Jiaye Li" TargetMode="External"/><Relationship Id="rId17" Type="http://schemas.openxmlformats.org/officeDocument/2006/relationships/hyperlink" Target="https://cstb.hal.science/hal-04954716v1" TargetMode="External"/><Relationship Id="rId18" Type="http://schemas.openxmlformats.org/officeDocument/2006/relationships/hyperlink" Target="https://hal.science/search/index/?q=*&amp;authFullName_s=Mich&#232;le Ati&#233;" TargetMode="External"/><Relationship Id="rId19" Type="http://schemas.openxmlformats.org/officeDocument/2006/relationships/hyperlink" Target="https://hal.science/search/index/?q=*&amp;authFullName_s=Sophie Jost" TargetMode="External"/><Relationship Id="rId20" Type="http://schemas.openxmlformats.org/officeDocument/2006/relationships/hyperlink" Target="https://hal.science/hal-03620312v1" TargetMode="External"/><Relationship Id="rId21" Type="http://schemas.openxmlformats.org/officeDocument/2006/relationships/hyperlink" Target="https://hal.science/search/index/?q=*&amp;authFullName_s=Pierre Chavel" TargetMode="External"/><Relationship Id="rId22" Type="http://schemas.openxmlformats.org/officeDocument/2006/relationships/hyperlink" Target="https://hal.science/search/index/?q=*&amp;authFullName_s=Thomas Labardens" TargetMode="External"/><Relationship Id="rId23" Type="http://schemas.openxmlformats.org/officeDocument/2006/relationships/hyperlink" Target="https://hal.science/search/index/?q=*&amp;authFullName_s=Mathieu H&#233;bert" TargetMode="External"/><Relationship Id="rId24" Type="http://schemas.openxmlformats.org/officeDocument/2006/relationships/hyperlink" Target="https://hal.science/search/index/?q=*&amp;authFullName_s=Lionel Simonot" TargetMode="External"/><Relationship Id="rId25" Type="http://schemas.openxmlformats.org/officeDocument/2006/relationships/hyperlink" Target="https://hal.science/search/index/?q=*&amp;authFullName_s=Yvan R. P. Sortais" TargetMode="External"/><Relationship Id="rId26" Type="http://schemas.openxmlformats.org/officeDocument/2006/relationships/hyperlink" Target="https://dx.doi.org/10.1117/12.2616107" TargetMode="External"/><Relationship Id="rId27" Type="http://schemas.openxmlformats.org/officeDocument/2006/relationships/hyperlink" Target="https://hal.science/hal-03180579v1" TargetMode="External"/><Relationship Id="rId28" Type="http://schemas.openxmlformats.org/officeDocument/2006/relationships/hyperlink" Target="https://dx.doi.org/10.2352/ISSN.2470-1173.2021.5.MAAP-140" TargetMode="External"/><Relationship Id="rId29" Type="http://schemas.openxmlformats.org/officeDocument/2006/relationships/hyperlink" Target="https://hal.science/hal-05335558v1" TargetMode="External"/><Relationship Id="rId30" Type="http://schemas.openxmlformats.org/officeDocument/2006/relationships/hyperlink" Target="https://hal.science/search/index/?q=*&amp;authFullName_s=Majid Ansari-Asl" TargetMode="External"/><Relationship Id="rId31" Type="http://schemas.openxmlformats.org/officeDocument/2006/relationships/hyperlink" Target="https://hal.science/search/index/?q=*&amp;authFullName_s=Markus Barbieri" TargetMode="External"/><Relationship Id="rId32" Type="http://schemas.openxmlformats.org/officeDocument/2006/relationships/hyperlink" Target="https://hal.science/search/index/?q=*&amp;authFullName_s=Jon Yngve Hardeberg" TargetMode="External"/><Relationship Id="rId33" Type="http://schemas.openxmlformats.org/officeDocument/2006/relationships/hyperlink" Target="https://dx.doi.org/10.3390/jimaging10030055" TargetMode="External"/><Relationship Id="rId34" Type="http://schemas.openxmlformats.org/officeDocument/2006/relationships/hyperlink" Target="https://hal.science/hal-04569647v1" TargetMode="External"/><Relationship Id="rId35" Type="http://schemas.openxmlformats.org/officeDocument/2006/relationships/hyperlink" Target="https://hal.science/search/index/?q=*&amp;authFullName_s=C Martinsons" TargetMode="External"/><Relationship Id="rId36" Type="http://schemas.openxmlformats.org/officeDocument/2006/relationships/hyperlink" Target="https://hal.science/search/index/?q=*&amp;authFullName_s=F Behar-Cohen" TargetMode="External"/><Relationship Id="rId37" Type="http://schemas.openxmlformats.org/officeDocument/2006/relationships/hyperlink" Target="https://hal.science/search/index/?q=*&amp;authFullName_s=T Bergen" TargetMode="External"/><Relationship Id="rId38" Type="http://schemas.openxmlformats.org/officeDocument/2006/relationships/hyperlink" Target="https://hal.science/search/index/?q=*&amp;authFullName_s=P Blattner" TargetMode="External"/><Relationship Id="rId39" Type="http://schemas.openxmlformats.org/officeDocument/2006/relationships/hyperlink" Target="https://hal.science/search/index/?q=*&amp;authFullName_s=M Herf" TargetMode="External"/><Relationship Id="rId40" Type="http://schemas.openxmlformats.org/officeDocument/2006/relationships/hyperlink" Target="https://dx.doi.org/10.1177/14771535241246060" TargetMode="External"/><Relationship Id="rId41" Type="http://schemas.openxmlformats.org/officeDocument/2006/relationships/hyperlink" Target="https://hal.science/hal-04687199v1" TargetMode="External"/><Relationship Id="rId42" Type="http://schemas.openxmlformats.org/officeDocument/2006/relationships/hyperlink" Target="https://hal.science/search/index/?q=*&amp;authFullName_s=Pablo Santaf&#233;-Gabarda" TargetMode="External"/><Relationship Id="rId43" Type="http://schemas.openxmlformats.org/officeDocument/2006/relationships/hyperlink" Target="https://hal.science/search/index/?q=*&amp;authFullName_s=Alejandro Ferrero" TargetMode="External"/><Relationship Id="rId44" Type="http://schemas.openxmlformats.org/officeDocument/2006/relationships/hyperlink" Target="https://hal.science/search/index/?q=*&amp;authFullName_s=Tommaso Fontanot" TargetMode="External"/><Relationship Id="rId45" Type="http://schemas.openxmlformats.org/officeDocument/2006/relationships/hyperlink" Target="https://hal.science/search/index/?q=*&amp;authFullName_s=Jan Audenaert" TargetMode="External"/><Relationship Id="rId46" Type="http://schemas.openxmlformats.org/officeDocument/2006/relationships/hyperlink" Target="https://dx.doi.org/10.1088/2040-8986/ad21df" TargetMode="External"/><Relationship Id="rId47" Type="http://schemas.openxmlformats.org/officeDocument/2006/relationships/hyperlink" Target="https://hal.science/hal-04687204v1" TargetMode="External"/><Relationship Id="rId48" Type="http://schemas.openxmlformats.org/officeDocument/2006/relationships/hyperlink" Target="https://hal.science/search/index/?q=*&amp;authFullName_s=Jinglin Fu" TargetMode="External"/><Relationship Id="rId49" Type="http://schemas.openxmlformats.org/officeDocument/2006/relationships/hyperlink" Target="https://hal.science/search/index/?q=*&amp;authFullName_s=Tatjana Quast" TargetMode="External"/><Relationship Id="rId50" Type="http://schemas.openxmlformats.org/officeDocument/2006/relationships/hyperlink" Target="https://hal.science/search/index/?q=*&amp;authFullName_s=Michael Esslinger" TargetMode="External"/><Relationship Id="rId51" Type="http://schemas.openxmlformats.org/officeDocument/2006/relationships/hyperlink" Target="https://dx.doi.org/10.1088/1681-7575/ad3fbd" TargetMode="External"/><Relationship Id="rId52" Type="http://schemas.openxmlformats.org/officeDocument/2006/relationships/hyperlink" Target="https://hal.science/hal-04687179v1" TargetMode="External"/><Relationship Id="rId53" Type="http://schemas.openxmlformats.org/officeDocument/2006/relationships/hyperlink" Target="https://hal.science/search/index/?q=*&amp;authFullName_s=Dipanjana Saha" TargetMode="External"/><Relationship Id="rId54" Type="http://schemas.openxmlformats.org/officeDocument/2006/relationships/hyperlink" Target="https://hal.science/search/index/?q=*&amp;authFullName_s=Jeppe Revall Frisvad" TargetMode="External"/><Relationship Id="rId55" Type="http://schemas.openxmlformats.org/officeDocument/2006/relationships/hyperlink" Target="https://hal.science/search/index/?q=*&amp;authFullName_s=Gael Obein" TargetMode="External"/><Relationship Id="rId56" Type="http://schemas.openxmlformats.org/officeDocument/2006/relationships/hyperlink" Target="https://dx.doi.org/10.1063/5.0193490" TargetMode="External"/><Relationship Id="rId57" Type="http://schemas.openxmlformats.org/officeDocument/2006/relationships/hyperlink" Target="https://hal.science/hal-04589949v1" TargetMode="External"/><Relationship Id="rId58" Type="http://schemas.openxmlformats.org/officeDocument/2006/relationships/hyperlink" Target="https://hal.science/search/index/?q=*&amp;authFullName_s=I Gozhyk" TargetMode="External"/><Relationship Id="rId59" Type="http://schemas.openxmlformats.org/officeDocument/2006/relationships/hyperlink" Target="https://hal.science/search/index/?q=*&amp;authFullName_s=Colette Turbil" TargetMode="External"/><Relationship Id="rId60" Type="http://schemas.openxmlformats.org/officeDocument/2006/relationships/hyperlink" Target="https://hal.science/search/index/?q=*&amp;authFullName_s=E Garcia" TargetMode="External"/><Relationship Id="rId61" Type="http://schemas.openxmlformats.org/officeDocument/2006/relationships/hyperlink" Target="https://hal.science/search/index/?q=*&amp;authFullName_s=G Obein" TargetMode="External"/><Relationship Id="rId62" Type="http://schemas.openxmlformats.org/officeDocument/2006/relationships/hyperlink" Target="https://dx.doi.org/10.1088/1402-4896/ace99b" TargetMode="External"/><Relationship Id="rId63" Type="http://schemas.openxmlformats.org/officeDocument/2006/relationships/hyperlink" Target="https://hal.science/hal-04337333v1" TargetMode="External"/><Relationship Id="rId64" Type="http://schemas.openxmlformats.org/officeDocument/2006/relationships/hyperlink" Target="https://hal.science/search/index/?q=*&amp;authFullName_s=Alix Lafitte" TargetMode="External"/><Relationship Id="rId65" Type="http://schemas.openxmlformats.org/officeDocument/2006/relationships/hyperlink" Target="https://hal.science/search/index/?q=*&amp;authFullName_s=Romain Sordello" TargetMode="External"/><Relationship Id="rId66" Type="http://schemas.openxmlformats.org/officeDocument/2006/relationships/hyperlink" Target="https://hal.science/search/index/?q=*&amp;authFullName_s=Marc Legrand" TargetMode="External"/><Relationship Id="rId67" Type="http://schemas.openxmlformats.org/officeDocument/2006/relationships/hyperlink" Target="https://hal.science/search/index/?q=*&amp;authFullName_s=Virginie Nicolas" TargetMode="External"/><Relationship Id="rId68" Type="http://schemas.openxmlformats.org/officeDocument/2006/relationships/hyperlink" Target="https://dx.doi.org/10.3897/natureconservation.54.102614" TargetMode="External"/><Relationship Id="rId69" Type="http://schemas.openxmlformats.org/officeDocument/2006/relationships/hyperlink" Target="https://hal.science/hal-03620283v2" TargetMode="External"/><Relationship Id="rId70" Type="http://schemas.openxmlformats.org/officeDocument/2006/relationships/hyperlink" Target="https://hal.science/search/index/?q=*&amp;authFullName_s=M H&#233;bert" TargetMode="External"/><Relationship Id="rId71" Type="http://schemas.openxmlformats.org/officeDocument/2006/relationships/hyperlink" Target="https://dx.doi.org/10.1088/1742-6596/2149/1/012013" TargetMode="External"/><Relationship Id="rId72" Type="http://schemas.openxmlformats.org/officeDocument/2006/relationships/hyperlink" Target="https://cnam.hal.science/hal-04303005v1" TargetMode="External"/><Relationship Id="rId73" Type="http://schemas.openxmlformats.org/officeDocument/2006/relationships/hyperlink" Target="https://hal.science/search/index/?q=*&amp;authFullName_s=Mai Huong Valin" TargetMode="External"/><Relationship Id="rId74" Type="http://schemas.openxmlformats.org/officeDocument/2006/relationships/hyperlink" Target="https://hal.science/search/index/?q=*&amp;authFullName_s=Bernard Rougie" TargetMode="External"/><Relationship Id="rId75" Type="http://schemas.openxmlformats.org/officeDocument/2006/relationships/hyperlink" Target="https://hal.science/search/index/?q=*&amp;authFullName_s=Thierry Valin" TargetMode="External"/><Relationship Id="rId76" Type="http://schemas.openxmlformats.org/officeDocument/2006/relationships/hyperlink" Target="https://hal.science/search/index/?q=*&amp;authFullName_s=Daniel Truong" TargetMode="External"/><Relationship Id="rId77" Type="http://schemas.openxmlformats.org/officeDocument/2006/relationships/hyperlink" Target="https://dx.doi.org/10.1088/1361-6501/ac50e6" TargetMode="External"/><Relationship Id="rId78" Type="http://schemas.openxmlformats.org/officeDocument/2006/relationships/hyperlink" Target="https://hal.science/hal-04050147v1" TargetMode="External"/><Relationship Id="rId79" Type="http://schemas.openxmlformats.org/officeDocument/2006/relationships/hyperlink" Target="https://dx.doi.org/10.1371/journal.pone.0279718" TargetMode="External"/><Relationship Id="rId80" Type="http://schemas.openxmlformats.org/officeDocument/2006/relationships/hyperlink" Target="https://hal.science/hal-03866749v1" TargetMode="External"/><Relationship Id="rId81" Type="http://schemas.openxmlformats.org/officeDocument/2006/relationships/hyperlink" Target="https://hal.science/search/index/?q=*&amp;authFullName_s=Arnold Gaertner" TargetMode="External"/><Relationship Id="rId82" Type="http://schemas.openxmlformats.org/officeDocument/2006/relationships/hyperlink" Target="https://hal.science/search/index/?q=*&amp;authFullName_s=&#201;ric C&#244;t&#233;" TargetMode="External"/><Relationship Id="rId83" Type="http://schemas.openxmlformats.org/officeDocument/2006/relationships/hyperlink" Target="https://hal.science/search/index/?q=*&amp;authFullName_s=Joaquin Campos" TargetMode="External"/><Relationship Id="rId84" Type="http://schemas.openxmlformats.org/officeDocument/2006/relationships/hyperlink" Target="https://hal.science/search/index/?q=*&amp;authFullName_s=Peter Blattner" TargetMode="External"/><Relationship Id="rId85" Type="http://schemas.openxmlformats.org/officeDocument/2006/relationships/hyperlink" Target="https://dx.doi.org/10.1088/0026-1394/59/1A/02002" TargetMode="External"/><Relationship Id="rId86" Type="http://schemas.openxmlformats.org/officeDocument/2006/relationships/hyperlink" Target="https://cnam.hal.science/hal-03602498v1" TargetMode="External"/><Relationship Id="rId87" Type="http://schemas.openxmlformats.org/officeDocument/2006/relationships/hyperlink" Target="https://hal.science/search/index/?q=*&amp;authFullName_s=Guillaume Ged" TargetMode="External"/><Relationship Id="rId88" Type="http://schemas.openxmlformats.org/officeDocument/2006/relationships/hyperlink" Target="https://hal.science/search/index/?q=*&amp;authFullName_s=Ana&#8208;maria Rabal&#8208;almazor" TargetMode="External"/><Relationship Id="rId89" Type="http://schemas.openxmlformats.org/officeDocument/2006/relationships/hyperlink" Target="https://hal.science/search/index/?q=*&amp;authFullName_s=Marc Himbert" TargetMode="External"/><Relationship Id="rId90" Type="http://schemas.openxmlformats.org/officeDocument/2006/relationships/hyperlink" Target="https://dx.doi.org/10.1002/col.22510" TargetMode="External"/><Relationship Id="rId91" Type="http://schemas.openxmlformats.org/officeDocument/2006/relationships/hyperlink" Target="https://hal.science/hal-02304703v1" TargetMode="External"/><Relationship Id="rId92" Type="http://schemas.openxmlformats.org/officeDocument/2006/relationships/hyperlink" Target="https://hal.science/search/index/?q=*&amp;authFullName_s=Marie Balasse" TargetMode="External"/><Relationship Id="rId93" Type="http://schemas.openxmlformats.org/officeDocument/2006/relationships/hyperlink" Target="https://hal.science/search/index/?q=*&amp;authFullName_s=Anne Tresset" TargetMode="External"/><Relationship Id="rId94" Type="http://schemas.openxmlformats.org/officeDocument/2006/relationships/hyperlink" Target="https://hal.science/search/index/?q=*&amp;authFullName_s=Denis Fiorillo" TargetMode="External"/><Relationship Id="rId95" Type="http://schemas.openxmlformats.org/officeDocument/2006/relationships/hyperlink" Target="https://hal.science/search/index/?q=*&amp;authFullName_s=Henri Gandois" TargetMode="External"/><Relationship Id="rId96" Type="http://schemas.openxmlformats.org/officeDocument/2006/relationships/hyperlink" Target="https://dx.doi.org/10.15184/aqy.2019.95" TargetMode="External"/><Relationship Id="rId97" Type="http://schemas.openxmlformats.org/officeDocument/2006/relationships/hyperlink" Target="https://cnam.hal.science/hal-03602660v1" TargetMode="External"/><Relationship Id="rId98" Type="http://schemas.openxmlformats.org/officeDocument/2006/relationships/hyperlink" Target="https://hal.science/search/index/?q=*&amp;authFullName_s=J Dubard" TargetMode="External"/><Relationship Id="rId99" Type="http://schemas.openxmlformats.org/officeDocument/2006/relationships/hyperlink" Target="https://hal.science/search/index/?q=*&amp;authFullName_s=D Suryani" TargetMode="External"/><Relationship Id="rId100" Type="http://schemas.openxmlformats.org/officeDocument/2006/relationships/hyperlink" Target="https://dx.doi.org/10.1088/0026-1394/56/1A/02001" TargetMode="External"/><Relationship Id="rId101" Type="http://schemas.openxmlformats.org/officeDocument/2006/relationships/hyperlink" Target="https://hal.science/hal-02361574v1" TargetMode="External"/><Relationship Id="rId102" Type="http://schemas.openxmlformats.org/officeDocument/2006/relationships/hyperlink" Target="https://hal.science/search/index/?q=*&amp;authFullName_s=Benjamin Bringier" TargetMode="External"/><Relationship Id="rId103" Type="http://schemas.openxmlformats.org/officeDocument/2006/relationships/hyperlink" Target="https://hal.science/search/index/?q=*&amp;authFullName_s=Daniel Meneveaux" TargetMode="External"/><Relationship Id="rId104" Type="http://schemas.openxmlformats.org/officeDocument/2006/relationships/hyperlink" Target="https://dx.doi.org/10.1364/JOSAA.36.000C40" TargetMode="External"/><Relationship Id="rId105" Type="http://schemas.openxmlformats.org/officeDocument/2006/relationships/hyperlink" Target="https://cnam.hal.science/hal-03602690v1" TargetMode="External"/><Relationship Id="rId106" Type="http://schemas.openxmlformats.org/officeDocument/2006/relationships/hyperlink" Target="https://hal.science/search/index/?q=*&amp;authFullName_s=M Simionescu" TargetMode="External"/><Relationship Id="rId107" Type="http://schemas.openxmlformats.org/officeDocument/2006/relationships/hyperlink" Target="https://hal.science/search/index/?q=*&amp;authFullName_s=A Seucan" TargetMode="External"/><Relationship Id="rId108" Type="http://schemas.openxmlformats.org/officeDocument/2006/relationships/hyperlink" Target="https://hal.science/search/index/?q=*&amp;authFullName_s=Jean Bastie" TargetMode="External"/><Relationship Id="rId109" Type="http://schemas.openxmlformats.org/officeDocument/2006/relationships/hyperlink" Target="https://dx.doi.org/10.1088/0026-1394/54/1A/02002" TargetMode="External"/><Relationship Id="rId110" Type="http://schemas.openxmlformats.org/officeDocument/2006/relationships/hyperlink" Target="https://hal.science/hal-01565504v1" TargetMode="External"/><Relationship Id="rId111" Type="http://schemas.openxmlformats.org/officeDocument/2006/relationships/hyperlink" Target="https://hal.science/search/index/?q=*&amp;authFullName_s=Alexis Comar" TargetMode="External"/><Relationship Id="rId112" Type="http://schemas.openxmlformats.org/officeDocument/2006/relationships/hyperlink" Target="https://hal.science/search/index/?q=*&amp;authFullName_s=Fr&#233;d&#233;ric Baret" TargetMode="External"/><Relationship Id="rId113" Type="http://schemas.openxmlformats.org/officeDocument/2006/relationships/hyperlink" Target="https://dx.doi.org/10.1016/j.rse.2013.12.006" TargetMode="External"/><Relationship Id="rId114" Type="http://schemas.openxmlformats.org/officeDocument/2006/relationships/hyperlink" Target="https://hal.science/hal-00744957v2" TargetMode="External"/><Relationship Id="rId115" Type="http://schemas.openxmlformats.org/officeDocument/2006/relationships/hyperlink" Target="https://hal.science/search/index/?q=*&amp;authFullName_s=Jo&#235;l Ughetto-Monfrin" TargetMode="External"/><Relationship Id="rId116" Type="http://schemas.openxmlformats.org/officeDocument/2006/relationships/hyperlink" Target="https://hal.science/search/index/?q=*&amp;authFullName_s=Ingrid Mainland" TargetMode="External"/><Relationship Id="rId117" Type="http://schemas.openxmlformats.org/officeDocument/2006/relationships/hyperlink" Target="https://dx.doi.org/10.1111/j.1475-4754.2011.00624.x" TargetMode="External"/><Relationship Id="rId118" Type="http://schemas.openxmlformats.org/officeDocument/2006/relationships/hyperlink" Target="https://cnam.hal.science/hal-03868865v1" TargetMode="External"/><Relationship Id="rId119" Type="http://schemas.openxmlformats.org/officeDocument/2006/relationships/hyperlink" Target="https://hal.science/search/index/?q=*&amp;authFullName_s=Zaccaria Silvestri" TargetMode="External"/><Relationship Id="rId120" Type="http://schemas.openxmlformats.org/officeDocument/2006/relationships/hyperlink" Target="https://hal.science/search/index/?q=*&amp;authFullName_s=Jean Le Rohellec" TargetMode="External"/><Relationship Id="rId121" Type="http://schemas.openxmlformats.org/officeDocument/2006/relationships/hyperlink" Target="https://hal.science/search/index/?q=*&amp;authFullName_s=F. Vienot" TargetMode="External"/><Relationship Id="rId122" Type="http://schemas.openxmlformats.org/officeDocument/2006/relationships/hyperlink" Target="https://dx.doi.org/10.1167/10.9.18" TargetMode="External"/><Relationship Id="rId123" Type="http://schemas.openxmlformats.org/officeDocument/2006/relationships/hyperlink" Target="https://inserm.hal.science/inserm-00131795v1" TargetMode="External"/><Relationship Id="rId124" Type="http://schemas.openxmlformats.org/officeDocument/2006/relationships/hyperlink" Target="https://hal.science/search/index/?q=*&amp;authFullName_s=Kenneth Knoblauch" TargetMode="External"/><Relationship Id="rId125" Type="http://schemas.openxmlformats.org/officeDocument/2006/relationships/hyperlink" Target="https://hal.science/search/index/?q=*&amp;authFullName_s=Fran&#231;oise Vi&#233;not" TargetMode="External"/><Relationship Id="rId126" Type="http://schemas.openxmlformats.org/officeDocument/2006/relationships/hyperlink" Target="https://dx.doi.org/10.1167/4.9.4" TargetMode="External"/><Relationship Id="rId127" Type="http://schemas.openxmlformats.org/officeDocument/2006/relationships/hyperlink" Target="https://hal.science/hal-03864783v1" TargetMode="External"/><Relationship Id="rId128" Type="http://schemas.openxmlformats.org/officeDocument/2006/relationships/hyperlink" Target="https://hal.science/search/index/?q=*&amp;authFullName_s=D. Saha" TargetMode="External"/><Relationship Id="rId129" Type="http://schemas.openxmlformats.org/officeDocument/2006/relationships/hyperlink" Target="https://hal.science/search/index/?q=*&amp;authFullName_s=L. Gevaux" TargetMode="External"/><Relationship Id="rId130" Type="http://schemas.openxmlformats.org/officeDocument/2006/relationships/hyperlink" Target="https://hal.science/search/index/?q=*&amp;authFullName_s=T. Cances" TargetMode="External"/><Relationship Id="rId131" Type="http://schemas.openxmlformats.org/officeDocument/2006/relationships/hyperlink" Target="https://hal.science/search/index/?q=*&amp;authFullName_s=A. Richard" TargetMode="External"/><Relationship Id="rId132" Type="http://schemas.openxmlformats.org/officeDocument/2006/relationships/hyperlink" Target="https://hal.science/search/index/?q=*&amp;authFullName_s=G. Obein" TargetMode="External"/><Relationship Id="rId133" Type="http://schemas.openxmlformats.org/officeDocument/2006/relationships/hyperlink" Target="https://dx.doi.org/10.25039/x48.2021.OP42" TargetMode="External"/><Relationship Id="rId134" Type="http://schemas.openxmlformats.org/officeDocument/2006/relationships/hyperlink" Target="https://iogs.hal.science/hal-04563953v1" TargetMode="External"/><Relationship Id="rId135" Type="http://schemas.openxmlformats.org/officeDocument/2006/relationships/hyperlink" Target="https://dx.doi.org/10.1364/FIO.2021.JTh5A.76" TargetMode="External"/><Relationship Id="rId136" Type="http://schemas.openxmlformats.org/officeDocument/2006/relationships/hyperlink" Target="https://hal.science/hal-01481140v1" TargetMode="External"/><Relationship Id="rId137" Type="http://schemas.openxmlformats.org/officeDocument/2006/relationships/hyperlink" Target="https://hal.science/search/index/?q=*&amp;authFullName_s=C. Turbil" TargetMode="External"/><Relationship Id="rId138" Type="http://schemas.openxmlformats.org/officeDocument/2006/relationships/hyperlink" Target="https://hal.science/search/index/?q=*&amp;authFullName_s=I. Gozhyk" TargetMode="External"/><Relationship Id="rId139" Type="http://schemas.openxmlformats.org/officeDocument/2006/relationships/hyperlink" Target="https://hal.science/search/index/?q=*&amp;authFullName_s=J. Teisseire" TargetMode="External"/><Relationship Id="rId140" Type="http://schemas.openxmlformats.org/officeDocument/2006/relationships/hyperlink" Target="https://hal.science/search/index/?q=*&amp;authFullName_s=I. Simonsen" TargetMode="External"/><Relationship Id="rId141" Type="http://schemas.openxmlformats.org/officeDocument/2006/relationships/hyperlink" Target="https://hal.science/hal-00472329v1" TargetMode="External"/><Relationship Id="rId142" Type="http://schemas.openxmlformats.org/officeDocument/2006/relationships/hyperlink" Target="https://hal.science/search/index/?q=*&amp;authFullName_s=Nicolas Pousset" TargetMode="External"/><Relationship Id="rId143" Type="http://schemas.openxmlformats.org/officeDocument/2006/relationships/hyperlink" Target="https://hal.science/search/index/?q=*&amp;authFullName_s=Annick Razet" TargetMode="External"/><Relationship Id="rId144" Type="http://schemas.openxmlformats.org/officeDocument/2006/relationships/hyperlink" Target="https://hal.science/hal-00454119v1" TargetMode="External"/><Relationship Id="rId145" Type="http://schemas.openxmlformats.org/officeDocument/2006/relationships/hyperlink" Target="https://hal.science/search/index/?q=*&amp;authFullName_s=Arnaud Richard" TargetMode="External"/><Relationship Id="rId146" Type="http://schemas.openxmlformats.org/officeDocument/2006/relationships/hyperlink" Target="https://cnam.hal.science/hal-04303203v1" TargetMode="External"/><Relationship Id="rId147" Type="http://schemas.openxmlformats.org/officeDocument/2006/relationships/hyperlink" Target="https://hal.science/hal-03980829v1" TargetMode="External"/><Relationship Id="rId148" Type="http://schemas.openxmlformats.org/officeDocument/2006/relationships/hyperlink" Target="https://hal.science/search/index/?q=*&amp;authFullName_s=Mathieu Hebert"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Obein</dc:title>
  <dc:description>CV</dc:description>
  <dc:subject/>
  <cp:keywords/>
  <cp:category/>
  <cp:lastModifiedBy/>
  <dcterms:created xsi:type="dcterms:W3CDTF">2026-04-08T08:22:56+02:00</dcterms:created>
  <dcterms:modified xsi:type="dcterms:W3CDTF">2026-04-08T08:22:56+02:00</dcterms:modified>
</cp:coreProperties>
</file>

<file path=docProps/custom.xml><?xml version="1.0" encoding="utf-8"?>
<Properties xmlns="http://schemas.openxmlformats.org/officeDocument/2006/custom-properties" xmlns:vt="http://schemas.openxmlformats.org/officeDocument/2006/docPropsVTypes"/>
</file>