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Gaëlenn Gouret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collaborations pour les BU au sein des COMUE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Gaëlenn Gouret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Tank Éducation et Recherche</w:t>
            </w:r>
            <w:r>
              <w:rPr/>
              <w:t xml:space="preserve">, 2016, pp.72645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hal-05065346v1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346v1" TargetMode="External"/><Relationship Id="rId8" Type="http://schemas.openxmlformats.org/officeDocument/2006/relationships/hyperlink" Target="https://hal.science/search/index/?q=*&amp;authFullName_s=Ga&#235;lenn Goure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Gaëlenn Gouret</dc:title>
  <dc:description>CV</dc:description>
  <dc:subject/>
  <cp:keywords/>
  <cp:category/>
  <cp:lastModifiedBy/>
  <dcterms:created xsi:type="dcterms:W3CDTF">2026-03-05T23:59:48+01:00</dcterms:created>
  <dcterms:modified xsi:type="dcterms:W3CDTF">2026-03-05T23:59:48+01:00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