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Coqueugniot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gaelle-coqueugniot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0000-0003-1483-5132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108099113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éditrice, MSH Lyon Saint-Étienne (UAR 2000), CNRSdocteur en langues, histoire et civilisations des mondes anciens, université Lumière Lyon 2chercheur associée, Archéologies et sciences de l'Antiquité (UMR 7041), équipe L'Orient d'Alexandre à Muhammad, 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restitution virtuelle de l’Ezida de Nimrud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2020, 13 [2018],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agora, a mark of Hellenisation? An archaeological note on public squares in Hellenized Mesopotamia and Parapotamia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2017, 1-2, pp.224-236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Europos-Doura</w:t>
            </w:r>
            <w:r>
              <w:rPr/>
              <w:t xml:space="preserve">, 2012, Varia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L'agora et ses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483 (Déc.),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Alston Richard et Lieu Samuel (éd.), Aspects of the Roman East. Papers in Honour of Professor Fergus Millar FBA, Turnhout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2009, pp.415-416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Kipfer Barbra Ann, Dictionary of Artifacts, Oxford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2009, pp.84-85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mémoriaux de pierre et de papyrus : les fondations de bibliothèques dans l'Antiquité grecque, entre mémoire et propagande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[en ligne] https://journals.openedition.org/cm/96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publications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Rochefort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/ Semaine du libre accès 2024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et la science ouverte à l’université Paris Nanterre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Rochefort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/ Semaine du libre accès 2023</w:t>
            </w:r>
            <w:r>
              <w:rPr/>
              <w:t xml:space="preserve">, Université Paris Nanterre; MSH Mondes; Alliance EDUC,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le tournant numérique en (re)vue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ArcheoNum : la publication archéologique en environnement numérique</w:t>
            </w:r>
            <w:r>
              <w:rPr/>
              <w:t xml:space="preserve">, UMR 7041 ArScAn, Jan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bibliothèques dans le monde grec : édifices et organisation, Ve siècle avant notre ère - IIe siècle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Archaeopress, pp.xi-168, 2013, BAR. International series, 978-1-407-31154-8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halshs-00932077v1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mobiliers et immobiliers dans les bibliothèques de l'Orient gréco-romain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Laura Battini. </w:t>
            </w:r>
            <w:r>
              <w:rPr>
                <w:i w:val="1"/>
                <w:iCs w:val="1"/>
              </w:rPr>
              <w:t xml:space="preserve">Penser l'espace en Mésopotamie. Contributions à la compréhension spatiale à travers les aménagements : constantes, variables et accidents d'utilisation et d'interprétation</w:t>
            </w:r>
            <w:r>
              <w:rPr/>
              <w:t xml:space="preserve">, Archaeopress,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practices of the chreophylakes at Dura-Europos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B. F. van Oppen de Ruiter; R. Wallenfels. </w:t>
            </w:r>
            <w:r>
              <w:rPr>
                <w:i w:val="1"/>
                <w:iCs w:val="1"/>
              </w:rPr>
              <w:t xml:space="preserve">Hellenistic Sealings &amp; Archives. Proceedings of The Edfu Connection, an international conference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2021, 978-2-503-59127-8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 research in the archive? Hellenistic historians and ancient archival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Sean Adams. </w:t>
            </w:r>
            <w:r>
              <w:rPr>
                <w:i w:val="1"/>
                <w:iCs w:val="1"/>
              </w:rPr>
              <w:t xml:space="preserve">Scholastic Culture in the Hellenistic and Roman Eras: Greek, Latin, and Jewish</w:t>
            </w:r>
            <w:r>
              <w:rPr/>
              <w:t xml:space="preserve">, De Gruyter, pp.7-30,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⟨10.1515/9783110660982-003⟩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“marché romain” d’Europos-Doura (Syrie) : morcellement et monumentalisation du centre de la ville à l’époque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Caroline Arnould-Béhar;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Occident, volume 2</w:t>
            </w:r>
            <w:r>
              <w:rPr/>
              <w:t xml:space="preserve">, British Archaeological Reports, pp.23-34, 2019, BAR International Series 2934, 978-1407316864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bibliothèques d’Athènes, de la fin de l’époque archaïque à l’époque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N. Amoroso; M. Cavalieri; N. Meunier. </w:t>
            </w:r>
            <w:r>
              <w:rPr>
                <w:i w:val="1"/>
                <w:iCs w:val="1"/>
              </w:rPr>
              <w:t xml:space="preserve">Locum Armarium Libros. Livres et bibliothèques dans l’Antiquité</w:t>
            </w:r>
            <w:r>
              <w:rPr/>
              <w:t xml:space="preserve">, Presses universitaires de Louvain, pp.293-316, 2017, Fervet Opus, 978-2-87558-572-1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by the French-Syrian Archaeological Expedition to Europos-Dura and New Data on Polytheistic Sanctuaries in Europos-Dura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Edge of Empire : Pagans, Jews and Christians at Roman Dura-Europos</w:t>
            </w:r>
            <w:r>
              <w:rPr/>
              <w:t xml:space="preserve">, New York-Princeton : ISAW, pp.15-38,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Oriental Agora : the case of Seleucid Europos-Dura,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Angeliki Giannikouri. </w:t>
            </w:r>
            <w:r>
              <w:rPr>
                <w:i w:val="1"/>
                <w:iCs w:val="1"/>
              </w:rPr>
              <w:t xml:space="preserve">The Agora in the Mediterranean from Homeric to Roman Times. Proceedings of the International Conference held in Kos, April 14-17, 2011</w:t>
            </w:r>
            <w:r>
              <w:rPr/>
              <w:t xml:space="preserve">, Athènes : Hellenic Ministry of Culture and Tourism, Archaeological Institute of Aegean Studies, pp.295-309,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pour le public... et à la gloire de leurs fondateurs: les motivations des fondateurs de bibliothèques dans les provinces orientales de l'Empire romain, de César à Hadrien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Yves Perrin ; avec la collaboration de Manuel de Souza. </w:t>
            </w:r>
            <w:r>
              <w:rPr>
                <w:i w:val="1"/>
                <w:iCs w:val="1"/>
              </w:rPr>
              <w:t xml:space="preserve">Neronia VIII : Bibliothèques, livres et culture écrite dans l'empire romain de César à Hadrien : actes du VIIIe Colloque international de la SIEN, Paris, 2-4 octobre 2008</w:t>
            </w:r>
            <w:r>
              <w:rPr/>
              <w:t xml:space="preserve">, Bruxelles : Latomus, pp.41-53, 2010, Collection Latomus, ISSN 1378-8760 ; 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le tournant numérique en (re)vue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/>
              <w:t xml:space="preserve">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⟨10.58079/bcpx⟩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de l’Antiquité gréco-romaine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2019, https://www.encyclopedie-humanisme.com/?Bibliotheques-de-l-Antiquite-greco-romaine-255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halshs-03944320v1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5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coqueugniot" TargetMode="External"/><Relationship Id="rId8" Type="http://schemas.openxmlformats.org/officeDocument/2006/relationships/hyperlink" Target="https://orcid.org/0000-0003-1483-5132" TargetMode="External"/><Relationship Id="rId9" Type="http://schemas.openxmlformats.org/officeDocument/2006/relationships/hyperlink" Target="https://www.idref.fr/108099113" TargetMode="External"/><Relationship Id="rId10" Type="http://schemas.openxmlformats.org/officeDocument/2006/relationships/hyperlink" Target="https://hal.science/hal-04427625v1" TargetMode="External"/><Relationship Id="rId11" Type="http://schemas.openxmlformats.org/officeDocument/2006/relationships/hyperlink" Target="https://hal.science/search/index/?q=*&amp;authFullName_s=Ga&#235;lle Coqueugniot" TargetMode="External"/><Relationship Id="rId12" Type="http://schemas.openxmlformats.org/officeDocument/2006/relationships/hyperlink" Target="https://hal.science/search/index/?q=*&amp;authFullName_s=Virginie Fromageot-Laniepce" TargetMode="External"/><Relationship Id="rId13" Type="http://schemas.openxmlformats.org/officeDocument/2006/relationships/hyperlink" Target="https://dx.doi.org/10.19282/ac.34.1.2023.13" TargetMode="External"/><Relationship Id="rId14" Type="http://schemas.openxmlformats.org/officeDocument/2006/relationships/hyperlink" Target="https://shs.hal.science/halshs-03944322v1" TargetMode="External"/><Relationship Id="rId15" Type="http://schemas.openxmlformats.org/officeDocument/2006/relationships/hyperlink" Target="https://shs.hal.science/halshs-03944311v1" TargetMode="External"/><Relationship Id="rId16" Type="http://schemas.openxmlformats.org/officeDocument/2006/relationships/hyperlink" Target="https://hal.science/hal-01566253v1" TargetMode="External"/><Relationship Id="rId17" Type="http://schemas.openxmlformats.org/officeDocument/2006/relationships/hyperlink" Target="https://hal.science/search/index/?q=*&amp;authFullName_s=Pierre Leriche" TargetMode="External"/><Relationship Id="rId18" Type="http://schemas.openxmlformats.org/officeDocument/2006/relationships/hyperlink" Target="https://hal.science/search/index/?q=*&amp;authFullName_s=S&#233;gol&#232;ne de Pontbriand" TargetMode="External"/><Relationship Id="rId19" Type="http://schemas.openxmlformats.org/officeDocument/2006/relationships/hyperlink" Target="https://shs.hal.science/halshs-00717419v1" TargetMode="External"/><Relationship Id="rId20" Type="http://schemas.openxmlformats.org/officeDocument/2006/relationships/hyperlink" Target="https://shs.hal.science/halshs-00717585v1" TargetMode="External"/><Relationship Id="rId21" Type="http://schemas.openxmlformats.org/officeDocument/2006/relationships/hyperlink" Target="https://shs.hal.science/halshs-00717610v1" TargetMode="External"/><Relationship Id="rId22" Type="http://schemas.openxmlformats.org/officeDocument/2006/relationships/hyperlink" Target="https://shs.hal.science/halshs-00718767v1" TargetMode="External"/><Relationship Id="rId23" Type="http://schemas.openxmlformats.org/officeDocument/2006/relationships/hyperlink" Target="https://hal.science/hal-04794204v1" TargetMode="External"/><Relationship Id="rId24" Type="http://schemas.openxmlformats.org/officeDocument/2006/relationships/hyperlink" Target="https://hal.science/search/index/?q=*&amp;authFullName_s=David Rochefort" TargetMode="External"/><Relationship Id="rId25" Type="http://schemas.openxmlformats.org/officeDocument/2006/relationships/hyperlink" Target="https://hal.science/search/index/?q=*&amp;authFullName_s=Morgan Simon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hal.science/hal-04270903v1" TargetMode="External"/><Relationship Id="rId28" Type="http://schemas.openxmlformats.org/officeDocument/2006/relationships/hyperlink" Target="https://hal.science/hal-03119946v1" TargetMode="External"/><Relationship Id="rId29" Type="http://schemas.openxmlformats.org/officeDocument/2006/relationships/hyperlink" Target="https://hal.science/search/index/?q=*&amp;authFullName_s=Astrid Aschehoug" TargetMode="External"/><Relationship Id="rId30" Type="http://schemas.openxmlformats.org/officeDocument/2006/relationships/hyperlink" Target="https://shs.hal.science/halshs-00932077v1" TargetMode="External"/><Relationship Id="rId31" Type="http://schemas.openxmlformats.org/officeDocument/2006/relationships/hyperlink" Target="https://hal.science/hal-04026761v1" TargetMode="External"/><Relationship Id="rId32" Type="http://schemas.openxmlformats.org/officeDocument/2006/relationships/hyperlink" Target="https://hal.science/hal-03527674v1" TargetMode="External"/><Relationship Id="rId33" Type="http://schemas.openxmlformats.org/officeDocument/2006/relationships/hyperlink" Target="http://www.brepols.net/Pages/ShowProduct.aspx?prod_id=IS-9782503591278-1" TargetMode="External"/><Relationship Id="rId34" Type="http://schemas.openxmlformats.org/officeDocument/2006/relationships/hyperlink" Target="https://shs.hal.science/halshs-03944315v1" TargetMode="External"/><Relationship Id="rId35" Type="http://schemas.openxmlformats.org/officeDocument/2006/relationships/hyperlink" Target="https://dx.doi.org/10.1515/9783110660982-003" TargetMode="External"/><Relationship Id="rId36" Type="http://schemas.openxmlformats.org/officeDocument/2006/relationships/hyperlink" Target="https://api.istex.fr/ark:/67375/5FQ-65XJ51PX-T/fulltext.pdf?sid=hal" TargetMode="External"/><Relationship Id="rId37" Type="http://schemas.openxmlformats.org/officeDocument/2006/relationships/hyperlink" Target="https://shs.hal.science/halshs-03944295v1" TargetMode="External"/><Relationship Id="rId38" Type="http://schemas.openxmlformats.org/officeDocument/2006/relationships/hyperlink" Target="https://shs.hal.science/halshs-03944307v1" TargetMode="External"/><Relationship Id="rId39" Type="http://schemas.openxmlformats.org/officeDocument/2006/relationships/hyperlink" Target="https://shs.hal.science/halshs-00696793v1" TargetMode="External"/><Relationship Id="rId40" Type="http://schemas.openxmlformats.org/officeDocument/2006/relationships/hyperlink" Target="https://shs.hal.science/halshs-00717413v1" TargetMode="External"/><Relationship Id="rId41" Type="http://schemas.openxmlformats.org/officeDocument/2006/relationships/hyperlink" Target="https://shs.hal.science/halshs-00717424v1" TargetMode="External"/><Relationship Id="rId42" Type="http://schemas.openxmlformats.org/officeDocument/2006/relationships/hyperlink" Target="https://hal.science/hal-04468596v1" TargetMode="External"/><Relationship Id="rId43" Type="http://schemas.openxmlformats.org/officeDocument/2006/relationships/hyperlink" Target="https://dx.doi.org/10.58079/bcpx" TargetMode="External"/><Relationship Id="rId44" Type="http://schemas.openxmlformats.org/officeDocument/2006/relationships/hyperlink" Target="https://shs.hal.science/halshs-0394432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Coqueugniot</dc:title>
  <dc:description>CV</dc:description>
  <dc:subject/>
  <cp:keywords/>
  <cp:category/>
  <cp:lastModifiedBy/>
  <dcterms:created xsi:type="dcterms:W3CDTF">2026-04-07T23:07:05+02:00</dcterms:created>
  <dcterms:modified xsi:type="dcterms:W3CDTF">2026-04-07T23:07:05+02:00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