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Gaelle Alhaddad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gaellealhaddad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fine motor skills and executive functions on automatized handwriting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Alhaddad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⟨10.1080/02643294.2025.2518179⟩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in two different scripts promotes fine motor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Alhaddad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Dione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Danna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⟨10.1016/j.cortex.2024.07.016⟩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Biscriptuality on Graphomotor Coordination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Alhaddad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Celeste Younes-Harb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2023, 49 (2), pp.177-187.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⟨10.1037/xhp0001075⟩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hal-03888660v1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Biscriptual Advantage in Graphomotor Control : Behavioral and Neurophysiological Investigations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Alhaddad</w:t>
              </w:r>
            </w:hyperlink>
          </w:p>
          <w:p>
            <w:pPr/>
            <w:r>
              <w:rPr/>
              <w:t xml:space="preserve">Neuroscience. AIX MARSEILLE UNIVERSITE, 2024.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tel-04968021v1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82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alhaddad" TargetMode="External"/><Relationship Id="rId8" Type="http://schemas.openxmlformats.org/officeDocument/2006/relationships/hyperlink" Target="https://hal.science/hal-05310547v1" TargetMode="External"/><Relationship Id="rId9" Type="http://schemas.openxmlformats.org/officeDocument/2006/relationships/hyperlink" Target="https://hal.science/search/index/?q=*&amp;authFullName_s=Gaelle Alhaddad" TargetMode="External"/><Relationship Id="rId10" Type="http://schemas.openxmlformats.org/officeDocument/2006/relationships/hyperlink" Target="https://hal.science/search/index/?q=*&amp;authFullName_s=J&#233;r&#233;my Danna" TargetMode="External"/><Relationship Id="rId11" Type="http://schemas.openxmlformats.org/officeDocument/2006/relationships/hyperlink" Target="https://hal.science/search/index/?q=*&amp;authFullName_s=Mariama Dione" TargetMode="External"/><Relationship Id="rId12" Type="http://schemas.openxmlformats.org/officeDocument/2006/relationships/hyperlink" Target="https://hal.science/search/index/?q=*&amp;authFullName_s=Marieke Longcamp" TargetMode="External"/><Relationship Id="rId13" Type="http://schemas.openxmlformats.org/officeDocument/2006/relationships/hyperlink" Target="https://dx.doi.org/10.1080/02643294.2025.2518179" TargetMode="External"/><Relationship Id="rId14" Type="http://schemas.openxmlformats.org/officeDocument/2006/relationships/hyperlink" Target="https://hal.science/hal-04680069v1" TargetMode="External"/><Relationship Id="rId15" Type="http://schemas.openxmlformats.org/officeDocument/2006/relationships/hyperlink" Target="https://hal.science/search/index/?q=*&amp;authFullName_s=M. Dione" TargetMode="External"/><Relationship Id="rId16" Type="http://schemas.openxmlformats.org/officeDocument/2006/relationships/hyperlink" Target="https://hal.science/search/index/?q=*&amp;authFullName_s=J. Danna" TargetMode="External"/><Relationship Id="rId17" Type="http://schemas.openxmlformats.org/officeDocument/2006/relationships/hyperlink" Target="https://hal.science/search/index/?q=*&amp;authFullName_s=F.-Xavier Alario" TargetMode="External"/><Relationship Id="rId18" Type="http://schemas.openxmlformats.org/officeDocument/2006/relationships/hyperlink" Target="https://hal.science/search/index/?q=*&amp;authFullName_s=A. Honnorat" TargetMode="External"/><Relationship Id="rId19" Type="http://schemas.openxmlformats.org/officeDocument/2006/relationships/hyperlink" Target="https://dx.doi.org/10.1016/j.cortex.2024.07.016" TargetMode="External"/><Relationship Id="rId20" Type="http://schemas.openxmlformats.org/officeDocument/2006/relationships/hyperlink" Target="https://hal.science/hal-03888660v1" TargetMode="External"/><Relationship Id="rId21" Type="http://schemas.openxmlformats.org/officeDocument/2006/relationships/hyperlink" Target="https://hal.science/search/index/?q=*&amp;authFullName_s=Celeste Younes-Harb" TargetMode="External"/><Relationship Id="rId22" Type="http://schemas.openxmlformats.org/officeDocument/2006/relationships/hyperlink" Target="https://hal.science/search/index/?q=*&amp;authFullName_s=Jean-Luc Velay" TargetMode="External"/><Relationship Id="rId23" Type="http://schemas.openxmlformats.org/officeDocument/2006/relationships/hyperlink" Target="https://dx.doi.org/10.1037/xhp0001075" TargetMode="External"/><Relationship Id="rId24" Type="http://schemas.openxmlformats.org/officeDocument/2006/relationships/hyperlink" Target="https://hal.science/tel-04968021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Alhaddad</dc:title>
  <dc:description>CV</dc:description>
  <dc:subject/>
  <cp:keywords/>
  <cp:category/>
  <cp:lastModifiedBy/>
  <dcterms:created xsi:type="dcterms:W3CDTF">2026-05-06T19:11:20+02:00</dcterms:created>
  <dcterms:modified xsi:type="dcterms:W3CDTF">2026-05-06T19:11:20+02:00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