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Cognard </w:t>
      </w:r>
      <w:r>
        <w:rPr>
          <w:color w:val="641e6e"/>
        </w:rPr>
        <w:t xml:space="preserve">Université Marie et Louis Pasteur (Besançon)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gaetan-cognard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0000-0003-3460-0613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Gadjos, réalités Travellers : les Travellers de Grande-Bretagne, d’Irlande et d’ailleurs devant et dans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2022, Romanesques 2022 (n° 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shamrock (HERJ)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Educational Research Journal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⟨10.1556/063.2021.00087⟩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Gaëtan Cognard, “Through the Victorian looking-glass from Gypsyland to fairyland to darkland.”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 and Places in Nineteenth-Century Britain. Victorian heterotopias.</w:t>
            </w:r>
            <w:r>
              <w:rPr/>
              <w:t xml:space="preserve">, SAES / ESSE, Aug 2025,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 in the British West. L’ascension des Peaky Blinders sur la Frontière britannique.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Interdits et Transgressions à l'écran.</w:t>
            </w:r>
            <w:r>
              <w:rPr/>
              <w:t xml:space="preserve">, May 2025,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Gaëtan Cognard, &amp;quot;Thomas Shelby’s meteoric rise, or the redrafting of the social geography of the Gypsy (and) Traveller figures.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déplacements. Atelier SERCIA (cinéma anglophone).</w:t>
            </w:r>
            <w:r>
              <w:rPr/>
              <w:t xml:space="preserve">, SAES,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“Through the Victorian looking-glass: from Gypsyland to fairyland to darkland.” Gaëtan Cognard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 in the British West: Thomas Shelby’s meteoric rise, or the redrafting of the social geography of the “Gypsy” and Traveller figures?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en culture. L’approche épistémocritique de la littérature. « Travellers, sciences et pseudo-sciences chez Ben Jonson, Walter Scott et Marina Carr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Gadjos, réalités Travellers : les Travellers de Grande-Bretagne, d'Irlande et d'ailleurs devant et dans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hal-03480974v1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74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tan-cognard" TargetMode="External"/><Relationship Id="rId8" Type="http://schemas.openxmlformats.org/officeDocument/2006/relationships/hyperlink" Target="https://orcid.org/0000-0003-3460-0613" TargetMode="External"/><Relationship Id="rId9" Type="http://schemas.openxmlformats.org/officeDocument/2006/relationships/hyperlink" Target="https://hal.science/hal-03480969v1" TargetMode="External"/><Relationship Id="rId10" Type="http://schemas.openxmlformats.org/officeDocument/2006/relationships/hyperlink" Target="https://hal.science/search/index/?q=*&amp;authFullName_s=Ga&#235;tan Cognard" TargetMode="External"/><Relationship Id="rId11" Type="http://schemas.openxmlformats.org/officeDocument/2006/relationships/hyperlink" Target="https://hal.science/hal-03478156v1" TargetMode="External"/><Relationship Id="rId12" Type="http://schemas.openxmlformats.org/officeDocument/2006/relationships/hyperlink" Target="https://dx.doi.org/10.1556/063.2021.00087" TargetMode="External"/><Relationship Id="rId13" Type="http://schemas.openxmlformats.org/officeDocument/2006/relationships/hyperlink" Target="https://hal.science/hal-05144159v1" TargetMode="External"/><Relationship Id="rId14" Type="http://schemas.openxmlformats.org/officeDocument/2006/relationships/hyperlink" Target="https://hal.science/hal-05132817v1" TargetMode="External"/><Relationship Id="rId15" Type="http://schemas.openxmlformats.org/officeDocument/2006/relationships/hyperlink" Target="https://hal.science/hal-05144209v1" TargetMode="External"/><Relationship Id="rId16" Type="http://schemas.openxmlformats.org/officeDocument/2006/relationships/hyperlink" Target="https://hal.science/hal-05185269v1" TargetMode="External"/><Relationship Id="rId17" Type="http://schemas.openxmlformats.org/officeDocument/2006/relationships/hyperlink" Target="https://hal.science/hal-05185273v1" TargetMode="External"/><Relationship Id="rId18" Type="http://schemas.openxmlformats.org/officeDocument/2006/relationships/hyperlink" Target="https://hal.science/hal-03788847v1" TargetMode="External"/><Relationship Id="rId19" Type="http://schemas.openxmlformats.org/officeDocument/2006/relationships/hyperlink" Target="https://hal.science/hal-0348097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Cognard</dc:title>
  <dc:description>CV</dc:description>
  <dc:subject/>
  <cp:keywords/>
  <cp:category/>
  <cp:lastModifiedBy/>
  <dcterms:created xsi:type="dcterms:W3CDTF">2026-04-06T04:38:31+02:00</dcterms:created>
  <dcterms:modified xsi:type="dcterms:W3CDTF">2026-04-06T04:38:31+02:00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