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80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Rey </w:t>
      </w:r>
      <w:r>
        <w:rPr>
          <w:color w:val="641e6e"/>
        </w:rPr>
        <w:t xml:space="preserve">Maître de conférences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gaetan-rey</w:t>
        </w:r>
      </w:hyperlink>
    </w:p>
    <w:p>
      <w:pPr>
        <w:numPr>
          <w:ilvl w:val="0"/>
          <w:numId w:val="1"/>
        </w:numPr>
      </w:pPr>
      <w:r>
        <w:rPr/>
        <w:t xml:space="preserve"> ORCID : </w:t>
      </w:r>
      <w:hyperlink r:id="rId9" w:history="1">
        <w:r>
          <w:rPr>
            <w:color w:val="#410a8c"/>
            <w:u w:val="single"/>
          </w:rPr>
          <w:t xml:space="preserve">0000-0003-4710-0474</w:t>
        </w:r>
      </w:hyperlink>
    </w:p>
    <w:p>
      <w:pPr>
        <w:spacing w:before="600"/>
      </w:pPr>
    </w:p>
    <w:p>
      <w:pPr>
        <w:pStyle w:val="Heading2"/>
      </w:pPr>
      <w:r>
        <w:rPr>
          <w:color w:val="1e198e"/>
          <w:b w:val="1"/>
          <w:bCs w:val="1"/>
        </w:rPr>
        <w:t xml:space="preserve">Présentation</w:t>
      </w:r>
    </w:p>
    <w:p>
      <w:pPr>
        <w:spacing w:after="100"/>
      </w:pPr>
    </w:p>
    <w:p>
      <w:pPr/>
      <w:r>
        <w:rPr/>
        <w:t xml:space="preserve">J’ai été diplômé Docteur en Informatique à l'université Grenoble Joseph Fourier en 2005. J’ai ensuite intégré l’Université College Dublin où j’ai apporté mon expertise dans les domaines de l’interaction homme machine et de la prise en compte du contexte pour l’adaptation d’applications, au sein du System Research Group du département des sciences informatiques. L’année suivante j’ai intégré le laboratoire LIMSI du CNRS pour travailler sur le projet ANR Digitable autour des tables interactives qui s’est vu récompensé par le prix Jean-Pierre Noblanc au premier Grand Colloque STIC de l’ANR.</w:t>
      </w:r>
    </w:p>
    <w:p>
      <w:pPr/>
      <w:r>
        <w:rPr/>
        <w:t xml:space="preserve">Depuis décembre 2007 je suis maître de conférences à l'université Nice Sophia Antipolis au sein du département informatique de l'IUT Nice Côte d'Azur et membre de l'équipe SPARKS du laboratoire I3S. Je travaille dans les domaines de l’intelligence ambiante, de l’internet des objets, de l’informatique diffuse et plus particulièrement sur la prise en compte du contexte pour garantir la continuité de services auprès des utilisateurs.</w:t>
      </w:r>
    </w:p>
    <w:p>
      <w:pPr/>
      <w:r>
        <w:rPr/>
        <w:t xml:space="preserve">Mes spécialités de recherche sont : la science informatique, l'informatique/intelligence ambiante, l'adaptation au contexte, l'internet des objets, les intergiciels et l'interaction Homme Machine.</w:t>
      </w:r>
    </w:p>
    <w:p>
      <w:pPr/>
      <w:r>
        <w:rPr/>
        <w:t xml:space="preserve">Intéressé par la pédagogie et par les nouveaux atouts que peuvent apporter les outils numériques à celle-ci, j’ai souhaité approfondir mes compétences dans ce domaine et j’ai alors suivi et obtenu en juin 2016 un Diplôme Universitaire de Pédagogie Innovante de l’Université Nice Sophia Antipolis. Cela m’a ensuite amené à un poste de chargé de mission pour la transformation et l’innovation pédagogique pour l’Université Nice Sophia-Antipolis.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Intelligent Virtual Assistant for Mobile Workers: Towards Hybrid, Frugal and Contextualized Solutions</w:t>
              </w:r>
            </w:hyperlink>
          </w:p>
          <w:p>
            <w:pPr/>
            <w:hyperlink r:id="rId11" w:history="1">
              <w:r>
                <w:rPr>
                  <w:color w:val="#410a8c"/>
                  <w:u w:val="single"/>
                </w:rPr>
                <w:t xml:space="preserve">Karl Alwyn Sop Djonkam</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i w:val="1"/>
                <w:iCs w:val="1"/>
              </w:rPr>
              <w:t xml:space="preserve">Applied Sciences</w:t>
            </w:r>
            <w:r>
              <w:rPr/>
              <w:t xml:space="preserve">, 2025, 15 (17), pp.9638. </w:t>
            </w:r>
            <w:hyperlink r:id="rId14" w:history="1">
              <w:r>
                <w:rPr>
                  <w:color w:val="#410a8c"/>
                  <w:u w:val="single"/>
                </w:rPr>
                <w:t xml:space="preserve">⟨10.3390/app15179638⟩</w:t>
              </w:r>
            </w:hyperlink>
          </w:p>
          <w:p>
            <w:pPr/>
            <w:r>
              <w:rPr/>
              <w:t xml:space="preserve">Article dans une revue</w:t>
            </w:r>
          </w:p>
          <w:p>
            <w:pPr/>
            <w:hyperlink r:id="rId10" w:history="1">
              <w:r>
                <w:rPr>
                  <w:color w:val="#410a8c"/>
                  <w:u w:val="single"/>
                </w:rPr>
                <w:t xml:space="preserve">hal-05238125v1</w:t>
              </w:r>
            </w:hyperlink>
          </w:p>
        </w:tc>
      </w:tr>
      <w:tr>
        <w:trPr/>
        <w:tc>
          <w:tcPr>
            <w:noWrap/>
          </w:tcPr>
          <w:p>
            <w:pPr>
              <w:spacing w:after="200"/>
            </w:pPr>
            <w:hyperlink r:id="rId15" w:history="1">
              <w:r>
                <w:rPr>
                  <w:color w:val="1e198e"/>
                  <w:b w:val="1"/>
                  <w:bCs w:val="1"/>
                  <w:u w:val="single"/>
                </w:rPr>
                <w:t xml:space="preserve">Multi-Class Assessment Based on Random Forests</w:t>
              </w:r>
            </w:hyperlink>
          </w:p>
          <w:p>
            <w:pPr/>
            <w:hyperlink r:id="rId16" w:history="1">
              <w:r>
                <w:rPr>
                  <w:color w:val="#410a8c"/>
                  <w:u w:val="single"/>
                </w:rPr>
                <w:t xml:space="preserve">Mehdi Berriri</w:t>
              </w:r>
            </w:hyperlink>
            <w:r>
              <w:rPr/>
              <w:t xml:space="preserve">,</w:t>
            </w:r>
            <w:hyperlink r:id="rId17" w:history="1">
              <w:r>
                <w:rPr>
                  <w:color w:val="#410a8c"/>
                  <w:u w:val="single"/>
                </w:rPr>
                <w:t xml:space="preserve">Sofiane Djema</w:t>
              </w:r>
            </w:hyperlink>
            <w:r>
              <w:rPr/>
              <w:t xml:space="preserve">,</w:t>
            </w:r>
            <w:hyperlink r:id="rId12" w:history="1">
              <w:r>
                <w:rPr>
                  <w:color w:val="#410a8c"/>
                  <w:u w:val="single"/>
                </w:rPr>
                <w:t xml:space="preserve">Gaëtan Rey</w:t>
              </w:r>
            </w:hyperlink>
            <w:r>
              <w:rPr/>
              <w:t xml:space="preserve">,</w:t>
            </w:r>
            <w:hyperlink r:id="rId18" w:history="1">
              <w:r>
                <w:rPr>
                  <w:color w:val="#410a8c"/>
                  <w:u w:val="single"/>
                </w:rPr>
                <w:t xml:space="preserve">Christel Dartigues-Pallez</w:t>
              </w:r>
            </w:hyperlink>
          </w:p>
          <w:p>
            <w:pPr/>
            <w:r>
              <w:rPr>
                <w:i w:val="1"/>
                <w:iCs w:val="1"/>
              </w:rPr>
              <w:t xml:space="preserve">Education Sciences</w:t>
            </w:r>
            <w:r>
              <w:rPr/>
              <w:t xml:space="preserve">, 2021, 11 (3), pp.92. </w:t>
            </w:r>
            <w:hyperlink r:id="rId19" w:history="1">
              <w:r>
                <w:rPr>
                  <w:color w:val="#410a8c"/>
                  <w:u w:val="single"/>
                </w:rPr>
                <w:t xml:space="preserve">⟨10.3390/educsci11030092⟩</w:t>
              </w:r>
            </w:hyperlink>
          </w:p>
          <w:p>
            <w:pPr/>
            <w:r>
              <w:rPr/>
              <w:t xml:space="preserve">Article dans une revue</w:t>
            </w:r>
          </w:p>
          <w:p>
            <w:pPr/>
            <w:hyperlink r:id="rId15" w:history="1">
              <w:r>
                <w:rPr>
                  <w:color w:val="#410a8c"/>
                  <w:u w:val="single"/>
                </w:rPr>
                <w:t xml:space="preserve">hal-03625276v1</w:t>
              </w:r>
            </w:hyperlink>
          </w:p>
        </w:tc>
      </w:tr>
      <w:tr>
        <w:trPr/>
        <w:tc>
          <w:tcPr>
            <w:noWrap/>
          </w:tcPr>
          <w:p>
            <w:pPr>
              <w:spacing w:after="200"/>
            </w:pPr>
            <w:hyperlink r:id="rId20" w:history="1">
              <w:r>
                <w:rPr>
                  <w:color w:val="1e198e"/>
                  <w:b w:val="1"/>
                  <w:bCs w:val="1"/>
                  <w:u w:val="single"/>
                </w:rPr>
                <w:t xml:space="preserve">Intermediate Common Model—The Solution to Separate Concerns and Responsiveness in Dynamic Context-Aware System</w:t>
              </w:r>
            </w:hyperlink>
          </w:p>
          <w:p>
            <w:pPr/>
            <w:hyperlink r:id="rId12" w:history="1">
              <w:r>
                <w:rPr>
                  <w:color w:val="#410a8c"/>
                  <w:u w:val="single"/>
                </w:rPr>
                <w:t xml:space="preserve">Gaëtan Rey</w:t>
              </w:r>
            </w:hyperlink>
            <w:r>
              <w:rPr/>
              <w:t xml:space="preserve">,</w:t>
            </w:r>
            <w:hyperlink r:id="rId21" w:history="1">
              <w:r>
                <w:rPr>
                  <w:color w:val="#410a8c"/>
                  <w:u w:val="single"/>
                </w:rPr>
                <w:t xml:space="preserve">The-Can Do</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23" w:history="1">
              <w:r>
                <w:rPr>
                  <w:color w:val="#410a8c"/>
                  <w:u w:val="single"/>
                </w:rPr>
                <w:t xml:space="preserve">Nhan Le Thanh</w:t>
              </w:r>
            </w:hyperlink>
          </w:p>
          <w:p>
            <w:pPr/>
            <w:r>
              <w:rPr>
                <w:i w:val="1"/>
                <w:iCs w:val="1"/>
              </w:rPr>
              <w:t xml:space="preserve">Journal of Computer and Communications</w:t>
            </w:r>
            <w:r>
              <w:rPr/>
              <w:t xml:space="preserve">, 2017, Special Issue on Ubiquitous Computing and Applications, 5 (4), pp.44-59</w:t>
            </w:r>
          </w:p>
          <w:p>
            <w:pPr/>
            <w:r>
              <w:rPr/>
              <w:t xml:space="preserve">Article dans une revue</w:t>
            </w:r>
          </w:p>
          <w:p>
            <w:pPr/>
            <w:hyperlink r:id="rId20" w:history="1">
              <w:r>
                <w:rPr>
                  <w:color w:val="#410a8c"/>
                  <w:u w:val="single"/>
                </w:rPr>
                <w:t xml:space="preserve">hal-01516221v1</w:t>
              </w:r>
            </w:hyperlink>
          </w:p>
        </w:tc>
      </w:tr>
      <w:tr>
        <w:trPr/>
        <w:tc>
          <w:tcPr>
            <w:noWrap/>
          </w:tcPr>
          <w:p>
            <w:pPr>
              <w:spacing w:after="200"/>
            </w:pPr>
            <w:hyperlink r:id="rId24" w:history="1">
              <w:r>
                <w:rPr>
                  <w:color w:val="1e198e"/>
                  <w:b w:val="1"/>
                  <w:bCs w:val="1"/>
                  <w:u w:val="single"/>
                </w:rPr>
                <w:t xml:space="preserve">Model of a Context-Aware Middleware for Mobile Workers</w:t>
              </w:r>
            </w:hyperlink>
          </w:p>
          <w:p>
            <w:pPr/>
            <w:hyperlink r:id="rId25" w:history="1">
              <w:r>
                <w:rPr>
                  <w:color w:val="#410a8c"/>
                  <w:u w:val="single"/>
                </w:rPr>
                <w:t xml:space="preserve">Esraa Moustafa</w:t>
              </w:r>
            </w:hyperlink>
            <w:r>
              <w:rPr/>
              <w:t xml:space="preserve">,</w:t>
            </w:r>
            <w:hyperlink r:id="rId12" w:history="1">
              <w:r>
                <w:rPr>
                  <w:color w:val="#410a8c"/>
                  <w:u w:val="single"/>
                </w:rPr>
                <w:t xml:space="preserve">Gaëtan Rey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p>
          <w:p>
            <w:pPr/>
            <w:r>
              <w:rPr>
                <w:i w:val="1"/>
                <w:iCs w:val="1"/>
              </w:rPr>
              <w:t xml:space="preserve">Journal of Computer and Communications</w:t>
            </w:r>
            <w:r>
              <w:rPr/>
              <w:t xml:space="preserve">, 2017, 05 (04), pp.29-43. </w:t>
            </w:r>
            <w:hyperlink r:id="rId26" w:history="1">
              <w:r>
                <w:rPr>
                  <w:color w:val="#410a8c"/>
                  <w:u w:val="single"/>
                </w:rPr>
                <w:t xml:space="preserve">⟨10.4236/jcc.2017.54003⟩</w:t>
              </w:r>
            </w:hyperlink>
          </w:p>
          <w:p>
            <w:pPr/>
            <w:r>
              <w:rPr/>
              <w:t xml:space="preserve">Article dans une revue</w:t>
            </w:r>
          </w:p>
          <w:p>
            <w:pPr/>
            <w:hyperlink r:id="rId24" w:history="1">
              <w:r>
                <w:rPr>
                  <w:color w:val="#410a8c"/>
                  <w:u w:val="single"/>
                </w:rPr>
                <w:t xml:space="preserve">hal-02287252v1</w:t>
              </w:r>
            </w:hyperlink>
          </w:p>
        </w:tc>
      </w:tr>
      <w:tr>
        <w:trPr/>
        <w:tc>
          <w:tcPr>
            <w:noWrap/>
          </w:tcPr>
          <w:p>
            <w:pPr>
              <w:spacing w:after="200"/>
            </w:pPr>
            <w:hyperlink r:id="rId27" w:history="1">
              <w:r>
                <w:rPr>
                  <w:color w:val="1e198e"/>
                  <w:b w:val="1"/>
                  <w:bCs w:val="1"/>
                  <w:u w:val="single"/>
                </w:rPr>
                <w:t xml:space="preserve">Introduction to the special section on pervasive computing</w:t>
              </w:r>
            </w:hyperlink>
          </w:p>
          <w:p>
            <w:pPr/>
            <w:hyperlink r:id="rId28" w:history="1">
              <w:r>
                <w:rPr>
                  <w:color w:val="#410a8c"/>
                  <w:u w:val="single"/>
                </w:rPr>
                <w:t xml:space="preserve">Hamed Vahdat-Nejad</w:t>
              </w:r>
            </w:hyperlink>
            <w:r>
              <w:rPr/>
              <w:t xml:space="preserve">,</w:t>
            </w:r>
            <w:hyperlink r:id="rId29" w:history="1">
              <w:r>
                <w:rPr>
                  <w:color w:val="#410a8c"/>
                  <w:u w:val="single"/>
                </w:rPr>
                <w:t xml:space="preserve">Massimo Panella</w:t>
              </w:r>
            </w:hyperlink>
            <w:r>
              <w:rPr/>
              <w:t xml:space="preserve">,</w:t>
            </w:r>
            <w:hyperlink r:id="rId12" w:history="1">
              <w:r>
                <w:rPr>
                  <w:color w:val="#410a8c"/>
                  <w:u w:val="single"/>
                </w:rPr>
                <w:t xml:space="preserve">Gaëtan Rey</w:t>
              </w:r>
            </w:hyperlink>
          </w:p>
          <w:p>
            <w:pPr/>
            <w:r>
              <w:rPr>
                <w:i w:val="1"/>
                <w:iCs w:val="1"/>
              </w:rPr>
              <w:t xml:space="preserve">International Journal of Computers &amp; Electrical Engineering</w:t>
            </w:r>
            <w:r>
              <w:rPr/>
              <w:t xml:space="preserve">, 2016, 55, pp.24-26. </w:t>
            </w:r>
            <w:hyperlink r:id="rId30" w:history="1">
              <w:r>
                <w:rPr>
                  <w:color w:val="#410a8c"/>
                  <w:u w:val="single"/>
                </w:rPr>
                <w:t xml:space="preserve">⟨10.1016/j.compeleceng.2016.10.010⟩</w:t>
              </w:r>
            </w:hyperlink>
          </w:p>
          <w:p>
            <w:pPr/>
            <w:r>
              <w:rPr/>
              <w:t xml:space="preserve">Article dans une revue</w:t>
            </w:r>
          </w:p>
          <w:p>
            <w:pPr/>
            <w:hyperlink r:id="rId27" w:history="1">
              <w:r>
                <w:rPr>
                  <w:color w:val="#410a8c"/>
                  <w:u w:val="single"/>
                </w:rPr>
                <w:t xml:space="preserve">hal-02290248v1</w:t>
              </w:r>
            </w:hyperlink>
          </w:p>
        </w:tc>
      </w:tr>
      <w:tr>
        <w:trPr/>
        <w:tc>
          <w:tcPr>
            <w:noWrap/>
          </w:tcPr>
          <w:p>
            <w:pPr>
              <w:spacing w:after="200"/>
            </w:pPr>
            <w:hyperlink r:id="rId31" w:history="1">
              <w:r>
                <w:rPr>
                  <w:color w:val="1e198e"/>
                  <w:b w:val="1"/>
                  <w:bCs w:val="1"/>
                  <w:u w:val="single"/>
                </w:rPr>
                <w:t xml:space="preserve">Smart Geographic object: Toward a new understanding of GIS Technology in Ubiquitous Computing</w:t>
              </w:r>
            </w:hyperlink>
          </w:p>
          <w:p>
            <w:pPr/>
            <w:hyperlink r:id="rId32" w:history="1">
              <w:r>
                <w:rPr>
                  <w:color w:val="#410a8c"/>
                  <w:u w:val="single"/>
                </w:rPr>
                <w:t xml:space="preserve">Sakyoud Zakaria</w:t>
              </w:r>
            </w:hyperlink>
            <w:r>
              <w:rPr/>
              <w:t xml:space="preserve">,</w:t>
            </w:r>
            <w:hyperlink r:id="rId12" w:history="1">
              <w:r>
                <w:rPr>
                  <w:color w:val="#410a8c"/>
                  <w:u w:val="single"/>
                </w:rPr>
                <w:t xml:space="preserve">Gaëtan Rey</w:t>
              </w:r>
            </w:hyperlink>
            <w:r>
              <w:rPr/>
              <w:t xml:space="preserve">,</w:t>
            </w:r>
            <w:hyperlink r:id="rId33" w:history="1">
              <w:r>
                <w:rPr>
                  <w:color w:val="#410a8c"/>
                  <w:u w:val="single"/>
                </w:rPr>
                <w:t xml:space="preserve">Eladnani Mohamed</w:t>
              </w:r>
            </w:hyperlink>
            <w:r>
              <w:rPr/>
              <w:t xml:space="preserve">,</w:t>
            </w:r>
            <w:hyperlink r:id="rId22" w:history="1">
              <w:r>
                <w:rPr>
                  <w:color w:val="#410a8c"/>
                  <w:u w:val="single"/>
                </w:rPr>
                <w:t xml:space="preserve">Stéphane Lavirotte</w:t>
              </w:r>
            </w:hyperlink>
            <w:r>
              <w:rPr/>
              <w:t xml:space="preserve">,</w:t>
            </w:r>
            <w:hyperlink r:id="rId34" w:history="1">
              <w:r>
                <w:rPr>
                  <w:color w:val="#410a8c"/>
                  <w:u w:val="single"/>
                </w:rPr>
                <w:t xml:space="preserve">El Fazziki Abdelaziz</w:t>
              </w:r>
            </w:hyperlink>
            <w:r>
              <w:rPr/>
              <w:t xml:space="preserve">et al.</w:t>
            </w:r>
          </w:p>
          <w:p>
            <w:pPr/>
            <w:r>
              <w:rPr>
                <w:i w:val="1"/>
                <w:iCs w:val="1"/>
              </w:rPr>
              <w:t xml:space="preserve">International Journal of Computer Science Issues</w:t>
            </w:r>
            <w:r>
              <w:rPr/>
              <w:t xml:space="preserve">, 2015, 12 (2)</w:t>
            </w:r>
          </w:p>
          <w:p>
            <w:pPr/>
            <w:r>
              <w:rPr/>
              <w:t xml:space="preserve">Article dans une revue</w:t>
            </w:r>
          </w:p>
          <w:p>
            <w:pPr/>
            <w:hyperlink r:id="rId31" w:history="1">
              <w:r>
                <w:rPr>
                  <w:color w:val="#410a8c"/>
                  <w:u w:val="single"/>
                </w:rPr>
                <w:t xml:space="preserve">hal-01297393v1</w:t>
              </w:r>
            </w:hyperlink>
          </w:p>
        </w:tc>
      </w:tr>
      <w:tr>
        <w:trPr/>
        <w:tc>
          <w:tcPr>
            <w:noWrap/>
          </w:tcPr>
          <w:p>
            <w:pPr>
              <w:spacing w:after="200"/>
            </w:pPr>
            <w:hyperlink r:id="rId35" w:history="1">
              <w:r>
                <w:rPr>
                  <w:color w:val="1e198e"/>
                  <w:b w:val="1"/>
                  <w:bCs w:val="1"/>
                  <w:u w:val="single"/>
                </w:rPr>
                <w:t xml:space="preserve">Flood warning systems and ubiquitous computing</w:t>
              </w:r>
            </w:hyperlink>
          </w:p>
          <w:p>
            <w:pPr/>
            <w:hyperlink r:id="rId36" w:history="1">
              <w:r>
                <w:rPr>
                  <w:color w:val="#410a8c"/>
                  <w:u w:val="single"/>
                </w:rPr>
                <w:t xml:space="preserve">Philippe Gourbesville</w:t>
              </w:r>
            </w:hyperlink>
            <w:r>
              <w:rPr/>
              <w:t xml:space="preserve">,</w:t>
            </w:r>
            <w:hyperlink r:id="rId37" w:history="1">
              <w:r>
                <w:rPr>
                  <w:color w:val="#410a8c"/>
                  <w:u w:val="single"/>
                </w:rPr>
                <w:t xml:space="preserve">Jelena Batica</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et al.</w:t>
            </w:r>
          </w:p>
          <w:p>
            <w:pPr/>
            <w:r>
              <w:rPr>
                <w:i w:val="1"/>
                <w:iCs w:val="1"/>
              </w:rPr>
              <w:t xml:space="preserve">La Houille Blanche - Revue internationale de l'eau</w:t>
            </w:r>
            <w:r>
              <w:rPr/>
              <w:t xml:space="preserve">, 2012, 6, pp.11-16. </w:t>
            </w:r>
            <w:hyperlink r:id="rId38" w:history="1">
              <w:r>
                <w:rPr>
                  <w:color w:val="#410a8c"/>
                  <w:u w:val="single"/>
                </w:rPr>
                <w:t xml:space="preserve">⟨10.1051/lhb/2012034⟩</w:t>
              </w:r>
            </w:hyperlink>
          </w:p>
          <w:p>
            <w:pPr/>
            <w:r>
              <w:rPr/>
              <w:t xml:space="preserve">Article dans une revue</w:t>
            </w:r>
          </w:p>
          <w:p>
            <w:pPr/>
            <w:hyperlink r:id="rId35" w:history="1">
              <w:r>
                <w:rPr>
                  <w:color w:val="#410a8c"/>
                  <w:u w:val="single"/>
                </w:rPr>
                <w:t xml:space="preserve">hal-01342031v1</w:t>
              </w:r>
            </w:hyperlink>
          </w:p>
        </w:tc>
      </w:tr>
      <w:tr>
        <w:trPr/>
        <w:tc>
          <w:tcPr>
            <w:noWrap/>
          </w:tcPr>
          <w:p>
            <w:pPr>
              <w:spacing w:after="200"/>
            </w:pPr>
            <w:hyperlink r:id="rId39" w:history="1">
              <w:r>
                <w:rPr>
                  <w:color w:val="1e198e"/>
                  <w:b w:val="1"/>
                  <w:bCs w:val="1"/>
                  <w:u w:val="single"/>
                </w:rPr>
                <w:t xml:space="preserve">Low response time context awareness through extensible parameter adaptation with ORCA</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et al.</w:t>
            </w:r>
          </w:p>
          <w:p>
            <w:pPr/>
            <w:r>
              <w:rPr>
                <w:i w:val="1"/>
                <w:iCs w:val="1"/>
              </w:rPr>
              <w:t xml:space="preserve">Annals of Telecommunications - annales des télécommunications</w:t>
            </w:r>
            <w:r>
              <w:rPr/>
              <w:t xml:space="preserve">, 2012, 67 (7), </w:t>
            </w:r>
            <w:hyperlink r:id="rId42" w:history="1">
              <w:r>
                <w:rPr>
                  <w:color w:val="#410a8c"/>
                  <w:u w:val="single"/>
                </w:rPr>
                <w:t xml:space="preserve">⟨10.1007/s12243-012-0307-x⟩</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hal-01330324v1</w:t>
              </w:r>
            </w:hyperlink>
          </w:p>
        </w:tc>
      </w:tr>
      <w:tr>
        <w:trPr/>
        <w:tc>
          <w:tcPr>
            <w:noWrap/>
          </w:tcPr>
          <w:p>
            <w:pPr>
              <w:spacing w:after="200"/>
            </w:pPr>
            <w:hyperlink r:id="rId44" w:history="1">
              <w:r>
                <w:rPr>
                  <w:color w:val="1e198e"/>
                  <w:b w:val="1"/>
                  <w:bCs w:val="1"/>
                  <w:u w:val="single"/>
                </w:rPr>
                <w:t xml:space="preserve">Aspects of Assembly and Cascaded Aspects of Assembly: Logical and Temporal Properties</w:t>
              </w:r>
            </w:hyperlink>
          </w:p>
          <w:p>
            <w:pP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2011, 11 (4)</w:t>
            </w:r>
          </w:p>
          <w:p>
            <w:pPr/>
            <w:r>
              <w:rPr/>
              <w:t xml:space="preserve">Article dans une revue</w:t>
            </w:r>
          </w:p>
          <w:p>
            <w:pPr/>
            <w:hyperlink r:id="rId44" w:history="1">
              <w:r>
                <w:rPr>
                  <w:color w:val="#410a8c"/>
                  <w:u w:val="single"/>
                </w:rPr>
                <w:t xml:space="preserve">hal-01330334v1</w:t>
              </w:r>
            </w:hyperlink>
          </w:p>
        </w:tc>
      </w:tr>
      <w:tr>
        <w:trPr/>
        <w:tc>
          <w:tcPr>
            <w:noWrap/>
          </w:tcPr>
          <w:p>
            <w:pPr>
              <w:spacing w:after="200"/>
            </w:pPr>
            <w:hyperlink r:id="rId46" w:history="1">
              <w:r>
                <w:rPr>
                  <w:color w:val="1e198e"/>
                  <w:b w:val="1"/>
                  <w:bCs w:val="1"/>
                  <w:u w:val="single"/>
                </w:rPr>
                <w:t xml:space="preserve">WComp middleware for ubiquitous computing: Aspects and composite event-based Web services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7" w:history="1">
              <w:r>
                <w:rPr>
                  <w:color w:val="#410a8c"/>
                  <w:u w:val="single"/>
                </w:rPr>
                <w:t xml:space="preserve">Daniel Cheung-Foo-Wo</w:t>
              </w:r>
            </w:hyperlink>
            <w:r>
              <w:rPr/>
              <w:t xml:space="preserve">et al.</w:t>
            </w:r>
          </w:p>
          <w:p>
            <w:pPr/>
            <w:r>
              <w:rPr>
                <w:i w:val="1"/>
                <w:iCs w:val="1"/>
              </w:rPr>
              <w:t xml:space="preserve">Annals of Telecommunications - annales des télécommunications</w:t>
            </w:r>
            <w:r>
              <w:rPr/>
              <w:t xml:space="preserve">, 2009, 64 (3-4), pp.197-214. </w:t>
            </w:r>
            <w:hyperlink r:id="rId48" w:history="1">
              <w:r>
                <w:rPr>
                  <w:color w:val="#410a8c"/>
                  <w:u w:val="single"/>
                </w:rPr>
                <w:t xml:space="preserve">⟨10.1007/s12243-008-0081-y⟩</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hal-02389627v1</w:t>
              </w:r>
            </w:hyperlink>
          </w:p>
        </w:tc>
      </w:tr>
      <w:tr>
        <w:trPr/>
        <w:tc>
          <w:tcPr>
            <w:noWrap/>
          </w:tcPr>
          <w:p>
            <w:pPr>
              <w:spacing w:after="200"/>
            </w:pPr>
            <w:hyperlink r:id="rId50" w:history="1">
              <w:r>
                <w:rPr>
                  <w:color w:val="1e198e"/>
                  <w:b w:val="1"/>
                  <w:bCs w:val="1"/>
                  <w:u w:val="single"/>
                </w:rPr>
                <w:t xml:space="preserve">Lightweight Service Oriented Architecture for Pervasive Computing</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2009, 4 (1)</w:t>
            </w:r>
          </w:p>
          <w:p>
            <w:pPr/>
            <w:r>
              <w:rPr/>
              <w:t xml:space="preserve">Article dans une revue</w:t>
            </w:r>
          </w:p>
          <w:p>
            <w:pPr/>
            <w:hyperlink r:id="rId50" w:history="1">
              <w:r>
                <w:rPr>
                  <w:color w:val="#410a8c"/>
                  <w:u w:val="single"/>
                </w:rPr>
                <w:t xml:space="preserve">hal-05456474v1</w:t>
              </w:r>
            </w:hyperlink>
          </w:p>
        </w:tc>
      </w:tr>
      <w:tr>
        <w:trPr/>
        <w:tc>
          <w:tcPr>
            <w:noWrap/>
          </w:tcPr>
          <w:p>
            <w:pPr>
              <w:spacing w:after="200"/>
            </w:pPr>
            <w:hyperlink r:id="rId51" w:history="1">
              <w:r>
                <w:rPr>
                  <w:color w:val="1e198e"/>
                  <w:b w:val="1"/>
                  <w:bCs w:val="1"/>
                  <w:u w:val="single"/>
                </w:rPr>
                <w:t xml:space="preserve">Context-aware Authorization in Highly Dynamic Environments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0" w:history="1">
              <w:r>
                <w:rPr>
                  <w:color w:val="#410a8c"/>
                  <w:u w:val="single"/>
                </w:rPr>
                <w:t xml:space="preserve">Vincent Hourdin</w:t>
              </w:r>
            </w:hyperlink>
            <w:r>
              <w:rPr/>
              <w:t xml:space="preserve">,</w:t>
            </w:r>
            <w:hyperlink r:id="rId45" w:history="1">
              <w:r>
                <w:rPr>
                  <w:color w:val="#410a8c"/>
                  <w:u w:val="single"/>
                </w:rPr>
                <w:t xml:space="preserve">Michel Riveill</w:t>
              </w:r>
            </w:hyperlink>
          </w:p>
          <w:p>
            <w:pPr/>
            <w:r>
              <w:rPr>
                <w:i w:val="1"/>
                <w:iCs w:val="1"/>
              </w:rPr>
              <w:t xml:space="preserve">International Journal of Computer Science Issues</w:t>
            </w:r>
            <w:r>
              <w:rPr/>
              <w:t xml:space="preserve">, 2009, 4 (1)</w:t>
            </w:r>
          </w:p>
          <w:p>
            <w:pPr/>
            <w:r>
              <w:rPr/>
              <w:t xml:space="preserve">Article dans une revue</w:t>
            </w:r>
          </w:p>
          <w:p>
            <w:pPr/>
            <w:hyperlink r:id="rId51" w:history="1">
              <w:r>
                <w:rPr>
                  <w:color w:val="#410a8c"/>
                  <w:u w:val="single"/>
                </w:rPr>
                <w:t xml:space="preserve">hal-05456403v1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 IOHMM-Based Framework to Investigate Drift in Effectiveness of IoT-Based Systems</w:t>
              </w:r>
            </w:hyperlink>
          </w:p>
          <w:p>
            <w:pPr/>
            <w:hyperlink r:id="rId53" w:history="1">
              <w:r>
                <w:rPr>
                  <w:color w:val="#410a8c"/>
                  <w:u w:val="single"/>
                </w:rPr>
                <w:t xml:space="preserve">The Can Do</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23" w:history="1">
              <w:r>
                <w:rPr>
                  <w:color w:val="#410a8c"/>
                  <w:u w:val="single"/>
                </w:rPr>
                <w:t xml:space="preserve">Nhan Le Thanh</w:t>
              </w:r>
            </w:hyperlink>
            <w:r>
              <w:rPr/>
              <w:t xml:space="preserve">,</w:t>
            </w:r>
            <w:hyperlink r:id="rId13" w:history="1">
              <w:r>
                <w:rPr>
                  <w:color w:val="#410a8c"/>
                  <w:u w:val="single"/>
                </w:rPr>
                <w:t xml:space="preserve">Jean-Yves Tigli</w:t>
              </w:r>
            </w:hyperlink>
          </w:p>
          <w:p>
            <w:pPr/>
            <w:r>
              <w:rPr>
                <w:i w:val="1"/>
                <w:iCs w:val="1"/>
              </w:rPr>
              <w:t xml:space="preserve">International Conference on Computing and Communication Technologies</w:t>
            </w:r>
            <w:r>
              <w:rPr/>
              <w:t xml:space="preserve">, Mar 2019, Da Nang, Vietnam. pp.527, </w:t>
            </w:r>
            <w:hyperlink r:id="rId54" w:history="1">
              <w:r>
                <w:rPr>
                  <w:color w:val="#410a8c"/>
                  <w:u w:val="single"/>
                </w:rPr>
                <w:t xml:space="preserve">⟨10.3390/s21020527⟩</w:t>
              </w:r>
            </w:hyperlink>
          </w:p>
          <w:p>
            <w:pPr/>
            <w:r>
              <w:rPr/>
              <w:t xml:space="preserve">Communication dans un congrès</w:t>
            </w:r>
          </w:p>
          <w:p>
            <w:pPr/>
            <w:hyperlink r:id="rId52" w:history="1">
              <w:r>
                <w:rPr>
                  <w:color w:val="#410a8c"/>
                  <w:u w:val="single"/>
                </w:rPr>
                <w:t xml:space="preserve">hal-02389235v1</w:t>
              </w:r>
            </w:hyperlink>
          </w:p>
        </w:tc>
      </w:tr>
      <w:tr>
        <w:trPr/>
        <w:tc>
          <w:tcPr>
            <w:noWrap/>
          </w:tcPr>
          <w:p>
            <w:pPr>
              <w:spacing w:after="200"/>
            </w:pPr>
            <w:hyperlink r:id="rId55" w:history="1">
              <w:r>
                <w:rPr>
                  <w:color w:val="1e198e"/>
                  <w:b w:val="1"/>
                  <w:bCs w:val="1"/>
                  <w:u w:val="single"/>
                </w:rPr>
                <w:t xml:space="preserve">From BPMN to live application: How the context can drive an auto-adapted system</w:t>
              </w:r>
            </w:hyperlink>
          </w:p>
          <w:p>
            <w:pPr/>
            <w:hyperlink r:id="rId53" w:history="1">
              <w:r>
                <w:rPr>
                  <w:color w:val="#410a8c"/>
                  <w:u w:val="single"/>
                </w:rPr>
                <w:t xml:space="preserve">The Can Do</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23" w:history="1">
              <w:r>
                <w:rPr>
                  <w:color w:val="#410a8c"/>
                  <w:u w:val="single"/>
                </w:rPr>
                <w:t xml:space="preserve">Nhan Le Thanh</w:t>
              </w:r>
            </w:hyperlink>
            <w:r>
              <w:rPr/>
              <w:t xml:space="preserve">,</w:t>
            </w:r>
            <w:hyperlink r:id="rId13" w:history="1">
              <w:r>
                <w:rPr>
                  <w:color w:val="#410a8c"/>
                  <w:u w:val="single"/>
                </w:rPr>
                <w:t xml:space="preserve">Jean-Yves Tigli</w:t>
              </w:r>
            </w:hyperlink>
          </w:p>
          <w:p>
            <w:pPr/>
            <w:r>
              <w:rPr>
                <w:i w:val="1"/>
                <w:iCs w:val="1"/>
              </w:rPr>
              <w:t xml:space="preserve">International Conference on Computing and Communication Technologies</w:t>
            </w:r>
            <w:r>
              <w:rPr/>
              <w:t xml:space="preserve">, Mar 2019, Danang, Vietnam</w:t>
            </w:r>
          </w:p>
          <w:p>
            <w:pPr/>
            <w:r>
              <w:rPr/>
              <w:t xml:space="preserve">Communication dans un congrès</w:t>
            </w:r>
          </w:p>
          <w:p>
            <w:pPr/>
            <w:hyperlink r:id="rId55" w:history="1">
              <w:r>
                <w:rPr>
                  <w:color w:val="#410a8c"/>
                  <w:u w:val="single"/>
                </w:rPr>
                <w:t xml:space="preserve">hal-05456327v1</w:t>
              </w:r>
            </w:hyperlink>
          </w:p>
        </w:tc>
      </w:tr>
      <w:tr>
        <w:trPr/>
        <w:tc>
          <w:tcPr>
            <w:noWrap/>
          </w:tcPr>
          <w:p>
            <w:pPr>
              <w:spacing w:after="200"/>
            </w:pPr>
            <w:hyperlink r:id="rId56" w:history="1">
              <w:r>
                <w:rPr>
                  <w:color w:val="1e198e"/>
                  <w:b w:val="1"/>
                  <w:bCs w:val="1"/>
                  <w:u w:val="single"/>
                </w:rPr>
                <w:t xml:space="preserve">Internet of Things education: Labor market training needs and national policies</w:t>
              </w:r>
            </w:hyperlink>
          </w:p>
          <w:p>
            <w:pPr/>
            <w:hyperlink r:id="rId57" w:history="1">
              <w:r>
                <w:rPr>
                  <w:color w:val="#410a8c"/>
                  <w:u w:val="single"/>
                </w:rPr>
                <w:t xml:space="preserve">Dario Assante</w:t>
              </w:r>
            </w:hyperlink>
            <w:r>
              <w:rPr/>
              <w:t xml:space="preserve">,</w:t>
            </w:r>
            <w:hyperlink r:id="rId58" w:history="1">
              <w:r>
                <w:rPr>
                  <w:color w:val="#410a8c"/>
                  <w:u w:val="single"/>
                </w:rPr>
                <w:t xml:space="preserve">Elpidio Romano</w:t>
              </w:r>
            </w:hyperlink>
            <w:r>
              <w:rPr/>
              <w:t xml:space="preserve">,</w:t>
            </w:r>
            <w:hyperlink r:id="rId59" w:history="1">
              <w:r>
                <w:rPr>
                  <w:color w:val="#410a8c"/>
                  <w:u w:val="single"/>
                </w:rPr>
                <w:t xml:space="preserve">Marta Flamini</w:t>
              </w:r>
            </w:hyperlink>
            <w:r>
              <w:rPr/>
              <w:t xml:space="preserve">,</w:t>
            </w:r>
            <w:hyperlink r:id="rId60" w:history="1">
              <w:r>
                <w:rPr>
                  <w:color w:val="#410a8c"/>
                  <w:u w:val="single"/>
                </w:rPr>
                <w:t xml:space="preserve">Manuel Castro</w:t>
              </w:r>
            </w:hyperlink>
            <w:r>
              <w:rPr/>
              <w:t xml:space="preserve">,</w:t>
            </w:r>
            <w:hyperlink r:id="rId61" w:history="1">
              <w:r>
                <w:rPr>
                  <w:color w:val="#410a8c"/>
                  <w:u w:val="single"/>
                </w:rPr>
                <w:t xml:space="preserve">Sergio Martin</w:t>
              </w:r>
            </w:hyperlink>
            <w:r>
              <w:rPr/>
              <w:t xml:space="preserve">et al.</w:t>
            </w:r>
          </w:p>
          <w:p>
            <w:pPr/>
            <w:r>
              <w:rPr>
                <w:i w:val="1"/>
                <w:iCs w:val="1"/>
              </w:rPr>
              <w:t xml:space="preserve">2018 IEEE Global Engineering Education Conference (EDUCON)</w:t>
            </w:r>
            <w:r>
              <w:rPr/>
              <w:t xml:space="preserve">, Apr 2018, Tenerife, France. pp.1846-1853</w:t>
            </w:r>
          </w:p>
          <w:p>
            <w:pPr/>
            <w:r>
              <w:rPr/>
              <w:t xml:space="preserve">Communication dans un congrès</w:t>
            </w:r>
          </w:p>
          <w:p>
            <w:pPr/>
            <w:hyperlink r:id="rId56" w:history="1">
              <w:r>
                <w:rPr>
                  <w:color w:val="#410a8c"/>
                  <w:u w:val="single"/>
                </w:rPr>
                <w:t xml:space="preserve">hal-02287555v1</w:t>
              </w:r>
            </w:hyperlink>
          </w:p>
        </w:tc>
      </w:tr>
      <w:tr>
        <w:trPr/>
        <w:tc>
          <w:tcPr>
            <w:noWrap/>
          </w:tcPr>
          <w:p>
            <w:pPr>
              <w:spacing w:after="200"/>
            </w:pPr>
            <w:hyperlink r:id="rId62" w:history="1">
              <w:r>
                <w:rPr>
                  <w:color w:val="1e198e"/>
                  <w:b w:val="1"/>
                  <w:bCs w:val="1"/>
                  <w:u w:val="single"/>
                </w:rPr>
                <w:t xml:space="preserve">A Generic Service Oriented Software Platform to Design Ambient Intelligent Systems</w:t>
              </w:r>
            </w:hyperlink>
          </w:p>
          <w:p>
            <w:pP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63" w:history="1">
              <w:r>
                <w:rPr>
                  <w:color w:val="#410a8c"/>
                  <w:u w:val="single"/>
                </w:rPr>
                <w:t xml:space="preserve">Gérald Rocher</w:t>
              </w:r>
            </w:hyperlink>
            <w:r>
              <w:rPr/>
              <w:t xml:space="preserve">,</w:t>
            </w:r>
            <w:hyperlink r:id="rId13" w:history="1">
              <w:r>
                <w:rPr>
                  <w:color w:val="#410a8c"/>
                  <w:u w:val="single"/>
                </w:rPr>
                <w:t xml:space="preserve">Jean-Yves Tigli</w:t>
              </w:r>
            </w:hyperlink>
          </w:p>
          <w:p>
            <w:pPr/>
            <w:r>
              <w:rPr>
                <w:i w:val="1"/>
                <w:iCs w:val="1"/>
              </w:rPr>
              <w:t xml:space="preserve">2015 ACM International Joint Conference on Pervasive and Ubiquitous Computing (UbiComp 2015)</w:t>
            </w:r>
            <w:r>
              <w:rPr/>
              <w:t xml:space="preserve">, Sep 2015, Osaka, Japan. pp.281-284, </w:t>
            </w:r>
            <w:hyperlink r:id="rId64" w:history="1">
              <w:r>
                <w:rPr>
                  <w:color w:val="#410a8c"/>
                  <w:u w:val="single"/>
                </w:rPr>
                <w:t xml:space="preserve">⟨10.1145/2800835.2800843⟩</w:t>
              </w:r>
            </w:hyperlink>
          </w:p>
          <w:p>
            <w:pPr/>
            <w:r>
              <w:rPr/>
              <w:t xml:space="preserve">Communication dans un congrès</w:t>
            </w:r>
          </w:p>
          <w:p>
            <w:pPr/>
            <w:hyperlink r:id="rId62" w:history="1">
              <w:r>
                <w:rPr>
                  <w:color w:val="#410a8c"/>
                  <w:u w:val="single"/>
                </w:rPr>
                <w:t xml:space="preserve">hal-01297410v1</w:t>
              </w:r>
            </w:hyperlink>
          </w:p>
        </w:tc>
      </w:tr>
      <w:tr>
        <w:trPr/>
        <w:tc>
          <w:tcPr>
            <w:noWrap/>
          </w:tcPr>
          <w:p>
            <w:pPr>
              <w:spacing w:after="200"/>
            </w:pPr>
            <w:hyperlink r:id="rId65" w:history="1">
              <w:r>
                <w:rPr>
                  <w:color w:val="1e198e"/>
                  <w:b w:val="1"/>
                  <w:bCs w:val="1"/>
                  <w:u w:val="single"/>
                </w:rPr>
                <w:t xml:space="preserve">The Dynamic Composition of Independent Adaptations including Interferences Management</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7th International Conference on Software Engineering Advances</w:t>
            </w:r>
            <w:r>
              <w:rPr/>
              <w:t xml:space="preserve">, Nov 2012, Lisbon, Portugal</w:t>
            </w:r>
          </w:p>
          <w:p>
            <w:pPr/>
            <w:r>
              <w:rPr/>
              <w:t xml:space="preserve">Communication dans un congrès</w:t>
            </w:r>
          </w:p>
          <w:p>
            <w:pPr/>
            <w:hyperlink r:id="rId65" w:history="1">
              <w:r>
                <w:rPr>
                  <w:color w:val="#410a8c"/>
                  <w:u w:val="single"/>
                </w:rPr>
                <w:t xml:space="preserve">hal-01330495v1</w:t>
              </w:r>
            </w:hyperlink>
          </w:p>
        </w:tc>
      </w:tr>
      <w:tr>
        <w:trPr/>
        <w:tc>
          <w:tcPr>
            <w:noWrap/>
          </w:tcPr>
          <w:p>
            <w:pPr>
              <w:spacing w:after="200"/>
            </w:pPr>
            <w:hyperlink r:id="rId67" w:history="1">
              <w:r>
                <w:rPr>
                  <w:color w:val="1e198e"/>
                  <w:b w:val="1"/>
                  <w:bCs w:val="1"/>
                  <w:u w:val="single"/>
                </w:rPr>
                <w:t xml:space="preserve">Adaptations interferences detection and resolution with graph-transformation approach</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6th International Conference onSciences of Electronics, Technologies of Information and Telecommunications (SETIT)</w:t>
            </w:r>
            <w:r>
              <w:rPr/>
              <w:t xml:space="preserve">, Mar 2012, Hamamet, Tunisia. </w:t>
            </w:r>
            <w:hyperlink r:id="rId68" w:history="1">
              <w:r>
                <w:rPr>
                  <w:color w:val="#410a8c"/>
                  <w:u w:val="single"/>
                </w:rPr>
                <w:t xml:space="preserve">⟨10.1109/SETIT.2012.6481886⟩</w:t>
              </w:r>
            </w:hyperlink>
          </w:p>
          <w:p>
            <w:pPr/>
            <w:r>
              <w:rPr/>
              <w:t xml:space="preserve">Communication dans un congrès</w:t>
            </w:r>
          </w:p>
          <w:p>
            <w:pPr/>
            <w:hyperlink r:id="rId67" w:history="1">
              <w:r>
                <w:rPr>
                  <w:color w:val="#410a8c"/>
                  <w:u w:val="single"/>
                </w:rPr>
                <w:t xml:space="preserve">hal-01342198v1</w:t>
              </w:r>
            </w:hyperlink>
          </w:p>
        </w:tc>
      </w:tr>
      <w:tr>
        <w:trPr/>
        <w:tc>
          <w:tcPr>
            <w:noWrap/>
          </w:tcPr>
          <w:p>
            <w:pPr>
              <w:spacing w:after="200"/>
            </w:pPr>
            <w:hyperlink r:id="rId69" w:history="1">
              <w:r>
                <w:rPr>
                  <w:color w:val="1e198e"/>
                  <w:b w:val="1"/>
                  <w:bCs w:val="1"/>
                  <w:u w:val="single"/>
                </w:rPr>
                <w:t xml:space="preserve">A Symmetric Compositional Approach for Adaptive Ubiquitous Systems</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15th IEEE International Conference on Computational Science and Engineering</w:t>
            </w:r>
            <w:r>
              <w:rPr/>
              <w:t xml:space="preserve">, IEEE Computer Society, Dec 2012, Pharos, Cyprus</w:t>
            </w:r>
          </w:p>
          <w:p>
            <w:pPr/>
            <w:r>
              <w:rPr/>
              <w:t xml:space="preserve">Communication dans un congrès</w:t>
            </w:r>
          </w:p>
          <w:p>
            <w:pPr/>
            <w:hyperlink r:id="rId69" w:history="1">
              <w:r>
                <w:rPr>
                  <w:color w:val="#410a8c"/>
                  <w:u w:val="single"/>
                </w:rPr>
                <w:t xml:space="preserve">hal-01330493v1</w:t>
              </w:r>
            </w:hyperlink>
          </w:p>
        </w:tc>
      </w:tr>
      <w:tr>
        <w:trPr/>
        <w:tc>
          <w:tcPr>
            <w:noWrap/>
          </w:tcPr>
          <w:p>
            <w:pPr>
              <w:spacing w:after="200"/>
            </w:pPr>
            <w:hyperlink r:id="rId70" w:history="1">
              <w:r>
                <w:rPr>
                  <w:color w:val="1e198e"/>
                  <w:b w:val="1"/>
                  <w:bCs w:val="1"/>
                  <w:u w:val="single"/>
                </w:rPr>
                <w:t xml:space="preserve">Cascaded Aspects of Assembly for ubiquitous computing</w:t>
              </w:r>
            </w:hyperlink>
          </w:p>
          <w:p>
            <w:pPr/>
            <w:hyperlink r:id="rId45" w:history="1">
              <w:r>
                <w:rPr>
                  <w:color w:val="#410a8c"/>
                  <w:u w:val="single"/>
                </w:rPr>
                <w:t xml:space="preserve">Michel Riveill</w:t>
              </w:r>
            </w:hyperlink>
            <w:r>
              <w:rPr/>
              <w:t xml:space="preserve">,</w:t>
            </w: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p>
          <w:p>
            <w:pPr/>
            <w:r>
              <w:rPr>
                <w:i w:val="1"/>
                <w:iCs w:val="1"/>
              </w:rPr>
              <w:t xml:space="preserve">6th International Conference on Sciences of Electronics, Technologies of Information and Telecommunications (SETIT), 2012 </w:t>
            </w:r>
            <w:r>
              <w:rPr/>
              <w:t xml:space="preserve">, Mar 2012, Hamamet, Tunisia. pp.128 - 138, </w:t>
            </w:r>
            <w:hyperlink r:id="rId71" w:history="1">
              <w:r>
                <w:rPr>
                  <w:color w:val="#410a8c"/>
                  <w:u w:val="single"/>
                </w:rPr>
                <w:t xml:space="preserve">⟨10.1109/SETIT.2012.6481901⟩</w:t>
              </w:r>
            </w:hyperlink>
          </w:p>
          <w:p>
            <w:pPr/>
            <w:r>
              <w:rPr/>
              <w:t xml:space="preserve">Communication dans un congrès</w:t>
            </w:r>
          </w:p>
          <w:p>
            <w:pPr/>
            <w:hyperlink r:id="rId70" w:history="1">
              <w:r>
                <w:rPr>
                  <w:color w:val="#410a8c"/>
                  <w:u w:val="single"/>
                </w:rPr>
                <w:t xml:space="preserve">hal-01342205v1</w:t>
              </w:r>
            </w:hyperlink>
          </w:p>
        </w:tc>
      </w:tr>
      <w:tr>
        <w:trPr/>
        <w:tc>
          <w:tcPr>
            <w:noWrap/>
          </w:tcPr>
          <w:p>
            <w:pPr>
              <w:spacing w:after="200"/>
            </w:pPr>
            <w:hyperlink r:id="rId72" w:history="1">
              <w:r>
                <w:rPr>
                  <w:color w:val="1e198e"/>
                  <w:b w:val="1"/>
                  <w:bCs w:val="1"/>
                  <w:u w:val="single"/>
                </w:rPr>
                <w:t xml:space="preserve">MergeIA: A Service for Dynamic Merging of Interfering Adaptations in Ubiquitous System</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5th International Conference on Mobile Ubiquitous Computing, Systems, Services and Technologies</w:t>
            </w:r>
            <w:r>
              <w:rPr/>
              <w:t xml:space="preserve">, Nov 2011, Lisbon, Portugal</w:t>
            </w:r>
          </w:p>
          <w:p>
            <w:pPr/>
            <w:r>
              <w:rPr/>
              <w:t xml:space="preserve">Communication dans un congrès</w:t>
            </w:r>
          </w:p>
          <w:p>
            <w:pPr/>
            <w:hyperlink r:id="rId72" w:history="1">
              <w:r>
                <w:rPr>
                  <w:color w:val="#410a8c"/>
                  <w:u w:val="single"/>
                </w:rPr>
                <w:t xml:space="preserve">hal-01330497v1</w:t>
              </w:r>
            </w:hyperlink>
          </w:p>
        </w:tc>
      </w:tr>
      <w:tr>
        <w:trPr/>
        <w:tc>
          <w:tcPr>
            <w:noWrap/>
          </w:tcPr>
          <w:p>
            <w:pPr>
              <w:spacing w:after="200"/>
            </w:pPr>
            <w:hyperlink r:id="rId73" w:history="1">
              <w:r>
                <w:rPr>
                  <w:color w:val="1e198e"/>
                  <w:b w:val="1"/>
                  <w:bCs w:val="1"/>
                  <w:u w:val="single"/>
                </w:rPr>
                <w:t xml:space="preserve">A Dynamic mechanism for solving Interfering Adaptations in Ubiquitous Computing Environment</w:t>
              </w:r>
            </w:hyperlink>
          </w:p>
          <w:p>
            <w:pPr/>
            <w:hyperlink r:id="rId66" w:history="1">
              <w:r>
                <w:rPr>
                  <w:color w:val="#410a8c"/>
                  <w:u w:val="single"/>
                </w:rPr>
                <w:t xml:space="preserve">Sana Fathallah Ben Abdenneji</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DYNAM: 1st International Workshop on Dynamicity</w:t>
            </w:r>
            <w:r>
              <w:rPr/>
              <w:t xml:space="preserve">, Dec 2011, Toulouse, France. pp.8</w:t>
            </w:r>
          </w:p>
          <w:p>
            <w:pPr/>
            <w:r>
              <w:rPr/>
              <w:t xml:space="preserve">Communication dans un congrès</w:t>
            </w:r>
          </w:p>
          <w:p>
            <w:pPr/>
            <w:hyperlink r:id="rId73" w:history="1">
              <w:r>
                <w:rPr>
                  <w:color w:val="#410a8c"/>
                  <w:u w:val="single"/>
                </w:rPr>
                <w:t xml:space="preserve">hal-00725092v1</w:t>
              </w:r>
            </w:hyperlink>
          </w:p>
        </w:tc>
      </w:tr>
      <w:tr>
        <w:trPr/>
        <w:tc>
          <w:tcPr>
            <w:noWrap/>
          </w:tcPr>
          <w:p>
            <w:pPr>
              <w:spacing w:after="200"/>
            </w:pPr>
            <w:hyperlink r:id="rId74" w:history="1">
              <w:r>
                <w:rPr>
                  <w:color w:val="1e198e"/>
                  <w:b w:val="1"/>
                  <w:bCs w:val="1"/>
                  <w:u w:val="single"/>
                </w:rPr>
                <w:t xml:space="preserve">SENSORS NETWORKS, SOA AND WEB BASED APPROACH FOR FRESH WATER ENVIRONEMNTAL MONITORING</w:t>
              </w:r>
            </w:hyperlink>
          </w:p>
          <w:p>
            <w:pPr/>
            <w:hyperlink r:id="rId75" w:history="1">
              <w:r>
                <w:rPr>
                  <w:color w:val="#410a8c"/>
                  <w:u w:val="single"/>
                </w:rPr>
                <w:t xml:space="preserve">Durairajukumaran Raju</w:t>
              </w:r>
            </w:hyperlink>
            <w:r>
              <w:rPr/>
              <w:t xml:space="preserve">,</w:t>
            </w:r>
            <w:hyperlink r:id="rId76" w:history="1">
              <w:r>
                <w:rPr>
                  <w:color w:val="#410a8c"/>
                  <w:u w:val="single"/>
                </w:rPr>
                <w:t xml:space="preserve">Esther Clews</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9th International Conference on Hydroinformatics (HIC)</w:t>
            </w:r>
            <w:r>
              <w:rPr/>
              <w:t xml:space="preserve">, 2010, Tianjin, China</w:t>
            </w:r>
          </w:p>
          <w:p>
            <w:pPr/>
            <w:r>
              <w:rPr/>
              <w:t xml:space="preserve">Communication dans un congrès</w:t>
            </w:r>
          </w:p>
          <w:p>
            <w:pPr/>
            <w:hyperlink r:id="rId74" w:history="1">
              <w:r>
                <w:rPr>
                  <w:color w:val="#410a8c"/>
                  <w:u w:val="single"/>
                </w:rPr>
                <w:t xml:space="preserve">hal-05456432v1</w:t>
              </w:r>
            </w:hyperlink>
          </w:p>
        </w:tc>
      </w:tr>
      <w:tr>
        <w:trPr/>
        <w:tc>
          <w:tcPr>
            <w:noWrap/>
          </w:tcPr>
          <w:p>
            <w:pPr>
              <w:spacing w:after="200"/>
            </w:pPr>
            <w:hyperlink r:id="rId77" w:history="1">
              <w:r>
                <w:rPr>
                  <w:color w:val="1e198e"/>
                  <w:b w:val="1"/>
                  <w:bCs w:val="1"/>
                  <w:u w:val="single"/>
                </w:rPr>
                <w:t xml:space="preserve">Toward a Behavioral Decomposition for Context-awareness and Continuity of Services</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Symposium on Ambient Intelligence</w:t>
            </w:r>
            <w:r>
              <w:rPr/>
              <w:t xml:space="preserve">, Jun 2010, Guimaraes, Portugal</w:t>
            </w:r>
          </w:p>
          <w:p>
            <w:pPr/>
            <w:r>
              <w:rPr/>
              <w:t xml:space="preserve">Communication dans un congrès</w:t>
            </w:r>
          </w:p>
          <w:p>
            <w:pPr/>
            <w:hyperlink r:id="rId77" w:history="1">
              <w:r>
                <w:rPr>
                  <w:color w:val="#410a8c"/>
                  <w:u w:val="single"/>
                </w:rPr>
                <w:t xml:space="preserve">hal-00556413v1</w:t>
              </w:r>
            </w:hyperlink>
          </w:p>
        </w:tc>
      </w:tr>
      <w:tr>
        <w:trPr/>
        <w:tc>
          <w:tcPr>
            <w:noWrap/>
          </w:tcPr>
          <w:p>
            <w:pPr>
              <w:spacing w:after="200"/>
            </w:pPr>
            <w:hyperlink r:id="rId78" w:history="1">
              <w:r>
                <w:rPr>
                  <w:color w:val="1e198e"/>
                  <w:b w:val="1"/>
                  <w:bCs w:val="1"/>
                  <w:u w:val="single"/>
                </w:rPr>
                <w:t xml:space="preserve">Context-Sensitive Authorization in Interaction Patterns</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Mobility</w:t>
            </w:r>
            <w:r>
              <w:rPr/>
              <w:t xml:space="preserve">, Sep 2009, Nice, France</w:t>
            </w:r>
          </w:p>
          <w:p>
            <w:pPr/>
            <w:r>
              <w:rPr/>
              <w:t xml:space="preserve">Communication dans un congrès</w:t>
            </w:r>
          </w:p>
          <w:p>
            <w:pPr/>
            <w:hyperlink r:id="rId78" w:history="1">
              <w:r>
                <w:rPr>
                  <w:color w:val="#410a8c"/>
                  <w:u w:val="single"/>
                </w:rPr>
                <w:t xml:space="preserve">hal-00481752v1</w:t>
              </w:r>
            </w:hyperlink>
          </w:p>
        </w:tc>
      </w:tr>
      <w:tr>
        <w:trPr/>
        <w:tc>
          <w:tcPr>
            <w:noWrap/>
          </w:tcPr>
          <w:p>
            <w:pPr>
              <w:spacing w:after="200"/>
            </w:pPr>
            <w:hyperlink r:id="rId79" w:history="1">
              <w:r>
                <w:rPr>
                  <w:color w:val="1e198e"/>
                  <w:b w:val="1"/>
                  <w:bCs w:val="1"/>
                  <w:u w:val="single"/>
                </w:rPr>
                <w:t xml:space="preserve">Models at Runtime: Service for Device Composition and Adaptation</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et al.</w:t>
            </w:r>
          </w:p>
          <w:p>
            <w:pPr/>
            <w:r>
              <w:rPr>
                <w:i w:val="1"/>
                <w:iCs w:val="1"/>
              </w:rPr>
              <w:t xml:space="preserve">4th International Workshop Models@run.time</w:t>
            </w:r>
            <w:r>
              <w:rPr/>
              <w:t xml:space="preserve">, IEEE Computer Society; ACM, Oct 2009, Denver, United States</w:t>
            </w:r>
          </w:p>
          <w:p>
            <w:pPr/>
            <w:r>
              <w:rPr/>
              <w:t xml:space="preserve">Communication dans un congrès</w:t>
            </w:r>
          </w:p>
          <w:p>
            <w:pPr/>
            <w:hyperlink r:id="rId79" w:history="1">
              <w:r>
                <w:rPr>
                  <w:color w:val="#410a8c"/>
                  <w:u w:val="single"/>
                </w:rPr>
                <w:t xml:space="preserve">hal-00481778v1</w:t>
              </w:r>
            </w:hyperlink>
          </w:p>
        </w:tc>
      </w:tr>
      <w:tr>
        <w:trPr/>
        <w:tc>
          <w:tcPr>
            <w:noWrap/>
          </w:tcPr>
          <w:p>
            <w:pPr>
              <w:spacing w:after="200"/>
            </w:pPr>
            <w:hyperlink r:id="rId80" w:history="1">
              <w:r>
                <w:rPr>
                  <w:color w:val="1e198e"/>
                  <w:b w:val="1"/>
                  <w:bCs w:val="1"/>
                  <w:u w:val="single"/>
                </w:rPr>
                <w:t xml:space="preserve">Context-sensitive authorization for asynchronous communications</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4th International Conference for Internet Technology and Secured Transactions</w:t>
            </w:r>
            <w:r>
              <w:rPr/>
              <w:t xml:space="preserve">, Nov 2009, Londres, United Kingdom</w:t>
            </w:r>
          </w:p>
          <w:p>
            <w:pPr/>
            <w:r>
              <w:rPr/>
              <w:t xml:space="preserve">Communication dans un congrès</w:t>
            </w:r>
          </w:p>
          <w:p>
            <w:pPr/>
            <w:hyperlink r:id="rId80" w:history="1">
              <w:r>
                <w:rPr>
                  <w:color w:val="#410a8c"/>
                  <w:u w:val="single"/>
                </w:rPr>
                <w:t xml:space="preserve">hal-00476882v1</w:t>
              </w:r>
            </w:hyperlink>
          </w:p>
        </w:tc>
      </w:tr>
      <w:tr>
        <w:trPr/>
        <w:tc>
          <w:tcPr>
            <w:noWrap/>
          </w:tcPr>
          <w:p>
            <w:pPr>
              <w:spacing w:after="200"/>
            </w:pPr>
            <w:hyperlink r:id="rId81" w:history="1">
              <w:r>
                <w:rPr>
                  <w:color w:val="1e198e"/>
                  <w:b w:val="1"/>
                  <w:bCs w:val="1"/>
                  <w:u w:val="single"/>
                </w:rPr>
                <w:t xml:space="preserve">Context Adaptative Systems based on Horizontal Architecture for Ubiquitous Computing</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International Conference on Mobile Technology, Applications and Systems</w:t>
            </w:r>
            <w:r>
              <w:rPr/>
              <w:t xml:space="preserve">, Sep 2009, Nice, France</w:t>
            </w:r>
          </w:p>
          <w:p>
            <w:pPr/>
            <w:r>
              <w:rPr/>
              <w:t xml:space="preserve">Communication dans un congrès</w:t>
            </w:r>
          </w:p>
          <w:p>
            <w:pPr/>
            <w:hyperlink r:id="rId81" w:history="1">
              <w:r>
                <w:rPr>
                  <w:color w:val="#410a8c"/>
                  <w:u w:val="single"/>
                </w:rPr>
                <w:t xml:space="preserve">hal-00481783v1</w:t>
              </w:r>
            </w:hyperlink>
          </w:p>
        </w:tc>
      </w:tr>
      <w:tr>
        <w:trPr/>
        <w:tc>
          <w:tcPr>
            <w:noWrap/>
          </w:tcPr>
          <w:p>
            <w:pPr>
              <w:spacing w:after="200"/>
            </w:pPr>
            <w:hyperlink r:id="rId82" w:history="1">
              <w:r>
                <w:rPr>
                  <w:color w:val="1e198e"/>
                  <w:b w:val="1"/>
                  <w:bCs w:val="1"/>
                  <w:u w:val="single"/>
                </w:rPr>
                <w:t xml:space="preserve">Service Composition based on Natural Language Requests</w:t>
              </w:r>
            </w:hyperlink>
          </w:p>
          <w:p>
            <w:pPr/>
            <w:hyperlink r:id="rId83" w:history="1">
              <w:r>
                <w:rPr>
                  <w:color w:val="#410a8c"/>
                  <w:u w:val="single"/>
                </w:rPr>
                <w:t xml:space="preserve">Marcel Cremene</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84" w:history="1">
              <w:r>
                <w:rPr>
                  <w:color w:val="#410a8c"/>
                  <w:u w:val="single"/>
                </w:rPr>
                <w:t xml:space="preserve">Florin-Claudiu Pop</w:t>
              </w:r>
            </w:hyperlink>
            <w:r>
              <w:rPr/>
              <w:t xml:space="preserve">,</w:t>
            </w:r>
            <w:hyperlink r:id="rId45" w:history="1">
              <w:r>
                <w:rPr>
                  <w:color w:val="#410a8c"/>
                  <w:u w:val="single"/>
                </w:rPr>
                <w:t xml:space="preserve">Michel Riveill</w:t>
              </w:r>
            </w:hyperlink>
            <w:r>
              <w:rPr/>
              <w:t xml:space="preserve">et al.</w:t>
            </w:r>
          </w:p>
          <w:p>
            <w:pPr/>
            <w:r>
              <w:rPr>
                <w:i w:val="1"/>
                <w:iCs w:val="1"/>
              </w:rPr>
              <w:t xml:space="preserve">International Conference on Service Computing</w:t>
            </w:r>
            <w:r>
              <w:rPr/>
              <w:t xml:space="preserve">, IEEE Computer Society, Sep 2009, Bangalore, India</w:t>
            </w:r>
          </w:p>
          <w:p>
            <w:pPr/>
            <w:r>
              <w:rPr/>
              <w:t xml:space="preserve">Communication dans un congrès</w:t>
            </w:r>
          </w:p>
          <w:p>
            <w:pPr/>
            <w:hyperlink r:id="rId82" w:history="1">
              <w:r>
                <w:rPr>
                  <w:color w:val="#410a8c"/>
                  <w:u w:val="single"/>
                </w:rPr>
                <w:t xml:space="preserve">hal-00481765v1</w:t>
              </w:r>
            </w:hyperlink>
          </w:p>
        </w:tc>
      </w:tr>
      <w:tr>
        <w:trPr/>
        <w:tc>
          <w:tcPr>
            <w:noWrap/>
          </w:tcPr>
          <w:p>
            <w:pPr>
              <w:spacing w:after="200"/>
            </w:pPr>
            <w:hyperlink r:id="rId85" w:history="1">
              <w:r>
                <w:rPr>
                  <w:color w:val="1e198e"/>
                  <w:b w:val="1"/>
                  <w:bCs w:val="1"/>
                  <w:u w:val="single"/>
                </w:rPr>
                <w:t xml:space="preserve">SLCA, composite services for ubiquitous computing</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the International Conference on Mobile Technology</w:t>
            </w:r>
            <w:r>
              <w:rPr/>
              <w:t xml:space="preserve">, Sep 2008, Yilan, Taiwan. pp.1, </w:t>
            </w:r>
            <w:hyperlink r:id="rId86" w:history="1">
              <w:r>
                <w:rPr>
                  <w:color w:val="#410a8c"/>
                  <w:u w:val="single"/>
                </w:rPr>
                <w:t xml:space="preserve">⟨10.1145/1506270.1506284⟩</w:t>
              </w:r>
            </w:hyperlink>
          </w:p>
          <w:p>
            <w:pPr/>
            <w:r>
              <w:rPr/>
              <w:t xml:space="preserve">Communication dans un congrès</w:t>
            </w:r>
          </w:p>
          <w:p>
            <w:pPr/>
            <w:hyperlink r:id="rId85" w:history="1">
              <w:r>
                <w:rPr>
                  <w:color w:val="#410a8c"/>
                  <w:u w:val="single"/>
                </w:rPr>
                <w:t xml:space="preserve">hal-02389642v1</w:t>
              </w:r>
            </w:hyperlink>
          </w:p>
        </w:tc>
      </w:tr>
      <w:tr>
        <w:trPr/>
        <w:tc>
          <w:tcPr>
            <w:noWrap/>
          </w:tcPr>
          <w:p>
            <w:pPr>
              <w:spacing w:after="200"/>
            </w:pPr>
            <w:hyperlink r:id="rId87" w:history="1">
              <w:r>
                <w:rPr>
                  <w:color w:val="1e198e"/>
                  <w:b w:val="1"/>
                  <w:bCs w:val="1"/>
                  <w:u w:val="single"/>
                </w:rPr>
                <w:t xml:space="preserve">SLCA, Composite Services for Ubiquitous Computing</w:t>
              </w:r>
            </w:hyperlink>
          </w:p>
          <w:p>
            <w:pPr/>
            <w:hyperlink r:id="rId40" w:history="1">
              <w:r>
                <w:rPr>
                  <w:color w:val="#410a8c"/>
                  <w:u w:val="single"/>
                </w:rPr>
                <w:t xml:space="preserve">Vincent Hourdin</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5th International Conference on Mobile Technology, Applications and Systems (Mobility'08)</w:t>
            </w:r>
            <w:r>
              <w:rPr/>
              <w:t xml:space="preserve">, Sep 2008, Taiwan, Taiwan. pp.8, </w:t>
            </w:r>
            <w:hyperlink r:id="rId86" w:history="1">
              <w:r>
                <w:rPr>
                  <w:color w:val="#410a8c"/>
                  <w:u w:val="single"/>
                </w:rPr>
                <w:t xml:space="preserve">⟨10.1145/1506270.1506284⟩</w:t>
              </w:r>
            </w:hyperlink>
          </w:p>
          <w:p>
            <w:pPr/>
            <w:r>
              <w:rPr/>
              <w:t xml:space="preserve">Communication dans un congrès</w:t>
            </w:r>
          </w:p>
          <w:p>
            <w:pPr/>
            <w:hyperlink r:id="rId87" w:history="1">
              <w:r>
                <w:rPr>
                  <w:color w:val="#410a8c"/>
                  <w:u w:val="single"/>
                </w:rPr>
                <w:t xml:space="preserve">hal-00360509v1</w:t>
              </w:r>
            </w:hyperlink>
          </w:p>
        </w:tc>
      </w:tr>
      <w:tr>
        <w:trPr/>
        <w:tc>
          <w:tcPr>
            <w:noWrap/>
          </w:tcPr>
          <w:p>
            <w:pPr>
              <w:spacing w:after="200"/>
            </w:pPr>
            <w:hyperlink r:id="rId88" w:history="1">
              <w:r>
                <w:rPr>
                  <w:color w:val="1e198e"/>
                  <w:b w:val="1"/>
                  <w:bCs w:val="1"/>
                  <w:u w:val="single"/>
                </w:rPr>
                <w:t xml:space="preserve">Perceptual Components for Context Aware Computing</w:t>
              </w:r>
            </w:hyperlink>
          </w:p>
          <w:p>
            <w:pPr/>
            <w:hyperlink r:id="rId89" w:history="1">
              <w:r>
                <w:rPr>
                  <w:color w:val="#410a8c"/>
                  <w:u w:val="single"/>
                </w:rPr>
                <w:t xml:space="preserve">James L. Crowley</w:t>
              </w:r>
            </w:hyperlink>
            <w:r>
              <w:rPr/>
              <w:t xml:space="preserve">,</w:t>
            </w:r>
            <w:hyperlink r:id="rId90" w:history="1">
              <w:r>
                <w:rPr>
                  <w:color w:val="#410a8c"/>
                  <w:u w:val="single"/>
                </w:rPr>
                <w:t xml:space="preserve">Joëlle Coutaz</w:t>
              </w:r>
            </w:hyperlink>
            <w:r>
              <w:rPr/>
              <w:t xml:space="preserve">,</w:t>
            </w:r>
            <w:hyperlink r:id="rId12" w:history="1">
              <w:r>
                <w:rPr>
                  <w:color w:val="#410a8c"/>
                  <w:u w:val="single"/>
                </w:rPr>
                <w:t xml:space="preserve">Gaëtan Rey</w:t>
              </w:r>
            </w:hyperlink>
            <w:r>
              <w:rPr/>
              <w:t xml:space="preserve">,</w:t>
            </w:r>
            <w:hyperlink r:id="rId91" w:history="1">
              <w:r>
                <w:rPr>
                  <w:color w:val="#410a8c"/>
                  <w:u w:val="single"/>
                </w:rPr>
                <w:t xml:space="preserve">Patrick Reignier</w:t>
              </w:r>
            </w:hyperlink>
          </w:p>
          <w:p>
            <w:pPr/>
            <w:r>
              <w:rPr>
                <w:i w:val="1"/>
                <w:iCs w:val="1"/>
              </w:rPr>
              <w:t xml:space="preserve">International Conference on Ubiquitous Computing UbiComp 2002: Ubiquitous Computing</w:t>
            </w:r>
            <w:r>
              <w:rPr/>
              <w:t xml:space="preserve">, Sep 2002, GÖTEBORG, Sweden. pp.117-134</w:t>
            </w:r>
          </w:p>
          <w:p>
            <w:pPr/>
            <w:r>
              <w:rPr/>
              <w:t xml:space="preserve">Communication dans un congrès</w:t>
            </w:r>
          </w:p>
          <w:p>
            <w:pPr/>
            <w:hyperlink r:id="rId88" w:history="1">
              <w:r>
                <w:rPr>
                  <w:color w:val="#410a8c"/>
                  <w:u w:val="single"/>
                </w:rPr>
                <w:t xml:space="preserve">hal-02290180v1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Technological for early detection of neurodegenerative in a home environment The case of Alzheimer's Disease</w:t>
              </w:r>
            </w:hyperlink>
          </w:p>
          <w:p>
            <w:pPr/>
            <w:hyperlink r:id="rId93" w:history="1">
              <w:r>
                <w:rPr>
                  <w:color w:val="#410a8c"/>
                  <w:u w:val="single"/>
                </w:rPr>
                <w:t xml:space="preserve">Larisa Seredova</w:t>
              </w:r>
            </w:hyperlink>
            <w:r>
              <w:rPr/>
              <w:t xml:space="preserve">,</w:t>
            </w:r>
            <w:hyperlink r:id="rId12" w:history="1">
              <w:r>
                <w:rPr>
                  <w:color w:val="#410a8c"/>
                  <w:u w:val="single"/>
                </w:rPr>
                <w:t xml:space="preserve">Gaëtan Rey</w:t>
              </w:r>
            </w:hyperlink>
            <w:r>
              <w:rPr/>
              <w:t xml:space="preserve">,</w:t>
            </w:r>
            <w:hyperlink r:id="rId94" w:history="1">
              <w:r>
                <w:rPr>
                  <w:color w:val="#410a8c"/>
                  <w:u w:val="single"/>
                </w:rPr>
                <w:t xml:space="preserve">Michèle Delacroix</w:t>
              </w:r>
            </w:hyperlink>
            <w:r>
              <w:rPr/>
              <w:t xml:space="preserve">,</w:t>
            </w:r>
            <w:hyperlink r:id="rId95" w:history="1">
              <w:r>
                <w:rPr>
                  <w:color w:val="#410a8c"/>
                  <w:u w:val="single"/>
                </w:rPr>
                <w:t xml:space="preserve">Teresa Colombi</w:t>
              </w:r>
            </w:hyperlink>
          </w:p>
          <w:p>
            <w:pPr/>
            <w:r>
              <w:rPr>
                <w:i w:val="1"/>
                <w:iCs w:val="1"/>
              </w:rPr>
              <w:t xml:space="preserve">European Conference on Cognitive Ergonomics (ECCE 2024)</w:t>
            </w:r>
            <w:r>
              <w:rPr/>
              <w:t xml:space="preserve">, Oct 2024, Paris, France. </w:t>
            </w:r>
          </w:p>
          <w:p>
            <w:pPr/>
            <w:r>
              <w:rPr/>
              <w:t xml:space="preserve">Poster de conférence</w:t>
            </w:r>
          </w:p>
          <w:p>
            <w:pPr/>
            <w:hyperlink r:id="rId92" w:history="1">
              <w:r>
                <w:rPr>
                  <w:color w:val="#410a8c"/>
                  <w:u w:val="single"/>
                </w:rPr>
                <w:t xml:space="preserve">hal-04811517v1</w:t>
              </w:r>
            </w:hyperlink>
          </w:p>
        </w:tc>
      </w:tr>
      <w:tr>
        <w:trPr/>
        <w:tc>
          <w:tcPr>
            <w:noWrap/>
          </w:tcPr>
          <w:p>
            <w:pPr>
              <w:spacing w:after="200"/>
            </w:pPr>
            <w:hyperlink r:id="rId96" w:history="1">
              <w:r>
                <w:rPr>
                  <w:color w:val="1e198e"/>
                  <w:b w:val="1"/>
                  <w:bCs w:val="1"/>
                  <w:u w:val="single"/>
                </w:rPr>
                <w:t xml:space="preserve">Formation IAM : des projets d'ingénieurs créatifs</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6" w:history="1">
              <w:r>
                <w:rPr>
                  <w:color w:val="#410a8c"/>
                  <w:u w:val="single"/>
                </w:rPr>
                <w:t xml:space="preserve">hal-00876308v1</w:t>
              </w:r>
            </w:hyperlink>
          </w:p>
        </w:tc>
      </w:tr>
      <w:tr>
        <w:trPr/>
        <w:tc>
          <w:tcPr>
            <w:noWrap/>
          </w:tcPr>
          <w:p>
            <w:pPr>
              <w:spacing w:after="200"/>
            </w:pPr>
            <w:hyperlink r:id="rId97" w:history="1">
              <w:r>
                <w:rPr>
                  <w:color w:val="1e198e"/>
                  <w:b w:val="1"/>
                  <w:bCs w:val="1"/>
                  <w:u w:val="single"/>
                </w:rPr>
                <w:t xml:space="preserve">Recherche en informatique ambiante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7" w:history="1">
              <w:r>
                <w:rPr>
                  <w:color w:val="#410a8c"/>
                  <w:u w:val="single"/>
                </w:rPr>
                <w:t xml:space="preserve">hal-00876316v1</w:t>
              </w:r>
            </w:hyperlink>
          </w:p>
        </w:tc>
      </w:tr>
      <w:tr>
        <w:trPr/>
        <w:tc>
          <w:tcPr>
            <w:noWrap/>
          </w:tcPr>
          <w:p>
            <w:pPr>
              <w:spacing w:after="200"/>
            </w:pPr>
            <w:hyperlink r:id="rId98" w:history="1">
              <w:r>
                <w:rPr>
                  <w:color w:val="1e198e"/>
                  <w:b w:val="1"/>
                  <w:bCs w:val="1"/>
                  <w:u w:val="single"/>
                </w:rPr>
                <w:t xml:space="preserve">Informatique ambiante et prévention santé : U-Health, des services à la personne pour extraire des indicateurs significatifs et fournir des conseils sur mon hygiène de vie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E-Santé de Proximité (ESP 2013)</w:t>
            </w:r>
            <w:r>
              <w:rPr/>
              <w:t xml:space="preserve">, May 2013, Roquefort-Les-Pins, France</w:t>
            </w:r>
          </w:p>
          <w:p>
            <w:pPr/>
            <w:r>
              <w:rPr/>
              <w:t xml:space="preserve">Poster de conférence</w:t>
            </w:r>
          </w:p>
          <w:p>
            <w:pPr/>
            <w:hyperlink r:id="rId98" w:history="1">
              <w:r>
                <w:rPr>
                  <w:color w:val="#410a8c"/>
                  <w:u w:val="single"/>
                </w:rPr>
                <w:t xml:space="preserve">hal-00876329v1</w:t>
              </w:r>
            </w:hyperlink>
          </w:p>
        </w:tc>
      </w:tr>
      <w:tr>
        <w:trPr/>
        <w:tc>
          <w:tcPr>
            <w:noWrap/>
          </w:tcPr>
          <w:p>
            <w:pPr>
              <w:spacing w:after="200"/>
            </w:pPr>
            <w:hyperlink r:id="rId99" w:history="1">
              <w:r>
                <w:rPr>
                  <w:color w:val="1e198e"/>
                  <w:b w:val="1"/>
                  <w:bCs w:val="1"/>
                  <w:u w:val="single"/>
                </w:rPr>
                <w:t xml:space="preserve">Multi-dynamics adaptations using Cascaded Aspect of Assembly</w:t>
              </w:r>
            </w:hyperlink>
          </w:p>
          <w:p>
            <w:pPr/>
            <w:hyperlink r:id="rId41" w:history="1">
              <w:r>
                <w:rPr>
                  <w:color w:val="#410a8c"/>
                  <w:u w:val="single"/>
                </w:rPr>
                <w:t xml:space="preserve">Nicolas Ferry</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i w:val="1"/>
                <w:iCs w:val="1"/>
              </w:rPr>
              <w:t xml:space="preserve">11th International Middleware Conference</w:t>
            </w:r>
            <w:r>
              <w:rPr/>
              <w:t xml:space="preserve">, Nov 2010, Bangalore, France. 2010, 9th Workshop on Adaptive and Reflective Middleware</w:t>
            </w:r>
          </w:p>
          <w:p>
            <w:pPr/>
            <w:r>
              <w:rPr/>
              <w:t xml:space="preserve">Poster de conférence</w:t>
            </w:r>
          </w:p>
          <w:p>
            <w:pPr/>
            <w:hyperlink r:id="rId99" w:history="1">
              <w:r>
                <w:rPr>
                  <w:color w:val="#410a8c"/>
                  <w:u w:val="single"/>
                </w:rPr>
                <w:t xml:space="preserve">hal-00564599v1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Internet of Things. 7th IFIPIoT 2024 International IFIP WG 5.5 Workshops</w:t>
              </w:r>
            </w:hyperlink>
          </w:p>
          <w:p>
            <w:pP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w:t>
            </w:r>
            <w:hyperlink r:id="rId101" w:history="1">
              <w:r>
                <w:rPr>
                  <w:color w:val="#410a8c"/>
                  <w:u w:val="single"/>
                </w:rPr>
                <w:t xml:space="preserve">Erwin Franquet</w:t>
              </w:r>
            </w:hyperlink>
          </w:p>
          <w:p>
            <w:pPr/>
            <w:r>
              <w:rPr>
                <w:i w:val="1"/>
                <w:iCs w:val="1"/>
              </w:rPr>
              <w:t xml:space="preserve">Workshops Internet of Things. 7th IFIPIoT 2024 International IFIP</w:t>
            </w:r>
            <w:r>
              <w:rPr/>
              <w:t xml:space="preserve">, Nov 2024, Nice, France. </w:t>
            </w:r>
            <w:r>
              <w:rPr>
                <w:i w:val="1"/>
                <w:iCs w:val="1"/>
              </w:rPr>
              <w:t xml:space="preserve">IFIP Advances in Information and Communication Technology</w:t>
            </w:r>
            <w:r>
              <w:rPr/>
              <w:t xml:space="preserve">, 738 (1), Springer Nature Switzerland, pp.XII, 122, 2025, IFIP Advances in Information and Communication Technology, 978-3-031-82065-6. </w:t>
            </w:r>
            <w:hyperlink r:id="rId102" w:history="1">
              <w:r>
                <w:rPr>
                  <w:color w:val="#410a8c"/>
                  <w:u w:val="single"/>
                </w:rPr>
                <w:t xml:space="preserve">⟨10.1007/978-3-031-82065-6⟩</w:t>
              </w:r>
            </w:hyperlink>
          </w:p>
          <w:p>
            <w:pPr/>
            <w:r>
              <w:rPr/>
              <w:t xml:space="preserve">Proceedings/Recueil des communications</w:t>
            </w:r>
          </w:p>
          <w:p>
            <w:pPr/>
            <w:hyperlink r:id="rId100" w:history="1">
              <w:r>
                <w:rPr>
                  <w:color w:val="#410a8c"/>
                  <w:u w:val="single"/>
                </w:rPr>
                <w:t xml:space="preserve">hal-05456214v1</w:t>
              </w:r>
            </w:hyperlink>
          </w:p>
        </w:tc>
      </w:tr>
      <w:tr>
        <w:trPr/>
        <w:tc>
          <w:tcPr>
            <w:noWrap/>
          </w:tcPr>
          <w:p>
            <w:pPr>
              <w:spacing w:after="200"/>
            </w:pPr>
            <w:hyperlink r:id="rId103" w:history="1">
              <w:r>
                <w:rPr>
                  <w:color w:val="1e198e"/>
                  <w:b w:val="1"/>
                  <w:bCs w:val="1"/>
                  <w:u w:val="single"/>
                </w:rPr>
                <w:t xml:space="preserve">Internet of Things</w:t>
              </w:r>
            </w:hyperlink>
          </w:p>
          <w:p>
            <w:pP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r>
              <w:rPr/>
              <w:t xml:space="preserve">,</w:t>
            </w:r>
            <w:hyperlink r:id="rId101" w:history="1">
              <w:r>
                <w:rPr>
                  <w:color w:val="#410a8c"/>
                  <w:u w:val="single"/>
                </w:rPr>
                <w:t xml:space="preserve">Erwin Franquet</w:t>
              </w:r>
            </w:hyperlink>
          </w:p>
          <w:p>
            <w:pPr/>
            <w:r>
              <w:rPr>
                <w:i w:val="1"/>
                <w:iCs w:val="1"/>
              </w:rPr>
              <w:t xml:space="preserve">7th IFIP WG 5.5 International Cross-Domain Conference, IFIPIoT 2024</w:t>
            </w:r>
            <w:r>
              <w:rPr/>
              <w:t xml:space="preserve">, Nov 2024, Nice, France. </w:t>
            </w:r>
            <w:r>
              <w:rPr>
                <w:i w:val="1"/>
                <w:iCs w:val="1"/>
              </w:rPr>
              <w:t xml:space="preserve">IFIP Advances in Information and Communication Technology</w:t>
            </w:r>
            <w:r>
              <w:rPr/>
              <w:t xml:space="preserve">, 737 (1), Springer Nature Switzerland, pp.XIII, 292, 2024, IFIP Advances in Information and Communication Technology, 978-3-031-81900-1. </w:t>
            </w:r>
            <w:hyperlink r:id="rId104" w:history="1">
              <w:r>
                <w:rPr>
                  <w:color w:val="#410a8c"/>
                  <w:u w:val="single"/>
                </w:rPr>
                <w:t xml:space="preserve">⟨10.1007/978-3-031-81900-1⟩</w:t>
              </w:r>
            </w:hyperlink>
          </w:p>
          <w:p>
            <w:pPr/>
            <w:r>
              <w:rPr/>
              <w:t xml:space="preserve">Proceedings/Recueil des communications</w:t>
            </w:r>
          </w:p>
          <w:p>
            <w:pPr/>
            <w:hyperlink r:id="rId103" w:history="1">
              <w:r>
                <w:rPr>
                  <w:color w:val="#410a8c"/>
                  <w:u w:val="single"/>
                </w:rPr>
                <w:t xml:space="preserve">hal-05455996v1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WComp, Middleware for Ubiquitous Computing and System Focused Adaptation</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r>
              <w:rPr/>
              <w:t xml:space="preserve">et al.</w:t>
            </w:r>
          </w:p>
          <w:p>
            <w:pPr/>
            <w:r>
              <w:rPr>
                <w:i w:val="1"/>
                <w:iCs w:val="1"/>
              </w:rPr>
              <w:t xml:space="preserve">Computer Science and Ambient Intelligence</w:t>
            </w:r>
            <w:r>
              <w:rPr/>
              <w:t xml:space="preserve">, 2012, 978-1-84821-437-8</w:t>
            </w:r>
          </w:p>
          <w:p>
            <w:pPr/>
            <w:r>
              <w:rPr/>
              <w:t xml:space="preserve">Chapitre d'ouvrage</w:t>
            </w:r>
          </w:p>
          <w:p>
            <w:pPr/>
            <w:hyperlink r:id="rId105" w:history="1">
              <w:r>
                <w:rPr>
                  <w:color w:val="#410a8c"/>
                  <w:u w:val="single"/>
                </w:rPr>
                <w:t xml:space="preserve">hal-01330474v1</w:t>
              </w:r>
            </w:hyperlink>
          </w:p>
        </w:tc>
      </w:tr>
      <w:tr>
        <w:trPr/>
        <w:tc>
          <w:tcPr>
            <w:noWrap/>
          </w:tcPr>
          <w:p>
            <w:pPr>
              <w:spacing w:after="200"/>
            </w:pPr>
            <w:hyperlink r:id="rId106" w:history="1">
              <w:r>
                <w:rPr>
                  <w:color w:val="1e198e"/>
                  <w:b w:val="1"/>
                  <w:bCs w:val="1"/>
                  <w:u w:val="single"/>
                </w:rPr>
                <w:t xml:space="preserve">WComp, Intergiciel pour l'Informatique Ambiante et Adaptation Centrée Système</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Hermes. </w:t>
            </w:r>
            <w:r>
              <w:rPr>
                <w:i w:val="1"/>
                <w:iCs w:val="1"/>
              </w:rPr>
              <w:t xml:space="preserve">Traité IC2, série Informatique et Systèmes d'Information</w:t>
            </w:r>
            <w:r>
              <w:rPr/>
              <w:t xml:space="preserve">, Lavoisier, 2012, 2-7462-2981-1</w:t>
            </w:r>
          </w:p>
          <w:p>
            <w:pPr/>
            <w:r>
              <w:rPr/>
              <w:t xml:space="preserve">Chapitre d'ouvrage</w:t>
            </w:r>
          </w:p>
          <w:p>
            <w:pPr/>
            <w:hyperlink r:id="rId106" w:history="1">
              <w:r>
                <w:rPr>
                  <w:color w:val="#410a8c"/>
                  <w:u w:val="single"/>
                </w:rPr>
                <w:t xml:space="preserve">hal-01330485v1</w:t>
              </w:r>
            </w:hyperlink>
          </w:p>
        </w:tc>
      </w:tr>
      <w:tr>
        <w:trPr/>
        <w:tc>
          <w:tcPr>
            <w:noWrap/>
          </w:tcPr>
          <w:p>
            <w:pPr>
              <w:spacing w:after="200"/>
            </w:pPr>
            <w:hyperlink r:id="rId107" w:history="1">
              <w:r>
                <w:rPr>
                  <w:color w:val="1e198e"/>
                  <w:b w:val="1"/>
                  <w:bCs w:val="1"/>
                  <w:u w:val="single"/>
                </w:rPr>
                <w:t xml:space="preserve">Adaptation des applications à l'exécution selon le contexte</w:t>
              </w:r>
            </w:hyperlink>
          </w:p>
          <w:p>
            <w:pPr/>
            <w:hyperlink r:id="rId41" w:history="1">
              <w:r>
                <w:rPr>
                  <w:color w:val="#410a8c"/>
                  <w:u w:val="single"/>
                </w:rPr>
                <w:t xml:space="preserve">Nicolas Ferry</w:t>
              </w:r>
            </w:hyperlink>
            <w:r>
              <w:rPr/>
              <w:t xml:space="preserve">,</w:t>
            </w:r>
            <w:hyperlink r:id="rId108" w:history="1">
              <w:r>
                <w:rPr>
                  <w:color w:val="#410a8c"/>
                  <w:u w:val="single"/>
                </w:rPr>
                <w:t xml:space="preserve">Christophe Vergoni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Cepadues. </w:t>
            </w:r>
            <w:r>
              <w:rPr>
                <w:i w:val="1"/>
                <w:iCs w:val="1"/>
              </w:rPr>
              <w:t xml:space="preserve">L'adaptation dans tous ses états</w:t>
            </w:r>
            <w:r>
              <w:rPr/>
              <w:t xml:space="preserve">, , 2012, 9782364930292</w:t>
            </w:r>
          </w:p>
          <w:p>
            <w:pPr/>
            <w:r>
              <w:rPr/>
              <w:t xml:space="preserve">Chapitre d'ouvrage</w:t>
            </w:r>
          </w:p>
          <w:p>
            <w:pPr/>
            <w:hyperlink r:id="rId107" w:history="1">
              <w:r>
                <w:rPr>
                  <w:color w:val="#410a8c"/>
                  <w:u w:val="single"/>
                </w:rPr>
                <w:t xml:space="preserve">hal-01330480v1</w:t>
              </w:r>
            </w:hyperlink>
          </w:p>
        </w:tc>
      </w:tr>
      <w:tr>
        <w:trPr/>
        <w:tc>
          <w:tcPr>
            <w:noWrap/>
          </w:tcPr>
          <w:p>
            <w:pPr>
              <w:spacing w:after="200"/>
            </w:pPr>
            <w:hyperlink r:id="rId109" w:history="1">
              <w:r>
                <w:rPr>
                  <w:color w:val="1e198e"/>
                  <w:b w:val="1"/>
                  <w:bCs w:val="1"/>
                  <w:u w:val="single"/>
                </w:rPr>
                <w:t xml:space="preserve">Middleware in Ubiquitous Computing</w:t>
              </w:r>
            </w:hyperlink>
          </w:p>
          <w:p>
            <w:pP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i w:val="1"/>
                <w:iCs w:val="1"/>
              </w:rPr>
              <w:t xml:space="preserve">Computer Science and Ambient Intelligence</w:t>
            </w:r>
            <w:r>
              <w:rPr/>
              <w:t xml:space="preserve">, Wiley-ISTE, 2012, 978-1-84821-437-8</w:t>
            </w:r>
          </w:p>
          <w:p>
            <w:pPr/>
            <w:r>
              <w:rPr/>
              <w:t xml:space="preserve">Chapitre d'ouvrage</w:t>
            </w:r>
          </w:p>
          <w:p>
            <w:pPr/>
            <w:hyperlink r:id="rId109" w:history="1">
              <w:r>
                <w:rPr>
                  <w:color w:val="#410a8c"/>
                  <w:u w:val="single"/>
                </w:rPr>
                <w:t xml:space="preserve">hal-01330473v1</w:t>
              </w:r>
            </w:hyperlink>
          </w:p>
        </w:tc>
      </w:tr>
      <w:tr>
        <w:trPr/>
        <w:tc>
          <w:tcPr>
            <w:noWrap/>
          </w:tcPr>
          <w:p>
            <w:pPr>
              <w:spacing w:after="200"/>
            </w:pPr>
            <w:hyperlink r:id="rId110" w:history="1">
              <w:r>
                <w:rPr>
                  <w:color w:val="1e198e"/>
                  <w:b w:val="1"/>
                  <w:bCs w:val="1"/>
                  <w:u w:val="single"/>
                </w:rPr>
                <w:t xml:space="preserve">Aspect of Assembly: From Theory to Performance</w:t>
              </w:r>
            </w:hyperlink>
          </w:p>
          <w:p>
            <w:pP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et al.</w:t>
            </w:r>
          </w:p>
          <w:p>
            <w:pPr/>
            <w:r>
              <w:rPr>
                <w:i w:val="1"/>
                <w:iCs w:val="1"/>
              </w:rPr>
              <w:t xml:space="preserve">Transactions on Aspect-Oriented Software Development IX</w:t>
            </w:r>
            <w:r>
              <w:rPr/>
              <w:t xml:space="preserve">, 7271, , 2012, Transactions on Aspect-Oriented Software Development IX, </w:t>
            </w:r>
            <w:hyperlink r:id="rId111" w:history="1">
              <w:r>
                <w:rPr>
                  <w:color w:val="#410a8c"/>
                  <w:u w:val="single"/>
                </w:rPr>
                <w:t xml:space="preserve">⟨10.1007/978-3-642-35551-6_2⟩</w:t>
              </w:r>
            </w:hyperlink>
          </w:p>
          <w:p>
            <w:pPr/>
            <w:r>
              <w:rPr/>
              <w:t xml:space="preserve">Chapitre d'ouvrage</w:t>
            </w:r>
          </w:p>
          <w:p>
            <w:pPr/>
            <w:hyperlink r:id="rId110" w:history="1">
              <w:r>
                <w:rPr>
                  <w:color w:val="#410a8c"/>
                  <w:u w:val="single"/>
                </w:rPr>
                <w:t xml:space="preserve">hal-01330258v1</w:t>
              </w:r>
            </w:hyperlink>
          </w:p>
        </w:tc>
      </w:tr>
      <w:tr>
        <w:trPr/>
        <w:tc>
          <w:tcPr>
            <w:noWrap/>
          </w:tcPr>
          <w:p>
            <w:pPr>
              <w:spacing w:after="200"/>
            </w:pPr>
            <w:hyperlink r:id="rId112" w:history="1">
              <w:r>
                <w:rPr>
                  <w:color w:val="1e198e"/>
                  <w:b w:val="1"/>
                  <w:bCs w:val="1"/>
                  <w:u w:val="single"/>
                </w:rPr>
                <w:t xml:space="preserve">Intergiciels pour l'Informatique Ambiante</w:t>
              </w:r>
            </w:hyperlink>
          </w:p>
          <w:p>
            <w:pPr/>
            <w:hyperlink r:id="rId40" w:history="1">
              <w:r>
                <w:rPr>
                  <w:color w:val="#410a8c"/>
                  <w:u w:val="single"/>
                </w:rPr>
                <w:t xml:space="preserve">Vincent Hourdin</w:t>
              </w:r>
            </w:hyperlink>
            <w:r>
              <w:rPr/>
              <w:t xml:space="preserve">,</w:t>
            </w:r>
            <w:hyperlink r:id="rId41" w:history="1">
              <w:r>
                <w:rPr>
                  <w:color w:val="#410a8c"/>
                  <w:u w:val="single"/>
                </w:rPr>
                <w:t xml:space="preserve">Nicolas Ferry</w:t>
              </w:r>
            </w:hyperlink>
            <w:r>
              <w:rPr/>
              <w:t xml:space="preserve">,</w:t>
            </w:r>
            <w:hyperlink r:id="rId13" w:history="1">
              <w:r>
                <w:rPr>
                  <w:color w:val="#410a8c"/>
                  <w:u w:val="single"/>
                </w:rPr>
                <w:t xml:space="preserve">Jean-Yves Tigli</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p>
          <w:p>
            <w:pPr/>
            <w:r>
              <w:rPr/>
              <w:t xml:space="preserve">Hermes. </w:t>
            </w:r>
            <w:r>
              <w:rPr>
                <w:i w:val="1"/>
                <w:iCs w:val="1"/>
              </w:rPr>
              <w:t xml:space="preserve">Traité IC2, série Informatique et Systèmes d'Information</w:t>
            </w:r>
            <w:r>
              <w:rPr/>
              <w:t xml:space="preserve">, Lavoisier, 2012, Informatique et intelligence ambiante : Des capteurs aux applications, 2-7462-2981-1</w:t>
            </w:r>
          </w:p>
          <w:p>
            <w:pPr/>
            <w:r>
              <w:rPr/>
              <w:t xml:space="preserve">Chapitre d'ouvrage</w:t>
            </w:r>
          </w:p>
          <w:p>
            <w:pPr/>
            <w:hyperlink r:id="rId112" w:history="1">
              <w:r>
                <w:rPr>
                  <w:color w:val="#410a8c"/>
                  <w:u w:val="single"/>
                </w:rPr>
                <w:t xml:space="preserve">hal-01330482v1</w:t>
              </w:r>
            </w:hyperlink>
          </w:p>
        </w:tc>
      </w:tr>
      <w:tr>
        <w:trPr/>
        <w:tc>
          <w:tcPr>
            <w:noWrap/>
          </w:tcPr>
          <w:p>
            <w:pPr>
              <w:spacing w:after="200"/>
            </w:pPr>
            <w:hyperlink r:id="rId113" w:history="1">
              <w:r>
                <w:rPr>
                  <w:color w:val="1e198e"/>
                  <w:b w:val="1"/>
                  <w:bCs w:val="1"/>
                  <w:u w:val="single"/>
                </w:rPr>
                <w:t xml:space="preserve">WComp, a Middleware for Ubiquitous Computing</w:t>
              </w:r>
            </w:hyperlink>
          </w:p>
          <w:p>
            <w:pPr/>
            <w:hyperlink r:id="rId41" w:history="1">
              <w:r>
                <w:rPr>
                  <w:color w:val="#410a8c"/>
                  <w:u w:val="single"/>
                </w:rPr>
                <w:t xml:space="preserve">Nicolas Ferry</w:t>
              </w:r>
            </w:hyperlink>
            <w:r>
              <w:rPr/>
              <w:t xml:space="preserve">,</w:t>
            </w: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r>
              <w:rPr/>
              <w:t xml:space="preserve">et al.</w:t>
            </w:r>
          </w:p>
          <w:p>
            <w:pPr/>
            <w:r>
              <w:rPr/>
              <w:t xml:space="preserve">Intech. </w:t>
            </w:r>
            <w:r>
              <w:rPr>
                <w:i w:val="1"/>
                <w:iCs w:val="1"/>
              </w:rPr>
              <w:t xml:space="preserve"> Ubiquitous Computing</w:t>
            </w:r>
            <w:r>
              <w:rPr/>
              <w:t xml:space="preserve">, , 2011, 978-853-307-409-2. </w:t>
            </w:r>
            <w:hyperlink r:id="rId114" w:history="1">
              <w:r>
                <w:rPr>
                  <w:color w:val="#410a8c"/>
                  <w:u w:val="single"/>
                </w:rPr>
                <w:t xml:space="preserve">⟨10.5772/14755⟩</w:t>
              </w:r>
            </w:hyperlink>
          </w:p>
          <w:p>
            <w:pPr/>
            <w:r>
              <w:rPr/>
              <w:t xml:space="preserve">Chapitre d'ouvrage</w:t>
            </w:r>
          </w:p>
          <w:p>
            <w:pPr/>
            <w:hyperlink r:id="rId113" w:history="1">
              <w:r>
                <w:rPr>
                  <w:color w:val="#410a8c"/>
                  <w:u w:val="single"/>
                </w:rPr>
                <w:t xml:space="preserve">hal-01330477v1</w:t>
              </w:r>
            </w:hyperlink>
          </w:p>
        </w:tc>
      </w:tr>
      <w:tr>
        <w:trPr/>
        <w:tc>
          <w:tcPr>
            <w:noWrap/>
          </w:tcPr>
          <w:p>
            <w:pPr>
              <w:spacing w:after="200"/>
            </w:pPr>
            <w:hyperlink r:id="rId115" w:history="1">
              <w:r>
                <w:rPr>
                  <w:color w:val="1e198e"/>
                  <w:b w:val="1"/>
                  <w:bCs w:val="1"/>
                  <w:u w:val="single"/>
                </w:rPr>
                <w:t xml:space="preserve">Foundations for a Theory of Contextors</w:t>
              </w:r>
            </w:hyperlink>
          </w:p>
          <w:p>
            <w:pPr/>
            <w:hyperlink r:id="rId90" w:history="1">
              <w:r>
                <w:rPr>
                  <w:color w:val="#410a8c"/>
                  <w:u w:val="single"/>
                </w:rPr>
                <w:t xml:space="preserve">Joëlle Coutaz</w:t>
              </w:r>
            </w:hyperlink>
            <w:r>
              <w:rPr/>
              <w:t xml:space="preserve">,</w:t>
            </w:r>
            <w:hyperlink r:id="rId12" w:history="1">
              <w:r>
                <w:rPr>
                  <w:color w:val="#410a8c"/>
                  <w:u w:val="single"/>
                </w:rPr>
                <w:t xml:space="preserve">Gaëtan Rey</w:t>
              </w:r>
            </w:hyperlink>
          </w:p>
          <w:p>
            <w:pPr/>
            <w:r>
              <w:rPr>
                <w:i w:val="1"/>
                <w:iCs w:val="1"/>
              </w:rPr>
              <w:t xml:space="preserve">Computer-Aided Design of User Interfaces III</w:t>
            </w:r>
            <w:r>
              <w:rPr/>
              <w:t xml:space="preserve">, Springer Netherlands, pp.13-33, 2002</w:t>
            </w:r>
          </w:p>
          <w:p>
            <w:pPr/>
            <w:r>
              <w:rPr/>
              <w:t xml:space="preserve">Chapitre d'ouvrage</w:t>
            </w:r>
          </w:p>
          <w:p>
            <w:pPr/>
            <w:hyperlink r:id="rId115" w:history="1">
              <w:r>
                <w:rPr>
                  <w:color w:val="#410a8c"/>
                  <w:u w:val="single"/>
                </w:rPr>
                <w:t xml:space="preserve">hal-02290183v1</w:t>
              </w:r>
            </w:hyperlink>
          </w:p>
        </w:tc>
      </w:tr>
      <w:tr>
        <w:trPr/>
        <w:tc>
          <w:tcPr>
            <w:noWrap/>
          </w:tcPr>
          <w:p>
            <w:pPr>
              <w:spacing w:after="200"/>
            </w:pPr>
            <w:hyperlink r:id="rId116" w:history="1">
              <w:r>
                <w:rPr>
                  <w:color w:val="1e198e"/>
                  <w:b w:val="1"/>
                  <w:bCs w:val="1"/>
                  <w:u w:val="single"/>
                </w:rPr>
                <w:t xml:space="preserve">Interaction Multimodale sur des artéfacts mobiles</w:t>
              </w:r>
            </w:hyperlink>
          </w:p>
          <w:p>
            <w:pPr/>
            <w:hyperlink r:id="rId117" w:history="1">
              <w:r>
                <w:rPr>
                  <w:color w:val="#410a8c"/>
                  <w:u w:val="single"/>
                </w:rPr>
                <w:t xml:space="preserve">Moustafa Zouinar</w:t>
              </w:r>
            </w:hyperlink>
            <w:r>
              <w:rPr/>
              <w:t xml:space="preserve">,</w:t>
            </w:r>
            <w:hyperlink r:id="rId118" w:history="1">
              <w:r>
                <w:rPr>
                  <w:color w:val="#410a8c"/>
                  <w:u w:val="single"/>
                </w:rPr>
                <w:t xml:space="preserve">Pascal Salembier</w:t>
              </w:r>
            </w:hyperlink>
            <w:r>
              <w:rPr/>
              <w:t xml:space="preserve">,</w:t>
            </w:r>
            <w:hyperlink r:id="rId119" w:history="1">
              <w:r>
                <w:rPr>
                  <w:color w:val="#410a8c"/>
                  <w:u w:val="single"/>
                </w:rPr>
                <w:t xml:space="preserve">Laurence Pasqualetti</w:t>
              </w:r>
            </w:hyperlink>
            <w:r>
              <w:rPr/>
              <w:t xml:space="preserve">,</w:t>
            </w:r>
            <w:hyperlink r:id="rId120" w:history="1">
              <w:r>
                <w:rPr>
                  <w:color w:val="#410a8c"/>
                  <w:u w:val="single"/>
                </w:rPr>
                <w:t xml:space="preserve">Laurence Nigay</w:t>
              </w:r>
            </w:hyperlink>
            <w:r>
              <w:rPr/>
              <w:t xml:space="preserve">,</w:t>
            </w:r>
            <w:hyperlink r:id="rId121" w:history="1">
              <w:r>
                <w:rPr>
                  <w:color w:val="#410a8c"/>
                  <w:u w:val="single"/>
                </w:rPr>
                <w:t xml:space="preserve">Guillaume Calvet</w:t>
              </w:r>
            </w:hyperlink>
            <w:r>
              <w:rPr/>
              <w:t xml:space="preserve">et al.</w:t>
            </w:r>
          </w:p>
          <w:p>
            <w:pPr/>
            <w:r>
              <w:rPr/>
              <w:t xml:space="preserve">Kintzig C; Poulain G; Privat G; Favennec PN. </w:t>
            </w:r>
            <w:r>
              <w:rPr>
                <w:i w:val="1"/>
                <w:iCs w:val="1"/>
              </w:rPr>
              <w:t xml:space="preserve">Objet communicants</w:t>
            </w:r>
            <w:r>
              <w:rPr/>
              <w:t xml:space="preserve">, Hermes Science, 2002, 978-2-7462-0475-1</w:t>
            </w:r>
          </w:p>
          <w:p>
            <w:pPr/>
            <w:r>
              <w:rPr/>
              <w:t xml:space="preserve">Chapitre d'ouvrage</w:t>
            </w:r>
          </w:p>
          <w:p>
            <w:pPr/>
            <w:hyperlink r:id="rId116" w:history="1">
              <w:r>
                <w:rPr>
                  <w:color w:val="#410a8c"/>
                  <w:u w:val="single"/>
                </w:rPr>
                <w:t xml:space="preserve">hal-04319582v1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SharpWComp 3.2</w:t>
              </w:r>
            </w:hyperlink>
          </w:p>
          <w:p>
            <w:pP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3" w:history="1">
              <w:r>
                <w:rPr>
                  <w:color w:val="#410a8c"/>
                  <w:u w:val="single"/>
                </w:rPr>
                <w:t xml:space="preserve">Jean-Yves Tigli</w:t>
              </w:r>
            </w:hyperlink>
            <w:r>
              <w:rPr/>
              <w:t xml:space="preserve">,</w:t>
            </w:r>
            <w:hyperlink r:id="rId12" w:history="1">
              <w:r>
                <w:rPr>
                  <w:color w:val="#410a8c"/>
                  <w:u w:val="single"/>
                </w:rPr>
                <w:t xml:space="preserve">Gaëtan Rey</w:t>
              </w:r>
            </w:hyperlink>
            <w:r>
              <w:rPr/>
              <w:t xml:space="preserve">,</w:t>
            </w:r>
            <w:hyperlink r:id="rId45" w:history="1">
              <w:r>
                <w:rPr>
                  <w:color w:val="#410a8c"/>
                  <w:u w:val="single"/>
                </w:rPr>
                <w:t xml:space="preserve">Michel Riveill</w:t>
              </w:r>
            </w:hyperlink>
          </w:p>
          <w:p>
            <w:pPr/>
            <w:r>
              <w:rPr/>
              <w:t xml:space="preserve">2013</w:t>
            </w:r>
          </w:p>
          <w:p>
            <w:pPr/>
            <w:r>
              <w:rPr/>
              <w:t xml:space="preserve">Autre publication scientifique</w:t>
            </w:r>
          </w:p>
          <w:p>
            <w:pPr/>
            <w:hyperlink r:id="rId122" w:history="1">
              <w:r>
                <w:rPr>
                  <w:color w:val="#410a8c"/>
                  <w:u w:val="single"/>
                </w:rPr>
                <w:t xml:space="preserve">hal-01341995v1</w:t>
              </w:r>
            </w:hyperlink>
          </w:p>
        </w:tc>
      </w:tr>
      <w:tr>
        <w:trPr/>
        <w:tc>
          <w:tcPr>
            <w:noWrap/>
          </w:tcPr>
          <w:p>
            <w:pPr>
              <w:spacing w:after="200"/>
            </w:pPr>
            <w:hyperlink r:id="rId123" w:history="1">
              <w:r>
                <w:rPr>
                  <w:color w:val="1e198e"/>
                  <w:b w:val="1"/>
                  <w:bCs w:val="1"/>
                  <w:u w:val="single"/>
                </w:rPr>
                <w:t xml:space="preserve">Démonstrateur Continuum: Continuité de Services Appliquée au Travailleur Mobile des Métiers de l'Eau</w:t>
              </w:r>
            </w:hyperlink>
          </w:p>
          <w:p>
            <w:pPr/>
            <w:hyperlink r:id="rId40" w:history="1">
              <w:r>
                <w:rPr>
                  <w:color w:val="#410a8c"/>
                  <w:u w:val="single"/>
                </w:rPr>
                <w:t xml:space="preserve">Vincent Hourdin</w:t>
              </w:r>
            </w:hyperlink>
            <w:r>
              <w:rPr/>
              <w:t xml:space="preserve">,</w:t>
            </w:r>
            <w:hyperlink r:id="rId22" w:history="1">
              <w:r>
                <w:rPr>
                  <w:color w:val="#410a8c"/>
                  <w:u w:val="single"/>
                </w:rPr>
                <w:t xml:space="preserve">Stéphane Lavirotte</w:t>
              </w:r>
            </w:hyperlink>
            <w:r>
              <w:rPr/>
              <w:t xml:space="preserve">,</w:t>
            </w:r>
            <w:hyperlink r:id="rId12" w:history="1">
              <w:r>
                <w:rPr>
                  <w:color w:val="#410a8c"/>
                  <w:u w:val="single"/>
                </w:rPr>
                <w:t xml:space="preserve">Gaëtan Rey</w:t>
              </w:r>
            </w:hyperlink>
            <w:r>
              <w:rPr/>
              <w:t xml:space="preserve">,</w:t>
            </w:r>
            <w:hyperlink r:id="rId13" w:history="1">
              <w:r>
                <w:rPr>
                  <w:color w:val="#410a8c"/>
                  <w:u w:val="single"/>
                </w:rPr>
                <w:t xml:space="preserve">Jean-Yves Tigli</w:t>
              </w:r>
            </w:hyperlink>
          </w:p>
          <w:p>
            <w:pPr/>
            <w:r>
              <w:rPr/>
              <w:t xml:space="preserve">2013</w:t>
            </w:r>
          </w:p>
          <w:p>
            <w:pPr/>
            <w:r>
              <w:rPr/>
              <w:t xml:space="preserve">Autre publication scientifique</w:t>
            </w:r>
          </w:p>
          <w:p>
            <w:pPr/>
            <w:hyperlink r:id="rId123" w:history="1">
              <w:r>
                <w:rPr>
                  <w:color w:val="#410a8c"/>
                  <w:u w:val="single"/>
                </w:rPr>
                <w:t xml:space="preserve">hal-01342008v1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Enseignement des modèles de tâches à Nice Sophia Antipolis</w:t>
              </w:r>
            </w:hyperlink>
          </w:p>
          <w:p>
            <w:pPr/>
            <w:hyperlink r:id="rId125" w:history="1">
              <w:r>
                <w:rPr>
                  <w:color w:val="#410a8c"/>
                  <w:u w:val="single"/>
                </w:rPr>
                <w:t xml:space="preserve">Anne-Marie Dery</w:t>
              </w:r>
            </w:hyperlink>
            <w:r>
              <w:rPr/>
              <w:t xml:space="preserve">,</w:t>
            </w:r>
            <w:hyperlink r:id="rId126" w:history="1">
              <w:r>
                <w:rPr>
                  <w:color w:val="#410a8c"/>
                  <w:u w:val="single"/>
                </w:rPr>
                <w:t xml:space="preserve">Philippe Renevier-Gonin</w:t>
              </w:r>
            </w:hyperlink>
            <w:r>
              <w:rPr/>
              <w:t xml:space="preserve">,</w:t>
            </w:r>
            <w:hyperlink r:id="rId12" w:history="1">
              <w:r>
                <w:rPr>
                  <w:color w:val="#410a8c"/>
                  <w:u w:val="single"/>
                </w:rPr>
                <w:t xml:space="preserve">Gaëtan Rey</w:t>
              </w:r>
            </w:hyperlink>
            <w:r>
              <w:rPr/>
              <w:t xml:space="preserve">,</w:t>
            </w:r>
            <w:hyperlink r:id="rId127" w:history="1">
              <w:r>
                <w:rPr>
                  <w:color w:val="#410a8c"/>
                  <w:u w:val="single"/>
                </w:rPr>
                <w:t xml:space="preserve">Alain Giboin</w:t>
              </w:r>
            </w:hyperlink>
          </w:p>
          <w:p>
            <w:pPr/>
            <w:r>
              <w:rPr/>
              <w:t xml:space="preserve">2015</w:t>
            </w:r>
          </w:p>
          <w:p>
            <w:pPr/>
            <w:r>
              <w:rPr/>
              <w:t xml:space="preserve">Pré-publication, Document de travail</w:t>
            </w:r>
          </w:p>
          <w:p>
            <w:pPr/>
            <w:hyperlink r:id="rId124" w:history="1">
              <w:r>
                <w:rPr>
                  <w:color w:val="#410a8c"/>
                  <w:u w:val="single"/>
                </w:rPr>
                <w:t xml:space="preserve">hal-01302010v1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CLASSIFICATION SUPERVISÉE DE DONNÉES PÉDAGOGIQUES POUR LA RÉUSSITE DANS L'ENSEIGNEMENT SUPÉRIEUR</w:t>
              </w:r>
            </w:hyperlink>
          </w:p>
          <w:p>
            <w:pPr/>
            <w:hyperlink r:id="rId129" w:history="1">
              <w:r>
                <w:rPr>
                  <w:color w:val="#410a8c"/>
                  <w:u w:val="single"/>
                </w:rPr>
                <w:t xml:space="preserve">Saker Amine</w:t>
              </w:r>
            </w:hyperlink>
            <w:r>
              <w:rPr/>
              <w:t xml:space="preserve">,</w:t>
            </w:r>
            <w:hyperlink r:id="rId18" w:history="1">
              <w:r>
                <w:rPr>
                  <w:color w:val="#410a8c"/>
                  <w:u w:val="single"/>
                </w:rPr>
                <w:t xml:space="preserve">Christel Dartigues-Pallez</w:t>
              </w:r>
            </w:hyperlink>
            <w:r>
              <w:rPr/>
              <w:t xml:space="preserve">,</w:t>
            </w:r>
            <w:hyperlink r:id="rId130" w:history="1">
              <w:r>
                <w:rPr>
                  <w:color w:val="#410a8c"/>
                  <w:u w:val="single"/>
                </w:rPr>
                <w:t xml:space="preserve">Rey Gaetan</w:t>
              </w:r>
            </w:hyperlink>
          </w:p>
          <w:p>
            <w:pPr/>
            <w:r>
              <w:rPr/>
              <w:t xml:space="preserve">[Rapport de recherche] I3S, Université Côte d'Azur. 2020</w:t>
            </w:r>
          </w:p>
          <w:p>
            <w:pPr/>
            <w:r>
              <w:rPr/>
              <w:t xml:space="preserve">Rapport</w:t>
            </w:r>
            <w:r>
              <w:rPr/>
              <w:t xml:space="preserve"> (rapport de recherche)</w:t>
            </w:r>
          </w:p>
          <w:p>
            <w:pPr/>
            <w:hyperlink r:id="rId128" w:history="1">
              <w:r>
                <w:rPr>
                  <w:color w:val="#410a8c"/>
                  <w:u w:val="single"/>
                </w:rPr>
                <w:t xml:space="preserve">hal-02486729v1</w:t>
              </w:r>
            </w:hyperlink>
          </w:p>
        </w:tc>
      </w:tr>
      <w:tr>
        <w:trPr/>
        <w:tc>
          <w:tcPr>
            <w:noWrap/>
          </w:tcPr>
          <w:p>
            <w:pPr>
              <w:spacing w:after="200"/>
            </w:pPr>
            <w:hyperlink r:id="rId131" w:history="1">
              <w:r>
                <w:rPr>
                  <w:color w:val="1e198e"/>
                  <w:b w:val="1"/>
                  <w:bCs w:val="1"/>
                  <w:u w:val="single"/>
                </w:rPr>
                <w:t xml:space="preserve">D9.2 ; Working Document on Gloss Ontology (Revised)</w:t>
              </w:r>
            </w:hyperlink>
          </w:p>
          <w:p>
            <w:pPr/>
            <w:hyperlink r:id="rId132" w:history="1">
              <w:r>
                <w:rPr>
                  <w:color w:val="#410a8c"/>
                  <w:u w:val="single"/>
                </w:rPr>
                <w:t xml:space="preserve">Joelle Coutaz</w:t>
              </w:r>
            </w:hyperlink>
            <w:r>
              <w:rPr/>
              <w:t xml:space="preserve">,</w:t>
            </w:r>
            <w:hyperlink r:id="rId133" w:history="1">
              <w:r>
                <w:rPr>
                  <w:color w:val="#410a8c"/>
                  <w:u w:val="single"/>
                </w:rPr>
                <w:t xml:space="preserve">Alan Dearle</w:t>
              </w:r>
            </w:hyperlink>
            <w:r>
              <w:rPr/>
              <w:t xml:space="preserve">,</w:t>
            </w:r>
            <w:hyperlink r:id="rId134" w:history="1">
              <w:r>
                <w:rPr>
                  <w:color w:val="#410a8c"/>
                  <w:u w:val="single"/>
                </w:rPr>
                <w:t xml:space="preserve">Sophie Dupuy-Chessa</w:t>
              </w:r>
            </w:hyperlink>
            <w:r>
              <w:rPr/>
              <w:t xml:space="preserve">,</w:t>
            </w:r>
            <w:hyperlink r:id="rId135" w:history="1">
              <w:r>
                <w:rPr>
                  <w:color w:val="#410a8c"/>
                  <w:u w:val="single"/>
                </w:rPr>
                <w:t xml:space="preserve">Graham Kirby</w:t>
              </w:r>
            </w:hyperlink>
            <w:r>
              <w:rPr/>
              <w:t xml:space="preserve">,</w:t>
            </w:r>
            <w:hyperlink r:id="rId136" w:history="1">
              <w:r>
                <w:rPr>
                  <w:color w:val="#410a8c"/>
                  <w:u w:val="single"/>
                </w:rPr>
                <w:t xml:space="preserve">Christophe Lachenal</w:t>
              </w:r>
            </w:hyperlink>
            <w:r>
              <w:rPr/>
              <w:t xml:space="preserve">et al.</w:t>
            </w:r>
          </w:p>
          <w:p>
            <w:pPr/>
            <w:r>
              <w:rPr/>
              <w:t xml:space="preserve">Université Joseph Fourier (Grenoble 1). 2001</w:t>
            </w:r>
          </w:p>
          <w:p>
            <w:pPr/>
            <w:r>
              <w:rPr/>
              <w:t xml:space="preserve">Rapport</w:t>
            </w:r>
            <w:r>
              <w:rPr/>
              <w:t xml:space="preserve"> (rapport contrat/projet)</w:t>
            </w:r>
          </w:p>
          <w:p>
            <w:pPr/>
            <w:hyperlink r:id="rId131" w:history="1">
              <w:r>
                <w:rPr>
                  <w:color w:val="#410a8c"/>
                  <w:u w:val="single"/>
                </w:rPr>
                <w:t xml:space="preserve">hal-05456535v1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Contexte en Interaction Homme-Machine : le contexteur</w:t>
              </w:r>
            </w:hyperlink>
          </w:p>
          <w:p>
            <w:pPr/>
            <w:hyperlink r:id="rId12" w:history="1">
              <w:r>
                <w:rPr>
                  <w:color w:val="#410a8c"/>
                  <w:u w:val="single"/>
                </w:rPr>
                <w:t xml:space="preserve">Gaëtan Rey</w:t>
              </w:r>
            </w:hyperlink>
          </w:p>
          <w:p>
            <w:pPr/>
            <w:r>
              <w:rPr/>
              <w:t xml:space="preserve">Interface homme-machine [cs.HC]. Université Joseph-Fourier - Grenoble I, 2005. Français. </w:t>
            </w:r>
            <w:hyperlink r:id="rId138" w:history="1">
              <w:r>
                <w:rPr>
                  <w:color w:val="#410a8c"/>
                  <w:u w:val="single"/>
                </w:rPr>
                <w:t xml:space="preserve">⟨NNT : ⟩</w:t>
              </w:r>
            </w:hyperlink>
          </w:p>
          <w:p>
            <w:pPr/>
            <w:r>
              <w:rPr/>
              <w:t xml:space="preserve">Thèse</w:t>
            </w:r>
          </w:p>
          <w:p>
            <w:pPr/>
            <w:hyperlink r:id="rId137" w:history="1">
              <w:r>
                <w:rPr>
                  <w:color w:val="#410a8c"/>
                  <w:u w:val="single"/>
                </w:rPr>
                <w:t xml:space="preserve">tel-00010172v1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6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rey" TargetMode="External"/><Relationship Id="rId9" Type="http://schemas.openxmlformats.org/officeDocument/2006/relationships/hyperlink" Target="https://orcid.org/0000-0003-4710-0474" TargetMode="External"/><Relationship Id="rId10" Type="http://schemas.openxmlformats.org/officeDocument/2006/relationships/hyperlink" Target="https://hal.science/hal-05238125v1" TargetMode="External"/><Relationship Id="rId11" Type="http://schemas.openxmlformats.org/officeDocument/2006/relationships/hyperlink" Target="https://hal.science/search/index/?q=*&amp;authFullName_s=Karl Alwyn Sop Djonkam" TargetMode="External"/><Relationship Id="rId12" Type="http://schemas.openxmlformats.org/officeDocument/2006/relationships/hyperlink" Target="https://hal.science/search/index/?q=*&amp;authFullName_s=Ga&#235;tan Rey" TargetMode="External"/><Relationship Id="rId13" Type="http://schemas.openxmlformats.org/officeDocument/2006/relationships/hyperlink" Target="https://hal.science/search/index/?q=*&amp;authFullName_s=Jean-Yves Tigli" TargetMode="External"/><Relationship Id="rId14" Type="http://schemas.openxmlformats.org/officeDocument/2006/relationships/hyperlink" Target="https://dx.doi.org/10.3390/app15179638" TargetMode="External"/><Relationship Id="rId15" Type="http://schemas.openxmlformats.org/officeDocument/2006/relationships/hyperlink" Target="https://hal.science/hal-03625276v1" TargetMode="External"/><Relationship Id="rId16" Type="http://schemas.openxmlformats.org/officeDocument/2006/relationships/hyperlink" Target="https://hal.science/search/index/?q=*&amp;authFullName_s=Mehdi Berriri" TargetMode="External"/><Relationship Id="rId17" Type="http://schemas.openxmlformats.org/officeDocument/2006/relationships/hyperlink" Target="https://hal.science/search/index/?q=*&amp;authFullName_s=Sofiane Djema" TargetMode="External"/><Relationship Id="rId18" Type="http://schemas.openxmlformats.org/officeDocument/2006/relationships/hyperlink" Target="https://hal.science/search/index/?q=*&amp;authFullName_s=Christel Dartigues-Pallez" TargetMode="External"/><Relationship Id="rId19" Type="http://schemas.openxmlformats.org/officeDocument/2006/relationships/hyperlink" Target="https://dx.doi.org/10.3390/educsci11030092" TargetMode="External"/><Relationship Id="rId20" Type="http://schemas.openxmlformats.org/officeDocument/2006/relationships/hyperlink" Target="https://hal.science/hal-01516221v1" TargetMode="External"/><Relationship Id="rId21" Type="http://schemas.openxmlformats.org/officeDocument/2006/relationships/hyperlink" Target="https://hal.science/search/index/?q=*&amp;authFullName_s=The-Can Do" TargetMode="External"/><Relationship Id="rId22" Type="http://schemas.openxmlformats.org/officeDocument/2006/relationships/hyperlink" Target="https://hal.science/search/index/?q=*&amp;authFullName_s=St&#233;phane Lavirotte" TargetMode="External"/><Relationship Id="rId23" Type="http://schemas.openxmlformats.org/officeDocument/2006/relationships/hyperlink" Target="https://hal.science/search/index/?q=*&amp;authFullName_s=Nhan Le Thanh" TargetMode="External"/><Relationship Id="rId24" Type="http://schemas.openxmlformats.org/officeDocument/2006/relationships/hyperlink" Target="https://hal.science/hal-02287252v1" TargetMode="External"/><Relationship Id="rId25" Type="http://schemas.openxmlformats.org/officeDocument/2006/relationships/hyperlink" Target="https://hal.science/search/index/?q=*&amp;authFullName_s=Esraa Moustafa" TargetMode="External"/><Relationship Id="rId26" Type="http://schemas.openxmlformats.org/officeDocument/2006/relationships/hyperlink" Target="https://dx.doi.org/10.4236/jcc.2017.54003" TargetMode="External"/><Relationship Id="rId27" Type="http://schemas.openxmlformats.org/officeDocument/2006/relationships/hyperlink" Target="https://hal.science/hal-02290248v1" TargetMode="External"/><Relationship Id="rId28" Type="http://schemas.openxmlformats.org/officeDocument/2006/relationships/hyperlink" Target="https://hal.science/search/index/?q=*&amp;authFullName_s=Hamed Vahdat-Nejad" TargetMode="External"/><Relationship Id="rId29" Type="http://schemas.openxmlformats.org/officeDocument/2006/relationships/hyperlink" Target="https://hal.science/search/index/?q=*&amp;authFullName_s=Massimo Panella" TargetMode="External"/><Relationship Id="rId30" Type="http://schemas.openxmlformats.org/officeDocument/2006/relationships/hyperlink" Target="https://dx.doi.org/10.1016/j.compeleceng.2016.10.010" TargetMode="External"/><Relationship Id="rId31" Type="http://schemas.openxmlformats.org/officeDocument/2006/relationships/hyperlink" Target="https://hal.science/hal-01297393v1" TargetMode="External"/><Relationship Id="rId32" Type="http://schemas.openxmlformats.org/officeDocument/2006/relationships/hyperlink" Target="https://hal.science/search/index/?q=*&amp;authFullName_s=Sakyoud Zakaria" TargetMode="External"/><Relationship Id="rId33" Type="http://schemas.openxmlformats.org/officeDocument/2006/relationships/hyperlink" Target="https://hal.science/search/index/?q=*&amp;authFullName_s=Eladnani Mohamed" TargetMode="External"/><Relationship Id="rId34" Type="http://schemas.openxmlformats.org/officeDocument/2006/relationships/hyperlink" Target="https://hal.science/search/index/?q=*&amp;authFullName_s=El Fazziki Abdelaziz" TargetMode="External"/><Relationship Id="rId35" Type="http://schemas.openxmlformats.org/officeDocument/2006/relationships/hyperlink" Target="https://hal.science/hal-01342031v1" TargetMode="External"/><Relationship Id="rId36" Type="http://schemas.openxmlformats.org/officeDocument/2006/relationships/hyperlink" Target="https://hal.science/search/index/?q=*&amp;authFullName_s=Philippe Gourbesville" TargetMode="External"/><Relationship Id="rId37" Type="http://schemas.openxmlformats.org/officeDocument/2006/relationships/hyperlink" Target="https://hal.science/search/index/?q=*&amp;authFullName_s=Jelena Batica" TargetMode="External"/><Relationship Id="rId38" Type="http://schemas.openxmlformats.org/officeDocument/2006/relationships/hyperlink" Target="https://dx.doi.org/10.1051/lhb/2012034" TargetMode="External"/><Relationship Id="rId39" Type="http://schemas.openxmlformats.org/officeDocument/2006/relationships/hyperlink" Target="https://hal.science/hal-01330324v1" TargetMode="External"/><Relationship Id="rId40" Type="http://schemas.openxmlformats.org/officeDocument/2006/relationships/hyperlink" Target="https://hal.science/search/index/?q=*&amp;authFullName_s=Vincent Hourdin" TargetMode="External"/><Relationship Id="rId41" Type="http://schemas.openxmlformats.org/officeDocument/2006/relationships/hyperlink" Target="https://hal.science/search/index/?q=*&amp;authFullName_s=Nicolas Ferry" TargetMode="External"/><Relationship Id="rId42" Type="http://schemas.openxmlformats.org/officeDocument/2006/relationships/hyperlink" Target="https://dx.doi.org/10.1007/s12243-012-0307-x" TargetMode="External"/><Relationship Id="rId43" Type="http://schemas.openxmlformats.org/officeDocument/2006/relationships/hyperlink" Target="https://api.istex.fr/document/216DBD5B6791BB5B45F3A30A96A5707CD1B946D8/fulltext/pdf?sid=hal" TargetMode="External"/><Relationship Id="rId44" Type="http://schemas.openxmlformats.org/officeDocument/2006/relationships/hyperlink" Target="https://hal.science/hal-01330334v1" TargetMode="External"/><Relationship Id="rId45" Type="http://schemas.openxmlformats.org/officeDocument/2006/relationships/hyperlink" Target="https://hal.science/search/index/?q=*&amp;authFullName_s=Michel Riveill" TargetMode="External"/><Relationship Id="rId46" Type="http://schemas.openxmlformats.org/officeDocument/2006/relationships/hyperlink" Target="https://hal.science/hal-02389627v1" TargetMode="External"/><Relationship Id="rId47" Type="http://schemas.openxmlformats.org/officeDocument/2006/relationships/hyperlink" Target="https://hal.science/search/index/?q=*&amp;authFullName_s=Daniel Cheung-Foo-Wo" TargetMode="External"/><Relationship Id="rId48" Type="http://schemas.openxmlformats.org/officeDocument/2006/relationships/hyperlink" Target="https://dx.doi.org/10.1007/s12243-008-0081-y" TargetMode="External"/><Relationship Id="rId49" Type="http://schemas.openxmlformats.org/officeDocument/2006/relationships/hyperlink" Target="https://api.istex.fr/ark:/67375/VQC-VJRTG713-0/fulltext.pdf?sid=hal" TargetMode="External"/><Relationship Id="rId50" Type="http://schemas.openxmlformats.org/officeDocument/2006/relationships/hyperlink" Target="https://hal.science/hal-05456474v1" TargetMode="External"/><Relationship Id="rId51" Type="http://schemas.openxmlformats.org/officeDocument/2006/relationships/hyperlink" Target="https://hal.science/hal-05456403v1" TargetMode="External"/><Relationship Id="rId52" Type="http://schemas.openxmlformats.org/officeDocument/2006/relationships/hyperlink" Target="https://hal.science/hal-02389235v1" TargetMode="External"/><Relationship Id="rId53" Type="http://schemas.openxmlformats.org/officeDocument/2006/relationships/hyperlink" Target="https://hal.science/search/index/?q=*&amp;authFullName_s=The Can Do" TargetMode="External"/><Relationship Id="rId54" Type="http://schemas.openxmlformats.org/officeDocument/2006/relationships/hyperlink" Target="https://dx.doi.org/10.3390/s21020527" TargetMode="External"/><Relationship Id="rId55" Type="http://schemas.openxmlformats.org/officeDocument/2006/relationships/hyperlink" Target="https://hal.science/hal-05456327v1" TargetMode="External"/><Relationship Id="rId56" Type="http://schemas.openxmlformats.org/officeDocument/2006/relationships/hyperlink" Target="https://hal.science/hal-02287555v1" TargetMode="External"/><Relationship Id="rId57" Type="http://schemas.openxmlformats.org/officeDocument/2006/relationships/hyperlink" Target="https://hal.science/search/index/?q=*&amp;authFullName_s=Dario Assante" TargetMode="External"/><Relationship Id="rId58" Type="http://schemas.openxmlformats.org/officeDocument/2006/relationships/hyperlink" Target="https://hal.science/search/index/?q=*&amp;authFullName_s=Elpidio Romano" TargetMode="External"/><Relationship Id="rId59" Type="http://schemas.openxmlformats.org/officeDocument/2006/relationships/hyperlink" Target="https://hal.science/search/index/?q=*&amp;authFullName_s=Marta Flamini" TargetMode="External"/><Relationship Id="rId60" Type="http://schemas.openxmlformats.org/officeDocument/2006/relationships/hyperlink" Target="https://hal.science/search/index/?q=*&amp;authFullName_s=Manuel Castro" TargetMode="External"/><Relationship Id="rId61" Type="http://schemas.openxmlformats.org/officeDocument/2006/relationships/hyperlink" Target="https://hal.science/search/index/?q=*&amp;authFullName_s=Sergio Martin" TargetMode="External"/><Relationship Id="rId62" Type="http://schemas.openxmlformats.org/officeDocument/2006/relationships/hyperlink" Target="https://hal.science/hal-01297410v1" TargetMode="External"/><Relationship Id="rId63" Type="http://schemas.openxmlformats.org/officeDocument/2006/relationships/hyperlink" Target="https://hal.science/search/index/?q=*&amp;authFullName_s=G&#233;rald Rocher" TargetMode="External"/><Relationship Id="rId64" Type="http://schemas.openxmlformats.org/officeDocument/2006/relationships/hyperlink" Target="https://dx.doi.org/10.1145/2800835.2800843" TargetMode="External"/><Relationship Id="rId65" Type="http://schemas.openxmlformats.org/officeDocument/2006/relationships/hyperlink" Target="https://hal.science/hal-01330495v1" TargetMode="External"/><Relationship Id="rId66" Type="http://schemas.openxmlformats.org/officeDocument/2006/relationships/hyperlink" Target="https://hal.science/search/index/?q=*&amp;authFullName_s=Sana Fathallah Ben Abdenneji" TargetMode="External"/><Relationship Id="rId67" Type="http://schemas.openxmlformats.org/officeDocument/2006/relationships/hyperlink" Target="https://hal.science/hal-01342198v1" TargetMode="External"/><Relationship Id="rId68" Type="http://schemas.openxmlformats.org/officeDocument/2006/relationships/hyperlink" Target="https://dx.doi.org/10.1109/SETIT.2012.6481886" TargetMode="External"/><Relationship Id="rId69" Type="http://schemas.openxmlformats.org/officeDocument/2006/relationships/hyperlink" Target="https://hal.science/hal-01330493v1" TargetMode="External"/><Relationship Id="rId70" Type="http://schemas.openxmlformats.org/officeDocument/2006/relationships/hyperlink" Target="https://hal.science/hal-01342205v1" TargetMode="External"/><Relationship Id="rId71" Type="http://schemas.openxmlformats.org/officeDocument/2006/relationships/hyperlink" Target="https://dx.doi.org/10.1109/SETIT.2012.6481901" TargetMode="External"/><Relationship Id="rId72" Type="http://schemas.openxmlformats.org/officeDocument/2006/relationships/hyperlink" Target="https://hal.science/hal-01330497v1" TargetMode="External"/><Relationship Id="rId73" Type="http://schemas.openxmlformats.org/officeDocument/2006/relationships/hyperlink" Target="https://hal.science/hal-00725092v1" TargetMode="External"/><Relationship Id="rId74" Type="http://schemas.openxmlformats.org/officeDocument/2006/relationships/hyperlink" Target="https://hal.science/hal-05456432v1" TargetMode="External"/><Relationship Id="rId75" Type="http://schemas.openxmlformats.org/officeDocument/2006/relationships/hyperlink" Target="https://hal.science/search/index/?q=*&amp;authFullName_s=Durairajukumaran Raju" TargetMode="External"/><Relationship Id="rId76" Type="http://schemas.openxmlformats.org/officeDocument/2006/relationships/hyperlink" Target="https://hal.science/search/index/?q=*&amp;authFullName_s=Esther Clews" TargetMode="External"/><Relationship Id="rId77" Type="http://schemas.openxmlformats.org/officeDocument/2006/relationships/hyperlink" Target="https://hal.science/hal-00556413v1" TargetMode="External"/><Relationship Id="rId78" Type="http://schemas.openxmlformats.org/officeDocument/2006/relationships/hyperlink" Target="https://hal.science/hal-00481752v1" TargetMode="External"/><Relationship Id="rId79" Type="http://schemas.openxmlformats.org/officeDocument/2006/relationships/hyperlink" Target="https://hal.science/hal-00481778v1" TargetMode="External"/><Relationship Id="rId80" Type="http://schemas.openxmlformats.org/officeDocument/2006/relationships/hyperlink" Target="https://hal.science/hal-00476882v1" TargetMode="External"/><Relationship Id="rId81" Type="http://schemas.openxmlformats.org/officeDocument/2006/relationships/hyperlink" Target="https://hal.science/hal-00481783v1" TargetMode="External"/><Relationship Id="rId82" Type="http://schemas.openxmlformats.org/officeDocument/2006/relationships/hyperlink" Target="https://hal.science/hal-00481765v1" TargetMode="External"/><Relationship Id="rId83" Type="http://schemas.openxmlformats.org/officeDocument/2006/relationships/hyperlink" Target="https://hal.science/search/index/?q=*&amp;authFullName_s=Marcel Cremene" TargetMode="External"/><Relationship Id="rId84" Type="http://schemas.openxmlformats.org/officeDocument/2006/relationships/hyperlink" Target="https://hal.science/search/index/?q=*&amp;authFullName_s=Florin-Claudiu Pop" TargetMode="External"/><Relationship Id="rId85" Type="http://schemas.openxmlformats.org/officeDocument/2006/relationships/hyperlink" Target="https://hal.science/hal-02389642v1" TargetMode="External"/><Relationship Id="rId86" Type="http://schemas.openxmlformats.org/officeDocument/2006/relationships/hyperlink" Target="https://dx.doi.org/10.1145/1506270.1506284" TargetMode="External"/><Relationship Id="rId87" Type="http://schemas.openxmlformats.org/officeDocument/2006/relationships/hyperlink" Target="https://hal.science/hal-00360509v1" TargetMode="External"/><Relationship Id="rId88" Type="http://schemas.openxmlformats.org/officeDocument/2006/relationships/hyperlink" Target="https://hal.science/hal-02290180v1" TargetMode="External"/><Relationship Id="rId89" Type="http://schemas.openxmlformats.org/officeDocument/2006/relationships/hyperlink" Target="https://hal.science/search/index/?q=*&amp;authFullName_s=James L. Crowley" TargetMode="External"/><Relationship Id="rId90" Type="http://schemas.openxmlformats.org/officeDocument/2006/relationships/hyperlink" Target="https://hal.science/search/index/?q=*&amp;authFullName_s=Jo&#235;lle Coutaz" TargetMode="External"/><Relationship Id="rId91" Type="http://schemas.openxmlformats.org/officeDocument/2006/relationships/hyperlink" Target="https://hal.science/search/index/?q=*&amp;authFullName_s=Patrick Reignier" TargetMode="External"/><Relationship Id="rId92" Type="http://schemas.openxmlformats.org/officeDocument/2006/relationships/hyperlink" Target="https://hal.science/hal-04811517v1" TargetMode="External"/><Relationship Id="rId93" Type="http://schemas.openxmlformats.org/officeDocument/2006/relationships/hyperlink" Target="https://hal.science/search/index/?q=*&amp;authFullName_s=Larisa Seredova" TargetMode="External"/><Relationship Id="rId94" Type="http://schemas.openxmlformats.org/officeDocument/2006/relationships/hyperlink" Target="https://hal.science/search/index/?q=*&amp;authFullName_s=Mich&#232;le Delacroix" TargetMode="External"/><Relationship Id="rId95" Type="http://schemas.openxmlformats.org/officeDocument/2006/relationships/hyperlink" Target="https://hal.science/search/index/?q=*&amp;authFullName_s=Teresa Colombi" TargetMode="External"/><Relationship Id="rId96" Type="http://schemas.openxmlformats.org/officeDocument/2006/relationships/hyperlink" Target="https://inria.hal.science/hal-00876308v1" TargetMode="External"/><Relationship Id="rId97" Type="http://schemas.openxmlformats.org/officeDocument/2006/relationships/hyperlink" Target="https://inria.hal.science/hal-00876316v1" TargetMode="External"/><Relationship Id="rId98" Type="http://schemas.openxmlformats.org/officeDocument/2006/relationships/hyperlink" Target="https://inria.hal.science/hal-00876329v1" TargetMode="External"/><Relationship Id="rId99" Type="http://schemas.openxmlformats.org/officeDocument/2006/relationships/hyperlink" Target="https://hal.science/hal-00564599v1" TargetMode="External"/><Relationship Id="rId100" Type="http://schemas.openxmlformats.org/officeDocument/2006/relationships/hyperlink" Target="https://hal.science/hal-05456214v1" TargetMode="External"/><Relationship Id="rId101" Type="http://schemas.openxmlformats.org/officeDocument/2006/relationships/hyperlink" Target="https://hal.science/search/index/?q=*&amp;authFullName_s=Erwin Franquet" TargetMode="External"/><Relationship Id="rId102" Type="http://schemas.openxmlformats.org/officeDocument/2006/relationships/hyperlink" Target="https://dx.doi.org/10.1007/978-3-031-82065-6" TargetMode="External"/><Relationship Id="rId103" Type="http://schemas.openxmlformats.org/officeDocument/2006/relationships/hyperlink" Target="https://hal.science/hal-05455996v1" TargetMode="External"/><Relationship Id="rId104" Type="http://schemas.openxmlformats.org/officeDocument/2006/relationships/hyperlink" Target="https://dx.doi.org/10.1007/978-3-031-81900-1" TargetMode="External"/><Relationship Id="rId105" Type="http://schemas.openxmlformats.org/officeDocument/2006/relationships/hyperlink" Target="https://hal.science/hal-01330474v1" TargetMode="External"/><Relationship Id="rId106" Type="http://schemas.openxmlformats.org/officeDocument/2006/relationships/hyperlink" Target="https://hal.science/hal-01330485v1" TargetMode="External"/><Relationship Id="rId107" Type="http://schemas.openxmlformats.org/officeDocument/2006/relationships/hyperlink" Target="https://hal.science/hal-01330480v1" TargetMode="External"/><Relationship Id="rId108" Type="http://schemas.openxmlformats.org/officeDocument/2006/relationships/hyperlink" Target="https://hal.science/search/index/?q=*&amp;authFullName_s=Christophe Vergoni" TargetMode="External"/><Relationship Id="rId109" Type="http://schemas.openxmlformats.org/officeDocument/2006/relationships/hyperlink" Target="https://hal.science/hal-01330473v1" TargetMode="External"/><Relationship Id="rId110" Type="http://schemas.openxmlformats.org/officeDocument/2006/relationships/hyperlink" Target="https://hal.science/hal-01330258v1" TargetMode="External"/><Relationship Id="rId111" Type="http://schemas.openxmlformats.org/officeDocument/2006/relationships/hyperlink" Target="https://dx.doi.org/10.1007/978-3-642-35551-6_2" TargetMode="External"/><Relationship Id="rId112" Type="http://schemas.openxmlformats.org/officeDocument/2006/relationships/hyperlink" Target="https://hal.science/hal-01330482v1" TargetMode="External"/><Relationship Id="rId113" Type="http://schemas.openxmlformats.org/officeDocument/2006/relationships/hyperlink" Target="https://hal.science/hal-01330477v1" TargetMode="External"/><Relationship Id="rId114" Type="http://schemas.openxmlformats.org/officeDocument/2006/relationships/hyperlink" Target="https://dx.doi.org/10.5772/14755" TargetMode="External"/><Relationship Id="rId115" Type="http://schemas.openxmlformats.org/officeDocument/2006/relationships/hyperlink" Target="https://hal.science/hal-02290183v1" TargetMode="External"/><Relationship Id="rId116" Type="http://schemas.openxmlformats.org/officeDocument/2006/relationships/hyperlink" Target="https://hal.science/hal-04319582v1" TargetMode="External"/><Relationship Id="rId117" Type="http://schemas.openxmlformats.org/officeDocument/2006/relationships/hyperlink" Target="https://hal.science/search/index/?q=*&amp;authFullName_s=Moustafa Zouinar" TargetMode="External"/><Relationship Id="rId118" Type="http://schemas.openxmlformats.org/officeDocument/2006/relationships/hyperlink" Target="https://hal.science/search/index/?q=*&amp;authFullName_s=Pascal Salembier" TargetMode="External"/><Relationship Id="rId119" Type="http://schemas.openxmlformats.org/officeDocument/2006/relationships/hyperlink" Target="https://hal.science/search/index/?q=*&amp;authFullName_s=Laurence Pasqualetti" TargetMode="External"/><Relationship Id="rId120" Type="http://schemas.openxmlformats.org/officeDocument/2006/relationships/hyperlink" Target="https://hal.science/search/index/?q=*&amp;authFullName_s=Laurence Nigay" TargetMode="External"/><Relationship Id="rId121" Type="http://schemas.openxmlformats.org/officeDocument/2006/relationships/hyperlink" Target="https://hal.science/search/index/?q=*&amp;authFullName_s=Guillaume Calvet" TargetMode="External"/><Relationship Id="rId122" Type="http://schemas.openxmlformats.org/officeDocument/2006/relationships/hyperlink" Target="https://hal.science/hal-01341995v1" TargetMode="External"/><Relationship Id="rId123" Type="http://schemas.openxmlformats.org/officeDocument/2006/relationships/hyperlink" Target="https://hal.science/hal-01342008v1" TargetMode="External"/><Relationship Id="rId124" Type="http://schemas.openxmlformats.org/officeDocument/2006/relationships/hyperlink" Target="https://hal.science/hal-01302010v1" TargetMode="External"/><Relationship Id="rId125" Type="http://schemas.openxmlformats.org/officeDocument/2006/relationships/hyperlink" Target="https://hal.science/search/index/?q=*&amp;authFullName_s=Anne-Marie Dery" TargetMode="External"/><Relationship Id="rId126" Type="http://schemas.openxmlformats.org/officeDocument/2006/relationships/hyperlink" Target="https://hal.science/search/index/?q=*&amp;authFullName_s=Philippe Renevier-Gonin" TargetMode="External"/><Relationship Id="rId127" Type="http://schemas.openxmlformats.org/officeDocument/2006/relationships/hyperlink" Target="https://hal.science/search/index/?q=*&amp;authFullName_s=Alain Giboin" TargetMode="External"/><Relationship Id="rId128" Type="http://schemas.openxmlformats.org/officeDocument/2006/relationships/hyperlink" Target="https://hal.science/hal-02486729v1" TargetMode="External"/><Relationship Id="rId129" Type="http://schemas.openxmlformats.org/officeDocument/2006/relationships/hyperlink" Target="https://hal.science/search/index/?q=*&amp;authFullName_s=Saker Amine" TargetMode="External"/><Relationship Id="rId130" Type="http://schemas.openxmlformats.org/officeDocument/2006/relationships/hyperlink" Target="https://hal.science/search/index/?q=*&amp;authFullName_s=Rey Gaetan" TargetMode="External"/><Relationship Id="rId131" Type="http://schemas.openxmlformats.org/officeDocument/2006/relationships/hyperlink" Target="https://hal.science/hal-05456535v1" TargetMode="External"/><Relationship Id="rId132" Type="http://schemas.openxmlformats.org/officeDocument/2006/relationships/hyperlink" Target="https://hal.science/search/index/?q=*&amp;authFullName_s=Joelle Coutaz" TargetMode="External"/><Relationship Id="rId133" Type="http://schemas.openxmlformats.org/officeDocument/2006/relationships/hyperlink" Target="https://hal.science/search/index/?q=*&amp;authFullName_s=Alan Dearle" TargetMode="External"/><Relationship Id="rId134" Type="http://schemas.openxmlformats.org/officeDocument/2006/relationships/hyperlink" Target="https://hal.science/search/index/?q=*&amp;authFullName_s=Sophie Dupuy-Chessa" TargetMode="External"/><Relationship Id="rId135" Type="http://schemas.openxmlformats.org/officeDocument/2006/relationships/hyperlink" Target="https://hal.science/search/index/?q=*&amp;authFullName_s=Graham Kirby" TargetMode="External"/><Relationship Id="rId136" Type="http://schemas.openxmlformats.org/officeDocument/2006/relationships/hyperlink" Target="https://hal.science/search/index/?q=*&amp;authFullName_s=Christophe Lachenal" TargetMode="External"/><Relationship Id="rId137" Type="http://schemas.openxmlformats.org/officeDocument/2006/relationships/hyperlink" Target="https://theses.hal.science/tel-00010172v1" TargetMode="External"/><Relationship Id="rId138" Type="http://schemas.openxmlformats.org/officeDocument/2006/relationships/hyperlink" Target="https://www.theses.fr/"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Rey</dc:title>
  <dc:description>CV</dc:description>
  <dc:subject/>
  <cp:keywords/>
  <cp:category/>
  <cp:lastModifiedBy/>
  <dcterms:created xsi:type="dcterms:W3CDTF">2026-04-11T11:37:27+02:00</dcterms:created>
  <dcterms:modified xsi:type="dcterms:W3CDTF">2026-04-11T11:37:27+02:00</dcterms:modified>
</cp:coreProperties>
</file>

<file path=docProps/custom.xml><?xml version="1.0" encoding="utf-8"?>
<Properties xmlns="http://schemas.openxmlformats.org/officeDocument/2006/custom-properties" xmlns:vt="http://schemas.openxmlformats.org/officeDocument/2006/docPropsVTypes"/>
</file>