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Galand David </w:t>
      </w:r>
      <w:r>
        <w:rPr>
          <w:color w:val="641e6e"/>
        </w:rPr>
        <w:t xml:space="preserve">Université Sorbonne Paris NordDépartements de littérature et de sciences du langage.Laboratoire Pléiade (UR 7338)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en littérature et stylistique françaises: poésie et roman, périodes moderne et contemporaine.Agrégé externe de lettres modernes (2000), docteur en littérature et civilisation françaises (2015).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Hanter, chanter : hantises dans la poésie élégiaque depuis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A paraître, Habiter, 88 Habiter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hal-04988590v2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 la statue : le mythe de Memnon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Galand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2008, Doctoriales V,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hal-04567831v1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Cahier de méthodes et expression pour préparer les épreuves du bac - Français 1re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Albensour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Delale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Sandra Galand-Lecardonnel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Galand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Leterrier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Robert, 2022, 978-2-32101-788-2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hal-04395923v1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de l'élégie moderne, de C.-H. de Millevoye à J. Reda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Galand</w:t>
              </w:r>
            </w:hyperlink>
          </w:p>
          <w:p>
            <w:pPr/>
            <w:r>
              <w:rPr/>
              <w:t xml:space="preserve">Littératures. Université Sorbonne Paris Cité, 2015.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2015USPCA066⟩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tel-01485771v1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8590v2" TargetMode="External"/><Relationship Id="rId8" Type="http://schemas.openxmlformats.org/officeDocument/2006/relationships/hyperlink" Target="https://hal.science/search/index/?q=*&amp;authFullName_s=David Galand" TargetMode="External"/><Relationship Id="rId9" Type="http://schemas.openxmlformats.org/officeDocument/2006/relationships/hyperlink" Target="https://hal.science/hal-04567831v1" TargetMode="External"/><Relationship Id="rId10" Type="http://schemas.openxmlformats.org/officeDocument/2006/relationships/hyperlink" Target="https://univ-paris8.hal.science/hal-04395923v1" TargetMode="External"/><Relationship Id="rId11" Type="http://schemas.openxmlformats.org/officeDocument/2006/relationships/hyperlink" Target="https://hal.science/search/index/?q=*&amp;authFullName_s=Corinne Albensour" TargetMode="External"/><Relationship Id="rId12" Type="http://schemas.openxmlformats.org/officeDocument/2006/relationships/hyperlink" Target="https://hal.science/search/index/?q=*&amp;authFullName_s=Sarah Delale" TargetMode="External"/><Relationship Id="rId13" Type="http://schemas.openxmlformats.org/officeDocument/2006/relationships/hyperlink" Target="https://hal.science/search/index/?q=*&amp;authFullName_s=Sandra Galand-Lecardonnel" TargetMode="External"/><Relationship Id="rId14" Type="http://schemas.openxmlformats.org/officeDocument/2006/relationships/hyperlink" Target="https://hal.science/search/index/?q=*&amp;authFullName_s=Etienne Leterrier" TargetMode="External"/><Relationship Id="rId15" Type="http://schemas.openxmlformats.org/officeDocument/2006/relationships/hyperlink" Target="https://theses.hal.science/tel-01485771v1" TargetMode="External"/><Relationship Id="rId16" Type="http://schemas.openxmlformats.org/officeDocument/2006/relationships/hyperlink" Target="https://www.theses.fr/2015USPCA066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Galand David</dc:title>
  <dc:description>CV</dc:description>
  <dc:subject/>
  <cp:keywords/>
  <cp:category/>
  <cp:lastModifiedBy/>
  <dcterms:created xsi:type="dcterms:W3CDTF">2026-05-24T23:32:53+02:00</dcterms:created>
  <dcterms:modified xsi:type="dcterms:W3CDTF">2026-05-24T23:32:53+02:00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