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daras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SDSS Development with an Application in the Retail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&amp; Information Systems Engineering</w:t>
            </w:r>
            <w:r>
              <w:rPr/>
              <w:t xml:space="preserve">, 2019, 61 (3), pp.357-373.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⟨10.1007/s12599-018-0548-y⟩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data pre-processing tool to improve the quality of the analysis and to reduce preparation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119, pp.219 - 232.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processus de prétraitement des données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d'analyse géo-spatiale pour la vente et la distribution : Méthodologie et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- CIGI 2015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business spatial analysis tools: methodology and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2015</w:t>
            </w:r>
            <w:r>
              <w:rPr/>
              <w:t xml:space="preserve">, May 2015, Ottawa, Canada. pp.1894 - 1899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hal-01178710v1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148v1" TargetMode="External"/><Relationship Id="rId8" Type="http://schemas.openxmlformats.org/officeDocument/2006/relationships/hyperlink" Target="https://hal.science/search/index/?q=*&amp;authFullName_s=Gautier Daras" TargetMode="External"/><Relationship Id="rId9" Type="http://schemas.openxmlformats.org/officeDocument/2006/relationships/hyperlink" Target="https://hal.science/search/index/?q=*&amp;authFullName_s=Bruno Agard" TargetMode="External"/><Relationship Id="rId10" Type="http://schemas.openxmlformats.org/officeDocument/2006/relationships/hyperlink" Target="https://hal.science/search/index/?q=*&amp;authFullName_s=Bernard Penz" TargetMode="External"/><Relationship Id="rId11" Type="http://schemas.openxmlformats.org/officeDocument/2006/relationships/hyperlink" Target="https://dx.doi.org/10.1007/s12599-018-0548-y" TargetMode="External"/><Relationship Id="rId12" Type="http://schemas.openxmlformats.org/officeDocument/2006/relationships/hyperlink" Target="https://hal.science/hal-01758872v1" TargetMode="External"/><Relationship Id="rId13" Type="http://schemas.openxmlformats.org/officeDocument/2006/relationships/hyperlink" Target="https://dx.doi.org/10.1016/j.cie.2018.03.025" TargetMode="External"/><Relationship Id="rId14" Type="http://schemas.openxmlformats.org/officeDocument/2006/relationships/hyperlink" Target="https://hal.science/hal-01568276v1" TargetMode="External"/><Relationship Id="rId15" Type="http://schemas.openxmlformats.org/officeDocument/2006/relationships/hyperlink" Target="https://hal.science/hal-01256566v1" TargetMode="External"/><Relationship Id="rId16" Type="http://schemas.openxmlformats.org/officeDocument/2006/relationships/hyperlink" Target="https://hal.science/search/index/?q=*&amp;authFullName_s=Hadrien Cambazard" TargetMode="External"/><Relationship Id="rId17" Type="http://schemas.openxmlformats.org/officeDocument/2006/relationships/hyperlink" Target="https://hal.science/hal-0117871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daras</dc:title>
  <dc:description>CV</dc:description>
  <dc:subject/>
  <cp:keywords/>
  <cp:category/>
  <cp:lastModifiedBy/>
  <dcterms:created xsi:type="dcterms:W3CDTF">2026-03-27T18:29:13+01:00</dcterms:created>
  <dcterms:modified xsi:type="dcterms:W3CDTF">2026-03-27T18:29:13+01:00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