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geoffrey Lassalle </w:t>
      </w:r>
      <w:r>
        <w:rPr>
          <w:color w:val="641e6e"/>
        </w:rPr>
        <w:t xml:space="preserve">Enseignant à l'UFR STAPS de Toulon</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 à l’UFR STAPS de l’Université de Toulon, je suis titulaire d’un doctorat en sciences de l’Homme et de la société obtenu en 2018. Mon parcours universitaire, mes expériences professionnelles et mon projet professionnel s’inscrivent dans une volonté de former et d’accompagner les étudiants dans le développement de compétences et de gestes professionnels liés aux champs de l’enseignement, de l’entraînement, de l’animation et du management du sport.</w:t>
      </w:r>
    </w:p>
    <w:p>
      <w:pPr/>
      <w:r>
        <w:rPr/>
        <w:t xml:space="preserve">Depuis 2016, j’interviens auprès des étudiants en Licence et Master dans des enseignements relevant des sciences humaines et sociales (sociologie, histoire, psychologie sociale, management), ainsi que dans le cadre des activités physiques et sportives, notamment l’athlétisme. Référent PIX et maîtrise de l’écrit et coordonnateur de plusieurs ECUE, je m’investis également dans des responsabilités pédagogiques et administratives au sein de la composante STAPS de Toulon. Mes enseignements s’appuient sur une articulation entre apports théoriques, recherches et expériences professionnelles, avec une attention particulière portée à l’approche par compétences et aux pédagogies actives plaçant l’étudiant au cœur de ses apprentissages.</w:t>
      </w:r>
    </w:p>
    <w:p>
      <w:pPr/>
      <w:r>
        <w:rPr/>
        <w:t xml:space="preserve">Membre associé du laboratoire SANTÉSIH (UFR STAPS Montpellier), mes travaux et mes enseignements s’inscrivent dans une réflexion sur les pratiques d’intervention, les transformations des métiers du sport et les enjeux éducatifs et sociaux liés aux activités physiques et sportives. Mes pratiques pédagogiques intègrent des méthodes participatives et l’usage d’outils numériques (Moodle, Wooclap, H5P, ressources en ligne), développées notamment lors de la période d’enseignement à distance.</w:t>
      </w:r>
    </w:p>
    <w:p>
      <w:pPr/>
      <w:r>
        <w:rPr/>
        <w:t xml:space="preserve">Par ailleurs, je suis engagé dans l’organisation d’événements visant à promouvoir le sport, l’inclusion et l’égalité, tels que la Journée de la Femme Sportive et la Journée Olympique et Paralympique. Ces expériences nourrissent une réflexion continue sur l’évolution des pratiques d’enseignement et sur le rôle de l’université dans la formation et l’accompagnement des étudiants.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Cultures of running: characteristics and determinants</w:t>
              </w:r>
            </w:hyperlink>
          </w:p>
          <w:p>
            <w:pPr/>
            <w:hyperlink r:id="rId9" w:history="1">
              <w:r>
                <w:rPr>
                  <w:color w:val="#410a8c"/>
                  <w:u w:val="single"/>
                </w:rPr>
                <w:t xml:space="preserve">Geoffrey Lassalle</w:t>
              </w:r>
            </w:hyperlink>
            <w:r>
              <w:rPr/>
              <w:t xml:space="preserve">,</w:t>
            </w:r>
            <w:hyperlink r:id="rId10" w:history="1">
              <w:r>
                <w:rPr>
                  <w:color w:val="#410a8c"/>
                  <w:u w:val="single"/>
                </w:rPr>
                <w:t xml:space="preserve">Robin Recours</w:t>
              </w:r>
            </w:hyperlink>
            <w:r>
              <w:rPr/>
              <w:t xml:space="preserve">,</w:t>
            </w:r>
            <w:hyperlink r:id="rId11" w:history="1">
              <w:r>
                <w:rPr>
                  <w:color w:val="#410a8c"/>
                  <w:u w:val="single"/>
                </w:rPr>
                <w:t xml:space="preserve">Jean Griffet</w:t>
              </w:r>
            </w:hyperlink>
          </w:p>
          <w:p>
            <w:pPr/>
            <w:r>
              <w:rPr>
                <w:i w:val="1"/>
                <w:iCs w:val="1"/>
              </w:rPr>
              <w:t xml:space="preserve">Sport in Society</w:t>
            </w:r>
            <w:r>
              <w:rPr/>
              <w:t xml:space="preserve">, 2018, 22 (3), pp.342-360. </w:t>
            </w:r>
            <w:hyperlink r:id="rId12" w:history="1">
              <w:r>
                <w:rPr>
                  <w:color w:val="#410a8c"/>
                  <w:u w:val="single"/>
                </w:rPr>
                <w:t xml:space="preserve">⟨10.1080/17430437.2018.1490264⟩</w:t>
              </w:r>
            </w:hyperlink>
          </w:p>
          <w:p>
            <w:pPr/>
            <w:r>
              <w:rPr/>
              <w:t xml:space="preserve">Article dans une revue</w:t>
            </w:r>
          </w:p>
          <w:p>
            <w:pPr/>
            <w:hyperlink r:id="rId8" w:history="1">
              <w:r>
                <w:rPr>
                  <w:color w:val="#410a8c"/>
                  <w:u w:val="single"/>
                </w:rPr>
                <w:t xml:space="preserve">hal-02168499v1</w:t>
              </w:r>
            </w:hyperlink>
          </w:p>
        </w:tc>
      </w:tr>
      <w:tr>
        <w:trPr/>
        <w:tc>
          <w:tcPr>
            <w:noWrap/>
          </w:tcPr>
          <w:p>
            <w:pPr>
              <w:spacing w:after="200"/>
            </w:pPr>
            <w:hyperlink r:id="rId13" w:history="1">
              <w:r>
                <w:rPr>
                  <w:color w:val="1e198e"/>
                  <w:b w:val="1"/>
                  <w:bCs w:val="1"/>
                  <w:u w:val="single"/>
                </w:rPr>
                <w:t xml:space="preserve">Role of Family Members in Sport Motivation, Involvement and Expertise of Track and Field Athletes in France</w:t>
              </w:r>
            </w:hyperlink>
          </w:p>
          <w:p>
            <w:pPr/>
            <w:hyperlink r:id="rId9" w:history="1">
              <w:r>
                <w:rPr>
                  <w:color w:val="#410a8c"/>
                  <w:u w:val="single"/>
                </w:rPr>
                <w:t xml:space="preserve">Geoffrey Lassalle</w:t>
              </w:r>
            </w:hyperlink>
            <w:r>
              <w:rPr/>
              <w:t xml:space="preserve">,</w:t>
            </w:r>
            <w:hyperlink r:id="rId10" w:history="1">
              <w:r>
                <w:rPr>
                  <w:color w:val="#410a8c"/>
                  <w:u w:val="single"/>
                </w:rPr>
                <w:t xml:space="preserve">Robin Recours</w:t>
              </w:r>
            </w:hyperlink>
            <w:r>
              <w:rPr/>
              <w:t xml:space="preserve">,</w:t>
            </w:r>
            <w:hyperlink r:id="rId11" w:history="1">
              <w:r>
                <w:rPr>
                  <w:color w:val="#410a8c"/>
                  <w:u w:val="single"/>
                </w:rPr>
                <w:t xml:space="preserve">Jean Griffet</w:t>
              </w:r>
            </w:hyperlink>
          </w:p>
          <w:p>
            <w:pPr/>
            <w:r>
              <w:rPr>
                <w:i w:val="1"/>
                <w:iCs w:val="1"/>
              </w:rPr>
              <w:t xml:space="preserve">Journal of Comparative Family Studies</w:t>
            </w:r>
            <w:r>
              <w:rPr/>
              <w:t xml:space="preserve">, 2018, 49 (3), pp.333-354. </w:t>
            </w:r>
            <w:hyperlink r:id="rId14" w:history="1">
              <w:r>
                <w:rPr>
                  <w:color w:val="#410a8c"/>
                  <w:u w:val="single"/>
                </w:rPr>
                <w:t xml:space="preserve">⟨10.3138/jcfs.49.3.333⟩</w:t>
              </w:r>
            </w:hyperlink>
          </w:p>
          <w:p>
            <w:pPr/>
            <w:r>
              <w:rPr/>
              <w:t xml:space="preserve">Article dans une revue</w:t>
            </w:r>
          </w:p>
          <w:p>
            <w:pPr/>
            <w:hyperlink r:id="rId13" w:history="1">
              <w:r>
                <w:rPr>
                  <w:color w:val="#410a8c"/>
                  <w:u w:val="single"/>
                </w:rPr>
                <w:t xml:space="preserve">hal-02168488v1</w:t>
              </w:r>
            </w:hyperlink>
          </w:p>
        </w:tc>
      </w:tr>
      <w:tr>
        <w:trPr/>
        <w:tc>
          <w:tcPr>
            <w:noWrap/>
          </w:tcPr>
          <w:p>
            <w:pPr>
              <w:spacing w:after="200"/>
            </w:pPr>
            <w:hyperlink r:id="rId15" w:history="1">
              <w:r>
                <w:rPr>
                  <w:color w:val="1e198e"/>
                  <w:b w:val="1"/>
                  <w:bCs w:val="1"/>
                  <w:u w:val="single"/>
                </w:rPr>
                <w:t xml:space="preserve">Les jeunes athlètes français : clubs et aires d’influence</w:t>
              </w:r>
            </w:hyperlink>
          </w:p>
          <w:p>
            <w:pPr/>
            <w:hyperlink r:id="rId9" w:history="1">
              <w:r>
                <w:rPr>
                  <w:color w:val="#410a8c"/>
                  <w:u w:val="single"/>
                </w:rPr>
                <w:t xml:space="preserve">Geoffrey Lassalle</w:t>
              </w:r>
            </w:hyperlink>
            <w:r>
              <w:rPr/>
              <w:t xml:space="preserve">,</w:t>
            </w:r>
            <w:hyperlink r:id="rId10" w:history="1">
              <w:r>
                <w:rPr>
                  <w:color w:val="#410a8c"/>
                  <w:u w:val="single"/>
                </w:rPr>
                <w:t xml:space="preserve">Robin Recours</w:t>
              </w:r>
            </w:hyperlink>
            <w:r>
              <w:rPr/>
              <w:t xml:space="preserve">,</w:t>
            </w:r>
            <w:hyperlink r:id="rId11" w:history="1">
              <w:r>
                <w:rPr>
                  <w:color w:val="#410a8c"/>
                  <w:u w:val="single"/>
                </w:rPr>
                <w:t xml:space="preserve">Jean Griffet</w:t>
              </w:r>
            </w:hyperlink>
            <w:r>
              <w:rPr/>
              <w:t xml:space="preserve">,</w:t>
            </w:r>
            <w:hyperlink r:id="rId16" w:history="1">
              <w:r>
                <w:rPr>
                  <w:color w:val="#410a8c"/>
                  <w:u w:val="single"/>
                </w:rPr>
                <w:t xml:space="preserve">C. Gibout</w:t>
              </w:r>
            </w:hyperlink>
          </w:p>
          <w:p>
            <w:pPr/>
            <w:r>
              <w:rPr>
                <w:i w:val="1"/>
                <w:iCs w:val="1"/>
              </w:rPr>
              <w:t xml:space="preserve">Annales de géographie</w:t>
            </w:r>
            <w:r>
              <w:rPr/>
              <w:t xml:space="preserve">, 2016, 711 (5), pp.441- 465. </w:t>
            </w:r>
            <w:hyperlink r:id="rId17" w:history="1">
              <w:r>
                <w:rPr>
                  <w:color w:val="#410a8c"/>
                  <w:u w:val="single"/>
                </w:rPr>
                <w:t xml:space="preserve">⟨10.3917/ag.711.0441⟩</w:t>
              </w:r>
            </w:hyperlink>
          </w:p>
          <w:p>
            <w:pPr/>
            <w:r>
              <w:rPr/>
              <w:t xml:space="preserve">Article dans une revue</w:t>
            </w:r>
          </w:p>
          <w:p>
            <w:pPr/>
            <w:hyperlink r:id="rId15" w:history="1">
              <w:r>
                <w:rPr>
                  <w:color w:val="#410a8c"/>
                  <w:u w:val="single"/>
                </w:rPr>
                <w:t xml:space="preserve">hal-01847950v1</w:t>
              </w:r>
            </w:hyperlink>
          </w:p>
        </w:tc>
      </w:tr>
      <w:tr>
        <w:trPr/>
        <w:tc>
          <w:tcPr>
            <w:noWrap/>
          </w:tcPr>
          <w:p>
            <w:pPr>
              <w:spacing w:after="200"/>
            </w:pPr>
            <w:hyperlink r:id="rId18" w:history="1">
              <w:r>
                <w:rPr>
                  <w:color w:val="1e198e"/>
                  <w:b w:val="1"/>
                  <w:bCs w:val="1"/>
                  <w:u w:val="single"/>
                </w:rPr>
                <w:t xml:space="preserve">Éthique postmoderne et situations de compétitions : la pratique de l’athlétisme chez les jeunes</w:t>
              </w:r>
            </w:hyperlink>
          </w:p>
          <w:p>
            <w:pPr/>
            <w:hyperlink r:id="rId9" w:history="1">
              <w:r>
                <w:rPr>
                  <w:color w:val="#410a8c"/>
                  <w:u w:val="single"/>
                </w:rPr>
                <w:t xml:space="preserve">Geoffrey Lassalle</w:t>
              </w:r>
            </w:hyperlink>
            <w:r>
              <w:rPr/>
              <w:t xml:space="preserve">,</w:t>
            </w:r>
            <w:hyperlink r:id="rId10" w:history="1">
              <w:r>
                <w:rPr>
                  <w:color w:val="#410a8c"/>
                  <w:u w:val="single"/>
                </w:rPr>
                <w:t xml:space="preserve">Robin Recours</w:t>
              </w:r>
            </w:hyperlink>
            <w:r>
              <w:rPr/>
              <w:t xml:space="preserve">,</w:t>
            </w:r>
            <w:hyperlink r:id="rId11" w:history="1">
              <w:r>
                <w:rPr>
                  <w:color w:val="#410a8c"/>
                  <w:u w:val="single"/>
                </w:rPr>
                <w:t xml:space="preserve">Jean Griffet</w:t>
              </w:r>
            </w:hyperlink>
          </w:p>
          <w:p>
            <w:pPr/>
            <w:r>
              <w:rPr>
                <w:i w:val="1"/>
                <w:iCs w:val="1"/>
              </w:rPr>
              <w:t xml:space="preserve">Sociétés - Revue des sciences sociales et humaines</w:t>
            </w:r>
            <w:r>
              <w:rPr/>
              <w:t xml:space="preserve">, 2016, 134 (4), pp.101. </w:t>
            </w:r>
            <w:hyperlink r:id="rId19" w:history="1">
              <w:r>
                <w:rPr>
                  <w:color w:val="#410a8c"/>
                  <w:u w:val="single"/>
                </w:rPr>
                <w:t xml:space="preserve">⟨10.3917/soc.134.0101⟩</w:t>
              </w:r>
            </w:hyperlink>
          </w:p>
          <w:p>
            <w:pPr/>
            <w:r>
              <w:rPr/>
              <w:t xml:space="preserve">Article dans une revue</w:t>
            </w:r>
          </w:p>
          <w:p>
            <w:pPr/>
            <w:hyperlink r:id="rId18" w:history="1">
              <w:r>
                <w:rPr>
                  <w:color w:val="#410a8c"/>
                  <w:u w:val="single"/>
                </w:rPr>
                <w:t xml:space="preserve">hal-02168442v1</w:t>
              </w:r>
            </w:hyperlink>
          </w:p>
        </w:tc>
      </w:tr>
      <w:tr>
        <w:trPr/>
        <w:tc>
          <w:tcPr>
            <w:noWrap/>
          </w:tcPr>
          <w:p>
            <w:pPr>
              <w:spacing w:after="200"/>
            </w:pPr>
            <w:hyperlink r:id="rId20" w:history="1">
              <w:r>
                <w:rPr>
                  <w:color w:val="1e198e"/>
                  <w:b w:val="1"/>
                  <w:bCs w:val="1"/>
                  <w:u w:val="single"/>
                </w:rPr>
                <w:t xml:space="preserve">Does benefits and costs experienced by amateur runners?</w:t>
              </w:r>
            </w:hyperlink>
          </w:p>
          <w:p>
            <w:pPr/>
            <w:hyperlink r:id="rId9" w:history="1">
              <w:r>
                <w:rPr>
                  <w:color w:val="#410a8c"/>
                  <w:u w:val="single"/>
                </w:rPr>
                <w:t xml:space="preserve">Geoffrey Lassalle</w:t>
              </w:r>
            </w:hyperlink>
            <w:r>
              <w:rPr/>
              <w:t xml:space="preserve">,</w:t>
            </w:r>
            <w:hyperlink r:id="rId10" w:history="1">
              <w:r>
                <w:rPr>
                  <w:color w:val="#410a8c"/>
                  <w:u w:val="single"/>
                </w:rPr>
                <w:t xml:space="preserve">Robin Recours</w:t>
              </w:r>
            </w:hyperlink>
            <w:r>
              <w:rPr/>
              <w:t xml:space="preserve">,</w:t>
            </w:r>
            <w:hyperlink r:id="rId11" w:history="1">
              <w:r>
                <w:rPr>
                  <w:color w:val="#410a8c"/>
                  <w:u w:val="single"/>
                </w:rPr>
                <w:t xml:space="preserve">Jean Griffet</w:t>
              </w:r>
            </w:hyperlink>
          </w:p>
          <w:p>
            <w:pPr/>
            <w:r>
              <w:rPr>
                <w:i w:val="1"/>
                <w:iCs w:val="1"/>
              </w:rPr>
              <w:t xml:space="preserve">Loisir et Société / Society and Leisure</w:t>
            </w:r>
            <w:r>
              <w:rPr/>
              <w:t xml:space="preserve">, 2016, 39 (2), pp.224-237. </w:t>
            </w:r>
            <w:hyperlink r:id="rId21" w:history="1">
              <w:r>
                <w:rPr>
                  <w:color w:val="#410a8c"/>
                  <w:u w:val="single"/>
                </w:rPr>
                <w:t xml:space="preserve">⟨10.1080/07053436.2016.1198595⟩</w:t>
              </w:r>
            </w:hyperlink>
          </w:p>
          <w:p>
            <w:pPr/>
            <w:r>
              <w:rPr/>
              <w:t xml:space="preserve">Article dans une revue</w:t>
            </w:r>
          </w:p>
          <w:p>
            <w:pPr/>
            <w:hyperlink r:id="rId20" w:history="1">
              <w:r>
                <w:rPr>
                  <w:color w:val="#410a8c"/>
                  <w:u w:val="single"/>
                </w:rPr>
                <w:t xml:space="preserve">hal-01454813v1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Entre performance et précarité : conditions économiques et besoins d'accompagnement des athlètes sub-élite belges</w:t>
              </w:r>
            </w:hyperlink>
          </w:p>
          <w:p>
            <w:pPr/>
            <w:hyperlink r:id="rId23" w:history="1">
              <w:r>
                <w:rPr>
                  <w:color w:val="#410a8c"/>
                  <w:u w:val="single"/>
                </w:rPr>
                <w:t xml:space="preserve">Edouard Simon</w:t>
              </w:r>
            </w:hyperlink>
            <w:r>
              <w:rPr/>
              <w:t xml:space="preserve">,</w:t>
            </w:r>
            <w:hyperlink r:id="rId9" w:history="1">
              <w:r>
                <w:rPr>
                  <w:color w:val="#410a8c"/>
                  <w:u w:val="single"/>
                </w:rPr>
                <w:t xml:space="preserve">Geoffrey Lassalle</w:t>
              </w:r>
            </w:hyperlink>
          </w:p>
          <w:p>
            <w:pPr/>
            <w:r>
              <w:rPr/>
              <w:t xml:space="preserve">2026</w:t>
            </w:r>
          </w:p>
          <w:p>
            <w:pPr/>
            <w:r>
              <w:rPr/>
              <w:t xml:space="preserve">Pré-publication, Document de travail</w:t>
            </w:r>
          </w:p>
          <w:p>
            <w:pPr/>
            <w:hyperlink r:id="rId22" w:history="1">
              <w:r>
                <w:rPr>
                  <w:color w:val="#410a8c"/>
                  <w:u w:val="single"/>
                </w:rPr>
                <w:t xml:space="preserve">hal-05578017v1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2168499v1" TargetMode="External"/><Relationship Id="rId9" Type="http://schemas.openxmlformats.org/officeDocument/2006/relationships/hyperlink" Target="https://hal.science/search/index/?q=*&amp;authFullName_s=Geoffrey Lassalle" TargetMode="External"/><Relationship Id="rId10" Type="http://schemas.openxmlformats.org/officeDocument/2006/relationships/hyperlink" Target="https://hal.science/search/index/?q=*&amp;authFullName_s=Robin Recours" TargetMode="External"/><Relationship Id="rId11" Type="http://schemas.openxmlformats.org/officeDocument/2006/relationships/hyperlink" Target="https://hal.science/search/index/?q=*&amp;authFullName_s=Jean Griffet" TargetMode="External"/><Relationship Id="rId12" Type="http://schemas.openxmlformats.org/officeDocument/2006/relationships/hyperlink" Target="https://dx.doi.org/10.1080/17430437.2018.1490264" TargetMode="External"/><Relationship Id="rId13" Type="http://schemas.openxmlformats.org/officeDocument/2006/relationships/hyperlink" Target="https://hal.science/hal-02168488v1" TargetMode="External"/><Relationship Id="rId14" Type="http://schemas.openxmlformats.org/officeDocument/2006/relationships/hyperlink" Target="https://dx.doi.org/10.3138/jcfs.49.3.333" TargetMode="External"/><Relationship Id="rId15" Type="http://schemas.openxmlformats.org/officeDocument/2006/relationships/hyperlink" Target="https://hal.science/hal-01847950v1" TargetMode="External"/><Relationship Id="rId16" Type="http://schemas.openxmlformats.org/officeDocument/2006/relationships/hyperlink" Target="https://hal.science/search/index/?q=*&amp;authFullName_s=C. Gibout" TargetMode="External"/><Relationship Id="rId17" Type="http://schemas.openxmlformats.org/officeDocument/2006/relationships/hyperlink" Target="https://dx.doi.org/10.3917/ag.711.0441" TargetMode="External"/><Relationship Id="rId18" Type="http://schemas.openxmlformats.org/officeDocument/2006/relationships/hyperlink" Target="https://hal.science/hal-02168442v1" TargetMode="External"/><Relationship Id="rId19" Type="http://schemas.openxmlformats.org/officeDocument/2006/relationships/hyperlink" Target="https://dx.doi.org/10.3917/soc.134.0101" TargetMode="External"/><Relationship Id="rId20" Type="http://schemas.openxmlformats.org/officeDocument/2006/relationships/hyperlink" Target="https://hal.science/hal-01454813v1" TargetMode="External"/><Relationship Id="rId21" Type="http://schemas.openxmlformats.org/officeDocument/2006/relationships/hyperlink" Target="https://dx.doi.org/10.1080/07053436.2016.1198595" TargetMode="External"/><Relationship Id="rId22" Type="http://schemas.openxmlformats.org/officeDocument/2006/relationships/hyperlink" Target="https://hal.science/hal-05578017v1" TargetMode="External"/><Relationship Id="rId23" Type="http://schemas.openxmlformats.org/officeDocument/2006/relationships/hyperlink" Target="https://hal.science/search/index/?q=*&amp;authFullName_s=Edouard Simon"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geoffrey Lassalle</dc:title>
  <dc:description>CV</dc:description>
  <dc:subject/>
  <cp:keywords/>
  <cp:category/>
  <cp:lastModifiedBy/>
  <dcterms:created xsi:type="dcterms:W3CDTF">2026-05-22T17:50:14+02:00</dcterms:created>
  <dcterms:modified xsi:type="dcterms:W3CDTF">2026-05-22T17:50:14+02:00</dcterms:modified>
</cp:coreProperties>
</file>

<file path=docProps/custom.xml><?xml version="1.0" encoding="utf-8"?>
<Properties xmlns="http://schemas.openxmlformats.org/officeDocument/2006/custom-properties" xmlns:vt="http://schemas.openxmlformats.org/officeDocument/2006/docPropsVTypes"/>
</file>