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Georcely TREJO </w:t>
      </w:r>
      <w:r>
        <w:rPr>
          <w:color w:val="641e6e"/>
        </w:rPr>
        <w:t xml:space="preserve">Doctorante à l'Université Paris-Cité.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georcely-trejo-arroyo</w:t>
        </w:r>
      </w:hyperlink>
    </w:p>
    <w:p>
      <w:pPr>
        <w:spacing w:before="600"/>
      </w:pPr>
    </w:p>
    <w:p>
      <w:pPr>
        <w:pStyle w:val="Heading2"/>
      </w:pPr>
      <w:r>
        <w:rPr>
          <w:color w:val="1e198e"/>
          <w:b w:val="1"/>
          <w:bCs w:val="1"/>
        </w:rPr>
        <w:t xml:space="preserve">Présentation</w:t>
      </w:r>
    </w:p>
    <w:p>
      <w:pPr>
        <w:spacing w:after="100"/>
      </w:pPr>
    </w:p>
    <w:p>
      <w:pPr/>
      <w:r>
        <w:rPr/>
        <w:t xml:space="preserve">Georcely Trejo Arroyo est actuellement doctorante en Sociologie et Anthropologie à l’Université Paris-Cité (Paris, France), au sein de l'Unité de Recherche Migrations et Société, sous la direction de Izabela WAGNER et en cotutelle internationale avec Maya Aguiluz Ibargüen, (Universidad Nacional Autónoma de México).</w:t>
      </w:r>
    </w:p>
    <w:p>
      <w:pPr/>
      <w:r>
        <w:rPr/>
        <w:t xml:space="preserve">Au Mexique, elle a suivi une Licence en sciences sociales à l’Universidad Autónoma de la Ciudad de México, ainsi que des études de chant lyrique à l’École des Beaux-Arts de Nezahualcóyotl. Ces formations lui ont permis d’explorer des recherches à l’intersection de la musique, de la socio-anthropologie et des études féministes.</w:t>
      </w:r>
    </w:p>
    <w:p>
      <w:pPr/>
      <w:r>
        <w:rPr/>
        <w:t xml:space="preserve">Titre de la thèse : &amp;quot;Le Mariachi : parcours professionnels et identités transnationales des musicien.nes mexicain.es en France&amp;quot;.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Cuerpo, género y performance. Apuntes sobre la escena metalera femenil en la Ciudad de México.</w:t>
              </w:r>
            </w:hyperlink>
          </w:p>
          <w:p>
            <w:pPr/>
            <w:hyperlink r:id="rId9" w:history="1">
              <w:r>
                <w:rPr>
                  <w:color w:val="#410a8c"/>
                  <w:u w:val="single"/>
                </w:rPr>
                <w:t xml:space="preserve">Georcely Trejo Arroyo</w:t>
              </w:r>
            </w:hyperlink>
            <w:r>
              <w:rPr/>
              <w:t xml:space="preserve">,</w:t>
            </w:r>
            <w:hyperlink r:id="rId10" w:history="1">
              <w:r>
                <w:rPr>
                  <w:color w:val="#410a8c"/>
                  <w:u w:val="single"/>
                </w:rPr>
                <w:t xml:space="preserve">Stephen Castillo Bernal</w:t>
              </w:r>
            </w:hyperlink>
          </w:p>
          <w:p>
            <w:pPr/>
            <w:r>
              <w:rPr>
                <w:i w:val="1"/>
                <w:iCs w:val="1"/>
              </w:rPr>
              <w:t xml:space="preserve">Dimensión Antropológica</w:t>
            </w:r>
            <w:r>
              <w:rPr/>
              <w:t xml:space="preserve">, 2021, 82, https://mediateca.inah.gob.mx/repositorio/islandora/object/articulo%3A23216</w:t>
            </w:r>
          </w:p>
          <w:p>
            <w:pPr/>
            <w:r>
              <w:rPr/>
              <w:t xml:space="preserve">Article dans une revue</w:t>
            </w:r>
          </w:p>
          <w:p>
            <w:pPr/>
            <w:hyperlink r:id="rId8" w:history="1">
              <w:r>
                <w:rPr>
                  <w:color w:val="#410a8c"/>
                  <w:u w:val="single"/>
                </w:rPr>
                <w:t xml:space="preserve">hal-05399381v1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C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orcely-trejo-arroyo" TargetMode="External"/><Relationship Id="rId8" Type="http://schemas.openxmlformats.org/officeDocument/2006/relationships/hyperlink" Target="https://hal.science/hal-05399381v1" TargetMode="External"/><Relationship Id="rId9" Type="http://schemas.openxmlformats.org/officeDocument/2006/relationships/hyperlink" Target="https://hal.science/search/index/?q=*&amp;authFullName_s=Georcely Trejo Arroyo" TargetMode="External"/><Relationship Id="rId10" Type="http://schemas.openxmlformats.org/officeDocument/2006/relationships/hyperlink" Target="https://hal.science/search/index/?q=*&amp;authFullName_s=Stephen Castillo Bernal"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Georcely TREJO</dc:title>
  <dc:description>CV</dc:description>
  <dc:subject/>
  <cp:keywords/>
  <cp:category/>
  <cp:lastModifiedBy/>
  <dcterms:created xsi:type="dcterms:W3CDTF">2026-03-05T00:26:08+01:00</dcterms:created>
  <dcterms:modified xsi:type="dcterms:W3CDTF">2026-03-05T00:26:08+01:00</dcterms:modified>
</cp:coreProperties>
</file>

<file path=docProps/custom.xml><?xml version="1.0" encoding="utf-8"?>
<Properties xmlns="http://schemas.openxmlformats.org/officeDocument/2006/custom-properties" xmlns:vt="http://schemas.openxmlformats.org/officeDocument/2006/docPropsVTypes"/>
</file>