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Da Costa </w:t>
      </w:r>
      <w:r>
        <w:rPr>
          <w:color w:val="641e6e"/>
        </w:rPr>
        <w:t xml:space="preserve">MCF en Etudes lusophones |Université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georgesdacosta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0000-0002-7410-6356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068634226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</w:t>
      </w:r>
      <w:r>
        <w:rPr/>
        <w:t xml:space="preserve"> en Langue, littérature et civilisation portugaises à l'Université de Caen Normandie (UNICAEN)</w:t>
      </w:r>
    </w:p>
    <w:p>
      <w:pPr/>
      <w:r>
        <w:rPr/>
        <w:t xml:space="preserve">Membre de l'Équipe de Recherche sur les Littératures, les Imaginaires et les Sociétés (</w:t>
      </w:r>
      <w:hyperlink r:id="rId10" w:history="1">
        <w:r>
          <w:rPr>
            <w:color w:val="#410a8c"/>
            <w:u w:val="single"/>
          </w:rPr>
          <w:t xml:space="preserve">ERLIS)</w:t>
        </w:r>
      </w:hyperlink>
    </w:p>
    <w:p>
      <w:pPr/>
      <w:r>
        <w:rPr/>
        <w:t xml:space="preserve">Membre associé du Centre de recherches sur les pays lusophones (</w:t>
      </w:r>
      <w:hyperlink r:id="rId11" w:history="1">
        <w:r>
          <w:rPr>
            <w:color w:val="#410a8c"/>
            <w:u w:val="single"/>
          </w:rPr>
          <w:t xml:space="preserve">CREPAL</w:t>
        </w:r>
      </w:hyperlink>
      <w:r>
        <w:rPr/>
        <w:t xml:space="preserve">)</w:t>
      </w:r>
    </w:p>
    <w:p>
      <w:pPr/>
      <w:r>
        <w:rPr/>
        <w:t xml:space="preserve">Membre de l’Association des Lusistes de l’Enseignement Supérieur Français (</w:t>
      </w:r>
      <w:hyperlink r:id="rId12" w:history="1">
        <w:r>
          <w:rPr>
            <w:color w:val="#410a8c"/>
            <w:u w:val="single"/>
          </w:rPr>
          <w:t xml:space="preserve">ALESF</w:t>
        </w:r>
      </w:hyperlink>
      <w:r>
        <w:rPr/>
        <w:t xml:space="preserve">)</w:t>
      </w:r>
    </w:p>
    <w:p>
      <w:pPr/>
      <w:r>
        <w:rPr>
          <w:b w:val="1"/>
          <w:bCs w:val="1"/>
        </w:rPr>
        <w:t xml:space="preserve">FORMATION</w:t>
      </w:r>
    </w:p>
    <w:p>
      <w:pPr>
        <w:numPr>
          <w:ilvl w:val="0"/>
          <w:numId w:val="2"/>
        </w:numPr>
      </w:pPr>
      <w:r>
        <w:rPr/>
        <w:t xml:space="preserve">2010 : Thèse de doctorat en Études Lusophones intitulée </w:t>
      </w:r>
      <w:r>
        <w:rPr>
          <w:i w:val="1"/>
          <w:iCs w:val="1"/>
        </w:rPr>
        <w:t xml:space="preserve">Éthique et esthétique de l'ironie chez José Rodrigues Miguéis</w:t>
      </w:r>
      <w:r>
        <w:rPr/>
        <w:t xml:space="preserve">. Direction : Mme Catherine Dumas. Mention : Très honorable avec Félicitations du jury à l'unanimité. Soutenue à l'Université Sorbonne Nouvelle - Paris 3. Jury : Onésimo Teotónio Almeida (Brown University, USA), Maria-Helena Araujo Carreira (Université de Paris 8 - Saint-Denis), Maria Graciete Besse (Université de Paris 4 - Sorbonne), Catherine Dumas (Université Sorbonne Nouvelle - Paris 3), Daniel-Henri Pageaux (Université Sorbonne Nouvelle - Paris 3).</w:t>
      </w:r>
    </w:p>
    <w:p>
      <w:pPr>
        <w:numPr>
          <w:ilvl w:val="0"/>
          <w:numId w:val="2"/>
        </w:numPr>
      </w:pPr>
      <w:r>
        <w:rPr/>
        <w:t xml:space="preserve">2003 : DEA en Études Lusophones. Université Sorbonne Nouvelle - Paris 3. Mémoire : </w:t>
      </w:r>
      <w:r>
        <w:rPr>
          <w:i w:val="1"/>
          <w:iCs w:val="1"/>
        </w:rPr>
        <w:t xml:space="preserve">Écriture et identité chez José Rodrigues Miguéis.</w:t>
      </w:r>
      <w:r>
        <w:rPr/>
        <w:t xml:space="preserve"> [Bourse de recherche de la Fondation Calouste Gulbenkian - Délégation en France]</w:t>
      </w:r>
    </w:p>
    <w:p>
      <w:pPr>
        <w:numPr>
          <w:ilvl w:val="0"/>
          <w:numId w:val="2"/>
        </w:numPr>
      </w:pPr>
      <w:r>
        <w:rPr/>
        <w:t xml:space="preserve">2002 : Maîtrise LLCE de Portugais. Université Sorbonne Nouvelle - Paris 3. Mémoire : </w:t>
      </w:r>
      <w:r>
        <w:rPr>
          <w:i w:val="1"/>
          <w:iCs w:val="1"/>
        </w:rPr>
        <w:t xml:space="preserve">Idéologie et récit bref chez José Rodrigues Miguéis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2001 : Licence LLCE de Portugais, Mention FLE. Université Sorbonne Nouvelle - Paris 3.</w:t>
      </w:r>
    </w:p>
    <w:p>
      <w:pPr>
        <w:numPr>
          <w:ilvl w:val="0"/>
          <w:numId w:val="2"/>
        </w:numPr>
      </w:pPr>
      <w:r>
        <w:rPr/>
        <w:t xml:space="preserve">1994 : CAPLP2 (Certificat d’aptitude au professorat de lycée professionnel) en Mathématiques / Sciences-Physiques.</w:t>
      </w:r>
    </w:p>
    <w:p>
      <w:pPr>
        <w:numPr>
          <w:ilvl w:val="0"/>
          <w:numId w:val="2"/>
        </w:numPr>
      </w:pPr>
      <w:r>
        <w:rPr/>
        <w:t xml:space="preserve">1993 : Bachelor of Science (BSc) en Physique appliquée. Université de Coventry (UK).</w:t>
      </w:r>
    </w:p>
    <w:p>
      <w:pPr>
        <w:numPr>
          <w:ilvl w:val="0"/>
          <w:numId w:val="2"/>
        </w:numPr>
      </w:pPr>
      <w:r>
        <w:rPr/>
        <w:t xml:space="preserve">1991 : DUT Mesures physiques. Université de Grenoble.</w:t>
      </w:r>
    </w:p>
    <w:p>
      <w:pPr/>
      <w:r>
        <w:rPr>
          <w:b w:val="1"/>
          <w:bCs w:val="1"/>
        </w:rPr>
        <w:t xml:space="preserve">PARCOURS PROFESSIONNEL</w:t>
      </w:r>
    </w:p>
    <w:p>
      <w:pPr>
        <w:numPr>
          <w:ilvl w:val="0"/>
          <w:numId w:val="3"/>
        </w:numPr>
      </w:pPr>
      <w:r>
        <w:rPr/>
        <w:t xml:space="preserve">Depuis 2012 : Maître de conférences en Langue, littérature et civilisation portugaises à l'Université de Caen Normandie.</w:t>
      </w:r>
    </w:p>
    <w:p>
      <w:pPr>
        <w:numPr>
          <w:ilvl w:val="0"/>
          <w:numId w:val="3"/>
        </w:numPr>
      </w:pPr>
      <w:r>
        <w:rPr/>
        <w:t xml:space="preserve">1995-2012 : Enseignant titulaire de Mathématiques / Sciences physiques en lycée professionnel.</w:t>
      </w:r>
    </w:p>
    <w:p>
      <w:pPr/>
      <w:r>
        <w:rPr>
          <w:b w:val="1"/>
          <w:bCs w:val="1"/>
        </w:rPr>
        <w:t xml:space="preserve">AXES DE RECHERCHE</w:t>
      </w:r>
    </w:p>
    <w:p>
      <w:pPr/>
      <w:r>
        <w:rPr/>
        <w:t xml:space="preserve">Littérature portugaise du XXe siècle : ironie, satire, engagement, science-fiction.</w:t>
      </w:r>
    </w:p>
    <w:p>
      <w:pPr/>
      <w:r>
        <w:rPr/>
        <w:t xml:space="preserve">José Rodrigues Miguéis (1901-1980).</w:t>
      </w:r>
    </w:p>
    <w:p>
      <w:pPr/>
      <w:r>
        <w:rPr>
          <w:b w:val="1"/>
          <w:bCs w:val="1"/>
        </w:rPr>
        <w:t xml:space="preserve">ORGANISATION DE COLLOQUES ET J.E.</w:t>
      </w:r>
    </w:p>
    <w:p>
      <w:pPr>
        <w:numPr>
          <w:ilvl w:val="0"/>
          <w:numId w:val="4"/>
        </w:numPr>
      </w:pPr>
      <w:r>
        <w:rPr/>
        <w:t xml:space="preserve">11-12 avril 2024. Avec Sandra Teixeira, &amp;quot;</w:t>
      </w:r>
      <w:hyperlink r:id="rId13" w:history="1">
        <w:r>
          <w:rPr>
            <w:color w:val="#410a8c"/>
            <w:u w:val="single"/>
          </w:rPr>
          <w:t xml:space="preserve">Mémoire(s) de l'immigration portugaise en France</w:t>
        </w:r>
      </w:hyperlink>
      <w:r>
        <w:rPr/>
        <w:t xml:space="preserve">&amp;quot;, Colloque international, Université de Caen Normandie.</w:t>
      </w:r>
    </w:p>
    <w:p>
      <w:pPr>
        <w:numPr>
          <w:ilvl w:val="0"/>
          <w:numId w:val="4"/>
        </w:numPr>
      </w:pPr>
      <w:r>
        <w:rPr/>
        <w:t xml:space="preserve">9 mars 2022. Avec Solenne Derigond et Nadia Tahir, &amp;quot;</w:t>
      </w:r>
      <w:hyperlink r:id="rId14" w:history="1">
        <w:r>
          <w:rPr>
            <w:color w:val="#410a8c"/>
            <w:u w:val="single"/>
          </w:rPr>
          <w:t xml:space="preserve">Mémoire(s) de la dictature dans le cinéma brésilien</w:t>
        </w:r>
      </w:hyperlink>
      <w:r>
        <w:rPr/>
        <w:t xml:space="preserve">&amp;quot;, Journée d'étude, Université de Caen Normandie.</w:t>
      </w:r>
    </w:p>
    <w:p>
      <w:pPr>
        <w:numPr>
          <w:ilvl w:val="0"/>
          <w:numId w:val="4"/>
        </w:numPr>
      </w:pPr>
      <w:r>
        <w:rPr/>
        <w:t xml:space="preserve">22 novembre 2018. Avec Nadia Tahir, &amp;quot;</w:t>
      </w:r>
      <w:hyperlink r:id="rId15" w:history="1">
        <w:r>
          <w:rPr>
            <w:color w:val="#410a8c"/>
            <w:u w:val="single"/>
          </w:rPr>
          <w:t xml:space="preserve">Passés traumatiques et &amp;quot;géographie de la mémoire</w:t>
        </w:r>
      </w:hyperlink>
      <w:r>
        <w:rPr/>
        <w:t xml:space="preserve">&amp;quot;, Journée d'étude, Université de Caen Normandie.</w:t>
      </w:r>
    </w:p>
    <w:p>
      <w:pPr>
        <w:numPr>
          <w:ilvl w:val="0"/>
          <w:numId w:val="4"/>
        </w:numPr>
      </w:pPr>
      <w:r>
        <w:rPr/>
        <w:t xml:space="preserve">13-14 novembre 2014. Avec Catherine Dumas et Agnès Levécot, &amp;quot;</w:t>
      </w:r>
      <w:hyperlink r:id="rId16" w:history="1">
        <w:r>
          <w:rPr>
            <w:color w:val="#410a8c"/>
            <w:u w:val="single"/>
          </w:rPr>
          <w:t xml:space="preserve">Décalages – Vie et œuvre de José Rodrigues Miguéis | Incoincidências – Vida e obra de José Rodrigues Miguéis</w:t>
        </w:r>
      </w:hyperlink>
      <w:r>
        <w:rPr/>
        <w:t xml:space="preserve">&amp;quot;, Colloque international, Université Sorbonne Nouvelle Paris 3 / Fondation Calouste Gulbenkian - Délégation en France / Maison du Portugal.</w:t>
      </w:r>
    </w:p>
    <w:p>
      <w:pPr>
        <w:numPr>
          <w:ilvl w:val="0"/>
          <w:numId w:val="4"/>
        </w:numPr>
      </w:pPr>
      <w:r>
        <w:rPr/>
        <w:t xml:space="preserve">19-20 mai 2014. Avec Nadia Tahir, &amp;quot;</w:t>
      </w:r>
      <w:hyperlink r:id="rId17" w:history="1">
        <w:r>
          <w:rPr>
            <w:color w:val="#410a8c"/>
            <w:u w:val="single"/>
          </w:rPr>
          <w:t xml:space="preserve">La notion de &amp;quot;victime&amp;quot; : récits, discours et représentations dans les espaces lusophones et hispanophones</w:t>
        </w:r>
      </w:hyperlink>
      <w:r>
        <w:rPr/>
        <w:t xml:space="preserve">&amp;quot;, Colloque international, Université de Caen Normandie.</w:t>
      </w:r>
    </w:p>
    <w:p>
      <w:pPr/>
      <w:r>
        <w:rPr>
          <w:b w:val="1"/>
          <w:bCs w:val="1"/>
        </w:rPr>
        <w:t xml:space="preserve">VULGARISATION SCIENTIFIQUE</w:t>
      </w:r>
    </w:p>
    <w:p>
      <w:pPr>
        <w:numPr>
          <w:ilvl w:val="0"/>
          <w:numId w:val="5"/>
        </w:numPr>
      </w:pPr>
      <w:r>
        <w:rPr/>
        <w:t xml:space="preserve">Mars-Avril 2024 | UNICAEN | Exposition | </w:t>
      </w:r>
      <w:hyperlink r:id="rId18" w:history="1">
        <w:r>
          <w:rPr>
            <w:color w:val="#410a8c"/>
            <w:u w:val="single"/>
          </w:rPr>
          <w:t xml:space="preserve">Travailleurs portugais et espagnols dans le IIIe Reich (1940-1945)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11/04/2024 | UNICAEN | </w:t>
      </w:r>
      <w:hyperlink r:id="rId19" w:history="1">
        <w:r>
          <w:rPr>
            <w:color w:val="#410a8c"/>
            <w:u w:val="single"/>
          </w:rPr>
          <w:t xml:space="preserve">Projection-débat</w:t>
        </w:r>
      </w:hyperlink>
      <w:r>
        <w:rPr/>
        <w:t xml:space="preserve"> | </w:t>
      </w:r>
      <w:r>
        <w:rPr>
          <w:i w:val="1"/>
          <w:iCs w:val="1"/>
        </w:rPr>
        <w:t xml:space="preserve">Les mains invisibles</w:t>
      </w:r>
      <w:r>
        <w:rPr/>
        <w:t xml:space="preserve">, documentaire de Hugo Dos Santos, 2022. Discussion avec le réalisateur et Vasco Martins (Association Mémoire Vive).</w:t>
      </w:r>
    </w:p>
    <w:p>
      <w:pPr>
        <w:numPr>
          <w:ilvl w:val="0"/>
          <w:numId w:val="5"/>
        </w:numPr>
      </w:pPr>
      <w:r>
        <w:rPr/>
        <w:t xml:space="preserve">9/03/2022 | UNICAEN | </w:t>
      </w:r>
      <w:hyperlink r:id="rId14" w:history="1">
        <w:r>
          <w:rPr>
            <w:color w:val="#410a8c"/>
            <w:u w:val="single"/>
          </w:rPr>
          <w:t xml:space="preserve">Projection-débat organisée avec Solenne Derigond</w:t>
        </w:r>
      </w:hyperlink>
      <w:r>
        <w:rPr/>
        <w:t xml:space="preserve"> | </w:t>
      </w:r>
      <w:r>
        <w:rPr>
          <w:i w:val="1"/>
          <w:iCs w:val="1"/>
        </w:rPr>
        <w:t xml:space="preserve">La Tour des demoiselles</w:t>
      </w:r>
      <w:r>
        <w:rPr/>
        <w:t xml:space="preserve">, documentaire de Susanna Lira, 2018. Discussion avec Beatriz Rodovalho (Docteure en études cinématographiques, association Autres Brésils, Université de Picardie Jules Verne).</w:t>
      </w:r>
    </w:p>
    <w:p>
      <w:pPr>
        <w:numPr>
          <w:ilvl w:val="0"/>
          <w:numId w:val="5"/>
        </w:numPr>
      </w:pPr>
      <w:r>
        <w:rPr/>
        <w:t xml:space="preserve">6/10/2021 | UNICAEN | </w:t>
      </w:r>
      <w:hyperlink r:id="rId20" w:history="1">
        <w:r>
          <w:rPr>
            <w:color w:val="#410a8c"/>
            <w:u w:val="single"/>
          </w:rPr>
          <w:t xml:space="preserve">Projection-débat organisée avec Solenne Derigond</w:t>
        </w:r>
      </w:hyperlink>
      <w:r>
        <w:rPr/>
        <w:t xml:space="preserve"> | </w:t>
      </w:r>
      <w:r>
        <w:rPr>
          <w:i w:val="1"/>
          <w:iCs w:val="1"/>
        </w:rPr>
        <w:t xml:space="preserve">Nũhũ Yãg Mũ Yõg Hãm : Cette terre est à nous !</w:t>
      </w:r>
      <w:r>
        <w:rPr/>
        <w:t xml:space="preserve">, documentaire de Isael Maxakali, Sueli Maxakali, Carolina Canguçu et Roberto Romero. Discussion avec Glauber Sezerino (sociologue, association Autres Brésils, EHESS).</w:t>
      </w:r>
    </w:p>
    <w:p>
      <w:pPr>
        <w:numPr>
          <w:ilvl w:val="0"/>
          <w:numId w:val="5"/>
        </w:numPr>
      </w:pPr>
      <w:r>
        <w:rPr/>
        <w:t xml:space="preserve">09/06/2018 | Radio Aligre | Entretien en français, audio, 1h, au sujet du livre </w:t>
      </w:r>
      <w:r>
        <w:rPr>
          <w:i w:val="1"/>
          <w:iCs w:val="1"/>
        </w:rPr>
        <w:t xml:space="preserve">Quilombos, communautés d'esclaves insoumis au Brésil</w:t>
      </w:r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02/03/2018 | RFI | Entretien en portugais, </w:t>
      </w:r>
      <w:hyperlink r:id="rId21" w:history="1">
        <w:r>
          <w:rPr>
            <w:color w:val="#410a8c"/>
            <w:u w:val="single"/>
          </w:rPr>
          <w:t xml:space="preserve">vidéo</w:t>
        </w:r>
      </w:hyperlink>
      <w:r>
        <w:rPr/>
        <w:t xml:space="preserve">, 7', au sujet du livre </w:t>
      </w:r>
      <w:r>
        <w:rPr>
          <w:i w:val="1"/>
          <w:iCs w:val="1"/>
        </w:rPr>
        <w:t xml:space="preserve">Quilombos, communautés d'esclaves insoumis au Brésil</w:t>
      </w:r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21/05/2013 | UNICAEN | </w:t>
      </w:r>
      <w:hyperlink r:id="rId22" w:history="1">
        <w:r>
          <w:rPr>
            <w:color w:val="#410a8c"/>
            <w:u w:val="single"/>
          </w:rPr>
          <w:t xml:space="preserve">Projection-débat</w:t>
        </w:r>
      </w:hyperlink>
      <w:r>
        <w:rPr/>
        <w:t xml:space="preserve"> | </w:t>
      </w:r>
      <w:r>
        <w:rPr>
          <w:i w:val="1"/>
          <w:iCs w:val="1"/>
        </w:rPr>
        <w:t xml:space="preserve">Capitaines d'Avril</w:t>
      </w:r>
      <w:r>
        <w:rPr/>
        <w:t xml:space="preserve">, film de Maria de Medeiros, 1999. Discussion avec Yves Léonard, Sciences-Po.</w:t>
      </w:r>
    </w:p>
    <w:p>
      <w:pPr/>
      <w:r>
        <w:rPr>
          <w:b w:val="1"/>
          <w:bCs w:val="1"/>
        </w:rPr>
        <w:t xml:space="preserve">RESPONSABILITES ADMINISTRATIVES UNICAEN</w:t>
      </w:r>
    </w:p>
    <w:p>
      <w:pPr>
        <w:numPr>
          <w:ilvl w:val="0"/>
          <w:numId w:val="6"/>
        </w:numPr>
      </w:pPr>
      <w:r>
        <w:rPr/>
        <w:t xml:space="preserve">Depuis 2012 : Membre élu au Bureau du Département LEA.</w:t>
      </w:r>
    </w:p>
    <w:p>
      <w:pPr>
        <w:numPr>
          <w:ilvl w:val="0"/>
          <w:numId w:val="6"/>
        </w:numPr>
      </w:pPr>
      <w:r>
        <w:rPr/>
        <w:t xml:space="preserve">Depuis 2013 : Concepteur des Emplois du temps de Licence LEA.</w:t>
      </w:r>
    </w:p>
    <w:p>
      <w:pPr>
        <w:numPr>
          <w:ilvl w:val="0"/>
          <w:numId w:val="6"/>
        </w:numPr>
      </w:pPr>
      <w:r>
        <w:rPr/>
        <w:t xml:space="preserve">Depuis 2015 : Concepteur des Emplois du temps des cours mutualisés LLCER/LEA pour l'UFR LVE (LV3 et Salles d'informatique).</w:t>
      </w:r>
    </w:p>
    <w:p>
      <w:pPr>
        <w:numPr>
          <w:ilvl w:val="0"/>
          <w:numId w:val="6"/>
        </w:numPr>
      </w:pPr>
      <w:r>
        <w:rPr/>
        <w:t xml:space="preserve">2015-2025 : Editeur du Guide des études du Département d'études ibériques et ibéro-américaines.</w:t>
      </w:r>
    </w:p>
    <w:p>
      <w:pPr>
        <w:numPr>
          <w:ilvl w:val="0"/>
          <w:numId w:val="6"/>
        </w:numPr>
      </w:pPr>
      <w:r>
        <w:rPr/>
        <w:t xml:space="preserve">Janvier 2021 - Juillet 2021 : Co-directeur du Département LEA.</w:t>
      </w:r>
    </w:p>
    <w:p>
      <w:pPr>
        <w:numPr>
          <w:ilvl w:val="0"/>
          <w:numId w:val="6"/>
        </w:numPr>
      </w:pPr>
      <w:r>
        <w:rPr/>
        <w:t xml:space="preserve">2019-2021 : Membre élu du Conseil d'UFR LVE.</w:t>
      </w:r>
    </w:p>
    <w:p>
      <w:pPr>
        <w:numPr>
          <w:ilvl w:val="0"/>
          <w:numId w:val="6"/>
        </w:numPr>
      </w:pPr>
      <w:r>
        <w:rPr/>
        <w:t xml:space="preserve">2018-2020 : Coordinateur des Emplois du temps de l'UFR LVE.</w:t>
      </w:r>
    </w:p>
    <w:p>
      <w:pPr/>
      <w:r>
        <w:rPr>
          <w:b w:val="1"/>
          <w:bCs w:val="1"/>
        </w:rPr>
        <w:t xml:space="preserve">AUTRES</w:t>
      </w:r>
    </w:p>
    <w:p>
      <w:pPr>
        <w:numPr>
          <w:ilvl w:val="0"/>
          <w:numId w:val="7"/>
        </w:numPr>
      </w:pPr>
      <w:r>
        <w:rPr/>
        <w:t xml:space="preserve">Depuis 2022 : Membre du Comité éditorial de la revue électronique </w:t>
      </w:r>
      <w:hyperlink r:id="rId23" w:history="1">
        <w:r>
          <w:rPr>
            <w:color w:val="#410a8c"/>
            <w:i w:val="1"/>
            <w:iCs w:val="1"/>
            <w:u w:val="single"/>
          </w:rPr>
          <w:t xml:space="preserve">Reflexos</w:t>
        </w:r>
      </w:hyperlink>
    </w:p>
    <w:p>
      <w:pPr>
        <w:numPr>
          <w:ilvl w:val="0"/>
          <w:numId w:val="7"/>
        </w:numPr>
      </w:pPr>
      <w:r>
        <w:rPr/>
        <w:t xml:space="preserve">Depuis 2015 : Membre du Comité de rédaction de la revue électronique </w:t>
      </w:r>
      <w:hyperlink r:id="rId24" w:history="1">
        <w:r>
          <w:rPr>
            <w:color w:val="#410a8c"/>
            <w:u w:val="single"/>
          </w:rPr>
          <w:t xml:space="preserve">Histoire culturelle de l'Europe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Depuis 2002 : Co-fondateur (2002), président (2003-2014) et administrateur de l'association </w:t>
      </w:r>
      <w:hyperlink r:id="rId25" w:history="1">
        <w:r>
          <w:rPr>
            <w:color w:val="#410a8c"/>
            <w:u w:val="single"/>
          </w:rPr>
          <w:t xml:space="preserve">Autres Brésils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2023-2025 : Membre du Jury du CAPES de Portugais.</w:t>
      </w:r>
    </w:p>
    <w:p>
      <w:pPr>
        <w:numPr>
          <w:ilvl w:val="0"/>
          <w:numId w:val="7"/>
        </w:numPr>
      </w:pPr>
      <w:r>
        <w:rPr/>
        <w:t xml:space="preserve">2019-2021 : Membre titulaire élu au CNU, section 14.</w:t>
      </w:r>
    </w:p>
    <w:p>
      <w:pPr>
        <w:numPr>
          <w:ilvl w:val="0"/>
          <w:numId w:val="7"/>
        </w:numPr>
      </w:pPr>
      <w:r>
        <w:rPr/>
        <w:t xml:space="preserve">2020 : Evaluateur externe PIU pour Sorbonne Université.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et décalages chez l’écrivain portugais José Rodrigues Miguéis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Levécot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Dumas</w:t>
              </w:r>
            </w:hyperlink>
          </w:p>
          <w:p>
            <w:pPr/>
            <w:r>
              <w:rPr/>
              <w:t xml:space="preserve">Presses Sorbonne Nouvelle, 4, 282 p., 2016, (Cahier Hors-série), 978-2-87854-694-1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esthétique de l'ironie chez José Rodrigues Miguéis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/>
              <w:t xml:space="preserve">Éditions Pétra, 467 p., 2016, (Littérature comparée. Histoire et critique), 978-2-8474-3082-0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hal-02484343v1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après le 25 avril : mémoire(s) et représentations de la Révolution des Œillets et de l’immigration portugaise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Reflexos </w:t>
            </w:r>
            <w:r>
              <w:rPr/>
              <w:t xml:space="preserve">, 10,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&amp;quot;victime&amp;quot; : récits, discours et représentations dans les espaces lusophones et hispanophones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Tahir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pp.271-415, 2015, Questions du temps présent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hal-03883614v1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Fado ouvrier : critique, éducation et propagande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Reflexos </w:t>
            </w:r>
            <w:r>
              <w:rPr/>
              <w:t xml:space="preserve">, 2024, Si on chantait, si on chantait.. en portugais, 8, [19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Humour, satire et absurde dans &amp;lt;i&amp;gt;Um homem de barbas&amp;lt;/i&amp;gt; de Manuel de Lima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Kwartalnik Neofilologiczny</w:t>
            </w:r>
            <w:r>
              <w:rPr/>
              <w:t xml:space="preserve">, 2023, 1, pp.148-157.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⟨10.24425/kn.2023.144972⟩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Absurde et satire dans le théâtre de Tomaz de Figueiredo : critique et désillusion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2020, Humor y política - Decir y no decir, 13, pp.315-329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Rodrigues Miguéis, antifasciste portugais à New York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Riveneuve Continents / Exils et migrations ibériques au XXe siècle</w:t>
            </w:r>
            <w:r>
              <w:rPr/>
              <w:t xml:space="preserve">, 2020, Les Portugais et la Guerre d'Espagne, 11-12, pp.175-190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halshs-03155931v1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Contes, nouvelles, chroniques et/ou mémoires ? Le récit bref à la 1ère personne chez José Rodrigues Miguéis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 Breve</w:t>
            </w:r>
            <w:r>
              <w:rPr/>
              <w:t xml:space="preserve">, 2017, O conto: o cânone e as margens, 14, pp.173-183.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⟨10.34624/fb.v0i14.316⟩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halshs-02119457v1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L'écrivain-journaliste portugais José Rodrigues Miguéis face à l'installation de la dictature de Salazar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Aden. Paul Nizan et les années trente : revue du GIEN</w:t>
            </w:r>
            <w:r>
              <w:rPr/>
              <w:t xml:space="preserve">, 2013, La plume contre le fascisme (1930-1935), 12, pp.26-43.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⟨10.3917/aden.012.0026⟩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Ironie et nostalgie chez José Rodrigues Miguéis : le cas de « Saudades para a Dona Genciana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2011, Nostalgie - Nostalgia, 27, pp.129-141.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⟨10.3917/sigila.027.0129⟩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Excès et ironie dans Nikalai ! Nikalai ! de José Rodrigues Miguéis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CREPAL </w:t>
            </w:r>
            <w:r>
              <w:rPr/>
              <w:t xml:space="preserve">, 2006, Débordements,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halshs-02119583v1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nationale portugaise vue à travers O Milagre Segundo Salomé de José Rodrigues Miguéis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Latitudes</w:t>
            </w:r>
            <w:r>
              <w:rPr/>
              <w:t xml:space="preserve">, 2003,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halshs-02119582v1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Militante e/ou escritor: ironias migueisianas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/>
              <w:t xml:space="preserve">Ernesto Rodrigues; Rui Sousa. </w:t>
            </w:r>
            <w:r>
              <w:rPr>
                <w:i w:val="1"/>
                <w:iCs w:val="1"/>
              </w:rPr>
              <w:t xml:space="preserve">A Dinâmica dos Olhares. Cem Anos de Literatura e Cultura em Portugal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CLEPUL</w:t>
              </w:r>
            </w:hyperlink>
            <w:r>
              <w:rPr/>
              <w:t xml:space="preserve">, pp.293-306, 2017, 978-989-8814-73-9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halshs-02119490v1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/>
              <w:t xml:space="preserve">Georges Da Costa; Catherine Dumas; Agnès Levécot. </w:t>
            </w:r>
            <w:r>
              <w:rPr>
                <w:i w:val="1"/>
                <w:iCs w:val="1"/>
              </w:rPr>
              <w:t xml:space="preserve">Exils et décalages chez l'écrivain portugais José Rodrigues Miguéis</w:t>
            </w:r>
            <w:r>
              <w:rPr/>
              <w:t xml:space="preserve">, 4, Presses Sorbonne Nouvelle, 2016, (Cahier Hors-série), 978-2-87854-694-1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hal-03883642v1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Rodrigues Miguéis, auteur engagé : une posture problématique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/>
              <w:t xml:space="preserve">Georges Da Costa; Catherine Dumas; Agnès Levécot. </w:t>
            </w:r>
            <w:r>
              <w:rPr>
                <w:i w:val="1"/>
                <w:iCs w:val="1"/>
              </w:rPr>
              <w:t xml:space="preserve">Exils et décalages chez l'écrivain portugais José Rodrigues Miguéis</w:t>
            </w:r>
            <w:r>
              <w:rPr/>
              <w:t xml:space="preserve">, Presses Sorbonne Nouvelle, pp.89-102, 2016, 978-2-87854-694-1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halshs-02151826v1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autobiographique posée par José Rodrigues Miguéis dans &amp;quot;Um Homem Sorri à Morte - com Meia Cara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/>
              <w:t xml:space="preserve">Claudia Poncioni. </w:t>
            </w:r>
            <w:r>
              <w:rPr>
                <w:i w:val="1"/>
                <w:iCs w:val="1"/>
              </w:rPr>
              <w:t xml:space="preserve">Dialogues lusophones : raconter la fête, raconter la vie</w:t>
            </w:r>
            <w:r>
              <w:rPr/>
              <w:t xml:space="preserve">, 19, pp.117-128, 2015, Les Cahiers du CREPAL, 978-2-87854-671-2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ouvriers portugais de New York dans l'oeuvre de José Rodrigues Miguéis : portraits de valeurs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/>
              <w:t xml:space="preserve">Geneviève Vilnet; Emilio Fernado Orihuela. </w:t>
            </w:r>
            <w:r>
              <w:rPr>
                <w:i w:val="1"/>
                <w:iCs w:val="1"/>
              </w:rPr>
              <w:t xml:space="preserve">Cultures et Urbanités</w:t>
            </w:r>
            <w:r>
              <w:rPr/>
              <w:t xml:space="preserve">, L'Harmattan, pp.191-204, 2015, 978-2-343-05919-8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hal-05069778v1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Juegos de géneros en la obra del escritor-periodista José Rodrigues Miguéis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/>
              <w:t xml:space="preserve">Víctor Rodríguez Infiesta; Cindy Coignard. </w:t>
            </w:r>
            <w:r>
              <w:rPr>
                <w:i w:val="1"/>
                <w:iCs w:val="1"/>
              </w:rPr>
              <w:t xml:space="preserve">Las fuentes en la prensa: verdades, rumores y mentiras (II)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PILAR (Presses, Imprimés, Lecture dans l’Aire Romane)</w:t>
              </w:r>
            </w:hyperlink>
            <w:r>
              <w:rPr/>
              <w:t xml:space="preserve">, pp.75-86, 2014, 978-2-9542554-2-2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Múmia: ironia e identidade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/>
              <w:t xml:space="preserve">Humberto Lima de Aragão Filho. </w:t>
            </w:r>
            <w:r>
              <w:rPr>
                <w:i w:val="1"/>
                <w:iCs w:val="1"/>
              </w:rPr>
              <w:t xml:space="preserve">Um exílio chamado saudade : antologia crítica sobre José Rodrigues Miguéis</w:t>
            </w:r>
            <w:r>
              <w:rPr/>
              <w:t xml:space="preserve">, Intermeios, 2014, 978-85-64586-83-3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hal-03883620v1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Quilombos. Communautés d'esclaves insoumis au Brésil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Flávio dos Santos Gomes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hal-02484407v1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route de Nordesta (On the Road of Nordesta)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Bourgoin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Olivier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Tatiana Milanez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hal-03883640v1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Fado ouvrier : critique, éducation et propagande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- Chanter fort (ou pas) : chanson, Histoire et politique au Portugal et au Brésil</w:t>
            </w:r>
            <w:r>
              <w:rPr/>
              <w:t xml:space="preserve">, Sandra Teixeira; Marc Gruas, Jan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hal-03960924v1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Arquivos do foragido&amp;quot; [Archives du fugitif] : José Rodrigues Miguéis érographe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Ai! Ou como gozar em português [Ah ! ou comment jouir en portugais]</w:t>
            </w:r>
            <w:r>
              <w:rPr/>
              <w:t xml:space="preserve">, CREPAL - Université Sorbonne Nouvelle,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et absurde dans &amp;quot;Um Homem de Barbas&amp;quot; de Manuel de Lima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Congresso da Sociedade Internacional de Humor Luso-Hispano : Humor e crisis / Humor em crise (Humour et crise, Humour en crise)</w:t>
            </w:r>
            <w:r>
              <w:rPr/>
              <w:t xml:space="preserve">, International Society for Luso Hispanic Humor Studies (ISLHHS),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engagement : le cas de José Rodrigues Miguéis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séminaires : Ecritures en lutte</w:t>
            </w:r>
            <w:r>
              <w:rPr/>
              <w:t xml:space="preserve">, Laboratoire ERLIS Junior, Apr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hal-04155182v1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intéressants pour les études lusophones à l’IMEC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CREPAL et Journée dans le cadre des Commémorations du Centenaire de l’enseignement du Portugais en France : Cercles lettrés transnationaux 1850-1950 : lusophiles et bibliophiles la constitution de fonds d’archives et de bibliothèques lusophones en France</w:t>
            </w:r>
            <w:r>
              <w:rPr/>
              <w:t xml:space="preserve">, CREPAL - Université Sorbonne Nouvelle – Paris 3,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Conte, nouvelle, chronique et/ou mémoires ? Le récit bref à la première personne chez José Rodrigues Miguéis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Internacional O conto: o cânone e as margens</w:t>
            </w:r>
            <w:r>
              <w:rPr/>
              <w:t xml:space="preserve">, Universidade de Aveiro, May 2017,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hal-03881883v1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Absurde et satire dans le théâtre de Tomaz de Figueiredo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Poétiques de l'absurde en dialogues</w:t>
            </w:r>
            <w:r>
              <w:rPr/>
              <w:t xml:space="preserve">, Sandra Teixeira; Michel Riaudel, Nov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hal-03881874v1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ouvriers portugais de New York dans l'oeuvre de José Rodrigues Miguéis : portraits de valeurs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Cultures et urbanités à l'époque contemporaine</w:t>
            </w:r>
            <w:r>
              <w:rPr/>
              <w:t xml:space="preserve">, Geneviève Vilnet; Emilio Fernando Orihuela, Apr 2013, Caen, France. pp.191-204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halshs-02151832v1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 engagé, une posture problématique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"Décalages - Vie et oeuvre de José Rodrigues Miguéis"</w:t>
            </w:r>
            <w:r>
              <w:rPr/>
              <w:t xml:space="preserve">, CREPAL,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hal-03881867v1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Juegos de géneros en la obra del escitor-periodista José Rodrigues Miguéis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Pilar 2013: Las fuentes en la prensa : verdades, rumores y mentiras (2)</w:t>
            </w:r>
            <w:r>
              <w:rPr/>
              <w:t xml:space="preserve">, PILAR - Colegio de España, Oct 2013,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hal-03881863v1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autobiographique posée par José Rodrigues Miguéis dans Um Homem Sorri à Morte - com Meia Cara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CREPAL</w:t>
            </w:r>
            <w:r>
              <w:rPr/>
              <w:t xml:space="preserve">, CREPAL - Université Sorbonne Nouvelle – Paris 3,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des parallèles ? Ironie et altérité chez José Rodrigues Miguéis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Fondation Calouste Gulbenkian - Délégation en France,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Excès et ironie dans Nikalai ! Nikalai ! de José Rodrigues Miguéis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CREPAL</w:t>
            </w:r>
            <w:r>
              <w:rPr/>
              <w:t xml:space="preserve">, CREPAL - Université Sorbonne Nouvelle – Paris 3,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hal-03881813v1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esthétique de l'ironie chez José Rodrigues Miguéis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/>
              <w:t xml:space="preserve">Littératures. Université de la Sorbonne nouvelle - Paris III, 2010.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2010PA030058⟩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tel-00721155v1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F01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D77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79A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5FD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66A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155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552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orgesdacosta" TargetMode="External"/><Relationship Id="rId8" Type="http://schemas.openxmlformats.org/officeDocument/2006/relationships/hyperlink" Target="https://orcid.org/0000-0002-7410-6356" TargetMode="External"/><Relationship Id="rId9" Type="http://schemas.openxmlformats.org/officeDocument/2006/relationships/hyperlink" Target="https://www.idref.fr/068634226" TargetMode="External"/><Relationship Id="rId10" Type="http://schemas.openxmlformats.org/officeDocument/2006/relationships/hyperlink" Target="http://www.unicaen.fr/recherche/mrsh/erlis" TargetMode="External"/><Relationship Id="rId11" Type="http://schemas.openxmlformats.org/officeDocument/2006/relationships/hyperlink" Target="http://www.univ-paris3.fr/ea-3421-centre-de-recherches-sur-les-pays-lusophones-crepal--3441.kjsp?STNAV=&amp;RUBNAV=" TargetMode="External"/><Relationship Id="rId12" Type="http://schemas.openxmlformats.org/officeDocument/2006/relationships/hyperlink" Target="https://alesf.org/" TargetMode="External"/><Relationship Id="rId13" Type="http://schemas.openxmlformats.org/officeDocument/2006/relationships/hyperlink" Target="https://mipef.sciencesconf.org/" TargetMode="External"/><Relationship Id="rId14" Type="http://schemas.openxmlformats.org/officeDocument/2006/relationships/hyperlink" Target="https://erlis.unicaen.fr/evenement/memoires-de-la-dictature-dans-le-cinema-bresilien/" TargetMode="External"/><Relationship Id="rId15" Type="http://schemas.openxmlformats.org/officeDocument/2006/relationships/hyperlink" Target="https://calenda.org/512705" TargetMode="External"/><Relationship Id="rId16" Type="http://schemas.openxmlformats.org/officeDocument/2006/relationships/hyperlink" Target="https://incoincidencias.wordpress.com/" TargetMode="External"/><Relationship Id="rId17" Type="http://schemas.openxmlformats.org/officeDocument/2006/relationships/hyperlink" Target="https://calenda.org/256510" TargetMode="External"/><Relationship Id="rId18" Type="http://schemas.openxmlformats.org/officeDocument/2006/relationships/hyperlink" Target="https://mipef.sciencesconf.org/resource/page/id/1" TargetMode="External"/><Relationship Id="rId19" Type="http://schemas.openxmlformats.org/officeDocument/2006/relationships/hyperlink" Target="https://mipef.sciencesconf.org/resource/page/id/5" TargetMode="External"/><Relationship Id="rId20" Type="http://schemas.openxmlformats.org/officeDocument/2006/relationships/hyperlink" Target="https://www.unicaen.fr/evenement/projection-debat-autour-du-documentaire-essa-terra-e-nossa/" TargetMode="External"/><Relationship Id="rId21" Type="http://schemas.openxmlformats.org/officeDocument/2006/relationships/hyperlink" Target="http://br.rfi.fr/cultura/20180302-rfi-convida-livro-mocambos-e-quilombos" TargetMode="External"/><Relationship Id="rId22" Type="http://schemas.openxmlformats.org/officeDocument/2006/relationships/hyperlink" Target="https://cinemalux.org/evenement/cine-club-en-lve-le-portugal/" TargetMode="External"/><Relationship Id="rId23" Type="http://schemas.openxmlformats.org/officeDocument/2006/relationships/hyperlink" Target="https://revues.univ-tlse2.fr/reflexos/index.php" TargetMode="External"/><Relationship Id="rId24" Type="http://schemas.openxmlformats.org/officeDocument/2006/relationships/hyperlink" Target="https://www.unicaen.fr/mrsh/hce/" TargetMode="External"/><Relationship Id="rId25" Type="http://schemas.openxmlformats.org/officeDocument/2006/relationships/hyperlink" Target="http://www.autresbresils.net" TargetMode="External"/><Relationship Id="rId26" Type="http://schemas.openxmlformats.org/officeDocument/2006/relationships/hyperlink" Target="https://hal.science/hal-02484362v1" TargetMode="External"/><Relationship Id="rId27" Type="http://schemas.openxmlformats.org/officeDocument/2006/relationships/hyperlink" Target="https://hal.science/search/index/?q=*&amp;authFullName_s=Georges Da Costa" TargetMode="External"/><Relationship Id="rId28" Type="http://schemas.openxmlformats.org/officeDocument/2006/relationships/hyperlink" Target="https://hal.science/search/index/?q=*&amp;authFullName_s=Agn&#232;s Lev&#233;cot" TargetMode="External"/><Relationship Id="rId29" Type="http://schemas.openxmlformats.org/officeDocument/2006/relationships/hyperlink" Target="https://hal.science/search/index/?q=*&amp;authFullName_s=Catherine Dumas" TargetMode="External"/><Relationship Id="rId30" Type="http://schemas.openxmlformats.org/officeDocument/2006/relationships/hyperlink" Target="https://hal.science/hal-02484343v1" TargetMode="External"/><Relationship Id="rId31" Type="http://schemas.openxmlformats.org/officeDocument/2006/relationships/hyperlink" Target="https://hal.science/hal-05410101v1" TargetMode="External"/><Relationship Id="rId32" Type="http://schemas.openxmlformats.org/officeDocument/2006/relationships/hyperlink" Target="https://hal.science/search/index/?q=*&amp;authFullName_s=Sandra Teixeira" TargetMode="External"/><Relationship Id="rId33" Type="http://schemas.openxmlformats.org/officeDocument/2006/relationships/hyperlink" Target="https://hal.science/hal-03883614v1" TargetMode="External"/><Relationship Id="rId34" Type="http://schemas.openxmlformats.org/officeDocument/2006/relationships/hyperlink" Target="https://hal.science/search/index/?q=*&amp;authFullName_s=Nadia Tahir" TargetMode="External"/><Relationship Id="rId35" Type="http://schemas.openxmlformats.org/officeDocument/2006/relationships/hyperlink" Target="https://hal.science/hal-04391220v1" TargetMode="External"/><Relationship Id="rId36" Type="http://schemas.openxmlformats.org/officeDocument/2006/relationships/hyperlink" Target="https://hal.science/hal-04133261v1" TargetMode="External"/><Relationship Id="rId37" Type="http://schemas.openxmlformats.org/officeDocument/2006/relationships/hyperlink" Target="https://dx.doi.org/10.24425/kn.2023.144972" TargetMode="External"/><Relationship Id="rId38" Type="http://schemas.openxmlformats.org/officeDocument/2006/relationships/hyperlink" Target="https://shs.hal.science/halshs-03155861v1" TargetMode="External"/><Relationship Id="rId39" Type="http://schemas.openxmlformats.org/officeDocument/2006/relationships/hyperlink" Target="https://shs.hal.science/halshs-03155931v1" TargetMode="External"/><Relationship Id="rId40" Type="http://schemas.openxmlformats.org/officeDocument/2006/relationships/hyperlink" Target="https://shs.hal.science/halshs-02119457v1" TargetMode="External"/><Relationship Id="rId41" Type="http://schemas.openxmlformats.org/officeDocument/2006/relationships/hyperlink" Target="https://dx.doi.org/10.34624/fb.v0i14.316" TargetMode="External"/><Relationship Id="rId42" Type="http://schemas.openxmlformats.org/officeDocument/2006/relationships/hyperlink" Target="https://hal.science/hal-03883619v1" TargetMode="External"/><Relationship Id="rId43" Type="http://schemas.openxmlformats.org/officeDocument/2006/relationships/hyperlink" Target="https://dx.doi.org/10.3917/aden.012.0026" TargetMode="External"/><Relationship Id="rId44" Type="http://schemas.openxmlformats.org/officeDocument/2006/relationships/hyperlink" Target="https://shs.hal.science/halshs-02151817v1" TargetMode="External"/><Relationship Id="rId45" Type="http://schemas.openxmlformats.org/officeDocument/2006/relationships/hyperlink" Target="https://dx.doi.org/10.3917/sigila.027.0129" TargetMode="External"/><Relationship Id="rId46" Type="http://schemas.openxmlformats.org/officeDocument/2006/relationships/hyperlink" Target="https://shs.hal.science/halshs-02119583v1" TargetMode="External"/><Relationship Id="rId47" Type="http://schemas.openxmlformats.org/officeDocument/2006/relationships/hyperlink" Target="https://shs.hal.science/halshs-02119582v1" TargetMode="External"/><Relationship Id="rId48" Type="http://schemas.openxmlformats.org/officeDocument/2006/relationships/hyperlink" Target="https://shs.hal.science/halshs-02119490v1" TargetMode="External"/><Relationship Id="rId49" Type="http://schemas.openxmlformats.org/officeDocument/2006/relationships/hyperlink" Target="http://www.lusosofia.net/textos/20180403-a_dinamica_dos_olhares_ernesto_rodrigues_rui_sousa___copiar.pdf" TargetMode="External"/><Relationship Id="rId50" Type="http://schemas.openxmlformats.org/officeDocument/2006/relationships/hyperlink" Target="https://hal.science/hal-03883642v1" TargetMode="External"/><Relationship Id="rId51" Type="http://schemas.openxmlformats.org/officeDocument/2006/relationships/hyperlink" Target="https://shs.hal.science/halshs-02151826v1" TargetMode="External"/><Relationship Id="rId52" Type="http://schemas.openxmlformats.org/officeDocument/2006/relationships/hyperlink" Target="https://hal.science/hal-01527178v1" TargetMode="External"/><Relationship Id="rId53" Type="http://schemas.openxmlformats.org/officeDocument/2006/relationships/hyperlink" Target="https://hal.science/hal-05069778v1" TargetMode="External"/><Relationship Id="rId54" Type="http://schemas.openxmlformats.org/officeDocument/2006/relationships/hyperlink" Target="https://hal.science/hal-03883622v1" TargetMode="External"/><Relationship Id="rId55" Type="http://schemas.openxmlformats.org/officeDocument/2006/relationships/hyperlink" Target="https://dialnet.unirioja.es/servlet/articulo?codigo=5191125" TargetMode="External"/><Relationship Id="rId56" Type="http://schemas.openxmlformats.org/officeDocument/2006/relationships/hyperlink" Target="https://hal.science/hal-03883620v1" TargetMode="External"/><Relationship Id="rId57" Type="http://schemas.openxmlformats.org/officeDocument/2006/relationships/hyperlink" Target="https://hal.science/hal-02484407v1" TargetMode="External"/><Relationship Id="rId58" Type="http://schemas.openxmlformats.org/officeDocument/2006/relationships/hyperlink" Target="https://hal.science/search/index/?q=*&amp;authFullName_s=Fl&#225;vio dos Santos Gomes" TargetMode="External"/><Relationship Id="rId59" Type="http://schemas.openxmlformats.org/officeDocument/2006/relationships/hyperlink" Target="https://hal.science/hal-03883640v1" TargetMode="External"/><Relationship Id="rId60" Type="http://schemas.openxmlformats.org/officeDocument/2006/relationships/hyperlink" Target="https://hal.science/search/index/?q=*&amp;authFullName_s=M&#233;lanie Bourgoin" TargetMode="External"/><Relationship Id="rId61" Type="http://schemas.openxmlformats.org/officeDocument/2006/relationships/hyperlink" Target="https://hal.science/search/index/?q=*&amp;authFullName_s=Antoine Olivier" TargetMode="External"/><Relationship Id="rId62" Type="http://schemas.openxmlformats.org/officeDocument/2006/relationships/hyperlink" Target="https://hal.science/search/index/?q=*&amp;authFullName_s=Tatiana Milanez" TargetMode="External"/><Relationship Id="rId63" Type="http://schemas.openxmlformats.org/officeDocument/2006/relationships/hyperlink" Target="https://hal.science/hal-03960924v1" TargetMode="External"/><Relationship Id="rId64" Type="http://schemas.openxmlformats.org/officeDocument/2006/relationships/hyperlink" Target="https://hal.science/hal-03883608v1" TargetMode="External"/><Relationship Id="rId65" Type="http://schemas.openxmlformats.org/officeDocument/2006/relationships/hyperlink" Target="https://hal.science/hal-03883606v1" TargetMode="External"/><Relationship Id="rId66" Type="http://schemas.openxmlformats.org/officeDocument/2006/relationships/hyperlink" Target="https://hal.science/hal-04155182v1" TargetMode="External"/><Relationship Id="rId67" Type="http://schemas.openxmlformats.org/officeDocument/2006/relationships/hyperlink" Target="https://hal.science/hal-03881890v1" TargetMode="External"/><Relationship Id="rId68" Type="http://schemas.openxmlformats.org/officeDocument/2006/relationships/hyperlink" Target="https://hal.science/hal-03881883v1" TargetMode="External"/><Relationship Id="rId69" Type="http://schemas.openxmlformats.org/officeDocument/2006/relationships/hyperlink" Target="https://hal.science/hal-03881874v1" TargetMode="External"/><Relationship Id="rId70" Type="http://schemas.openxmlformats.org/officeDocument/2006/relationships/hyperlink" Target="https://shs.hal.science/halshs-02151832v1" TargetMode="External"/><Relationship Id="rId71" Type="http://schemas.openxmlformats.org/officeDocument/2006/relationships/hyperlink" Target="https://hal.science/hal-03881867v1" TargetMode="External"/><Relationship Id="rId72" Type="http://schemas.openxmlformats.org/officeDocument/2006/relationships/hyperlink" Target="https://hal.science/hal-03881863v1" TargetMode="External"/><Relationship Id="rId73" Type="http://schemas.openxmlformats.org/officeDocument/2006/relationships/hyperlink" Target="https://hal.science/hal-03881845v1" TargetMode="External"/><Relationship Id="rId74" Type="http://schemas.openxmlformats.org/officeDocument/2006/relationships/hyperlink" Target="https://hal.science/hal-03881824v1" TargetMode="External"/><Relationship Id="rId75" Type="http://schemas.openxmlformats.org/officeDocument/2006/relationships/hyperlink" Target="https://hal.science/hal-03881813v1" TargetMode="External"/><Relationship Id="rId76" Type="http://schemas.openxmlformats.org/officeDocument/2006/relationships/hyperlink" Target="https://theses.hal.science/tel-00721155v1" TargetMode="External"/><Relationship Id="rId77" Type="http://schemas.openxmlformats.org/officeDocument/2006/relationships/hyperlink" Target="https://www.theses.fr/2010PA030058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Da Costa</dc:title>
  <dc:description>CV</dc:description>
  <dc:subject/>
  <cp:keywords/>
  <cp:category/>
  <cp:lastModifiedBy/>
  <dcterms:created xsi:type="dcterms:W3CDTF">2026-04-05T22:26:18+02:00</dcterms:created>
  <dcterms:modified xsi:type="dcterms:W3CDTF">2026-04-05T22:26:18+02:00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