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Gérald Schlemminger </w:t>
      </w:r>
      <w:r>
        <w:rPr>
          <w:color w:val="641e6e"/>
        </w:rPr>
        <w:t xml:space="preserve">Professeur émérite de la Pädagogische Hochschule Karlsruhe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[Atelier] Concevoir et organiser un stage de Pédagogie Institutionnelle. Un exemple : &amp;quot;Pratiquer la pédagogie institutionnelle dans l’enseignement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Boutrais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Élisabeth Colay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Geffard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Colloqque : Pédagogie et psychothérapie institutionnelles - Soigner, éduquer, accompagner aujourd’hui : dynamiques d’institutionnalisation et de désinstitutionnalisation</w:t>
            </w:r>
            <w:r>
              <w:rPr/>
              <w:t xml:space="preserve">, Cergy Paris Université, Nov 2025,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hal-05533729v1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générative pour l'enseignement du FLES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Schlemminger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Gettliffe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FLES : Recherches et pratiques</w:t>
            </w:r>
            <w:r>
              <w:rPr/>
              <w:t xml:space="preserve">, 4 (1), pp.280,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⟨10.57086/dfles.1409⟩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CECRL : 20 ans après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Gettliffe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Schlemminger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FLES : Recherches et pratiques</w:t>
            </w:r>
            <w:r>
              <w:rPr/>
              <w:t xml:space="preserve">, 1 (1), pp.1-169,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⟨10.57086/dfles.317⟩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hal-04380995v1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raisonnés de l’intelligence artificielle générative (IAG) pour l’enseignement du français langue étrangère et seconde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Gerald Schlemminger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Gettliffe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FLES : Recherches et pratiques</w:t>
            </w:r>
            <w:r>
              <w:rPr/>
              <w:t xml:space="preserve">, 2025, 4 (1),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CECRL : 20 ans après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Gettliffe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Schlemminger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FLES : Recherches et pratiques</w:t>
            </w:r>
            <w:r>
              <w:rPr/>
              <w:t xml:space="preserve">, 2022, 1 (1), pp.3-8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hal-04380984v1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scolaire en Alsace.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Anemone Geiger-Jaillet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Schlemminger</w:t>
              </w:r>
            </w:hyperlink>
          </w:p>
          <w:p>
            <w:pPr/>
            <w:r>
              <w:rPr/>
              <w:t xml:space="preserve">Éditions de Bonne Heure. 2023, Plurilinguisme scolaire en Alsace, 978-2-493781-13-0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Sachfachunterricht in der Fremdsprache Deutsch oder Französisch: Methodenhandbuch zur Lehreraus-und-fortbildung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Gerald Schlemminger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Anemone Geiger-Jaillet</w:t>
              </w:r>
            </w:hyperlink>
          </w:p>
          <w:p>
            <w:pPr/>
            <w:r>
              <w:rPr/>
              <w:t xml:space="preserve">Christine Le Pape Racine. Schneider Verlag Hohengehren, 17, 2015, Sprachenlernen Konkret! Angewandte Linguistik und Sprachvermittlung, 9783834015266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hal-04420801v1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Teilnehmende des Deutsch-Französischen Freiwilligendienstes und ihr Bezug zu Sprachen : Begegnung mit dem ”Anderen”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Gerald Schlemminger</w:t>
              </w:r>
            </w:hyperlink>
          </w:p>
          <w:p>
            <w:pPr/>
            <w:r>
              <w:rPr/>
              <w:t xml:space="preserve">OFAJ/DFJW. </w:t>
            </w:r>
            <w:r>
              <w:rPr>
                <w:i w:val="1"/>
                <w:iCs w:val="1"/>
              </w:rPr>
              <w:t xml:space="preserve">Der Deutsch-Französische Freiwilligendienst. Zwichen Engagement und Interkulturalität</w:t>
            </w:r>
            <w:r>
              <w:rPr/>
              <w:t xml:space="preserve">, pp.105-128,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Volontaires du volontariat franco-allemand et rapports aux langues : à la rencontre de l’ « Autre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Gerald Schlemminger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volontariat Franco-Allemand, entre engagement et interculturalité</w:t>
            </w:r>
            <w:r>
              <w:rPr/>
              <w:t xml:space="preserve">, 31, pp.108-1029, 2019, Textes de travail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hal-03895467v1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3729v1" TargetMode="External"/><Relationship Id="rId9" Type="http://schemas.openxmlformats.org/officeDocument/2006/relationships/hyperlink" Target="https://hal.science/search/index/?q=*&amp;authFullName_s=Magali Boutrais" TargetMode="External"/><Relationship Id="rId10" Type="http://schemas.openxmlformats.org/officeDocument/2006/relationships/hyperlink" Target="https://hal.science/search/index/?q=*&amp;authFullName_s=&#201;lisabeth Colay" TargetMode="External"/><Relationship Id="rId11" Type="http://schemas.openxmlformats.org/officeDocument/2006/relationships/hyperlink" Target="https://hal.science/search/index/?q=*&amp;authFullName_s=Arnaud Dubois" TargetMode="External"/><Relationship Id="rId12" Type="http://schemas.openxmlformats.org/officeDocument/2006/relationships/hyperlink" Target="https://hal.science/search/index/?q=*&amp;authFullName_s=Patrick Geffard" TargetMode="External"/><Relationship Id="rId13" Type="http://schemas.openxmlformats.org/officeDocument/2006/relationships/hyperlink" Target="https://hal.science/search/index/?q=*&amp;authFullName_s=Marion Perrin" TargetMode="External"/><Relationship Id="rId14" Type="http://schemas.openxmlformats.org/officeDocument/2006/relationships/hyperlink" Target="https://hal.science/hal-05171749v1" TargetMode="External"/><Relationship Id="rId15" Type="http://schemas.openxmlformats.org/officeDocument/2006/relationships/hyperlink" Target="https://hal.science/search/index/?q=*&amp;authFullName_s=G&#233;rald Schlemminger" TargetMode="External"/><Relationship Id="rId16" Type="http://schemas.openxmlformats.org/officeDocument/2006/relationships/hyperlink" Target="https://hal.science/search/index/?q=*&amp;authFullName_s=Nathalie Gettliffe" TargetMode="External"/><Relationship Id="rId17" Type="http://schemas.openxmlformats.org/officeDocument/2006/relationships/hyperlink" Target="https://dx.doi.org/10.57086/dfles.1409" TargetMode="External"/><Relationship Id="rId18" Type="http://schemas.openxmlformats.org/officeDocument/2006/relationships/hyperlink" Target="https://hal.science/hal-04380995v1" TargetMode="External"/><Relationship Id="rId19" Type="http://schemas.openxmlformats.org/officeDocument/2006/relationships/hyperlink" Target="https://dx.doi.org/10.57086/dfles.317" TargetMode="External"/><Relationship Id="rId20" Type="http://schemas.openxmlformats.org/officeDocument/2006/relationships/hyperlink" Target="https://hal.science/hal-05209686v1" TargetMode="External"/><Relationship Id="rId21" Type="http://schemas.openxmlformats.org/officeDocument/2006/relationships/hyperlink" Target="https://hal.science/search/index/?q=*&amp;authFullName_s=Gerald Schlemminger" TargetMode="External"/><Relationship Id="rId22" Type="http://schemas.openxmlformats.org/officeDocument/2006/relationships/hyperlink" Target="https://hal.science/hal-04380984v1" TargetMode="External"/><Relationship Id="rId23" Type="http://schemas.openxmlformats.org/officeDocument/2006/relationships/hyperlink" Target="https://hal.science/hal-04417200v1" TargetMode="External"/><Relationship Id="rId24" Type="http://schemas.openxmlformats.org/officeDocument/2006/relationships/hyperlink" Target="https://hal.science/search/index/?q=*&amp;authFullName_s=Anemone Geiger-Jaillet" TargetMode="External"/><Relationship Id="rId25" Type="http://schemas.openxmlformats.org/officeDocument/2006/relationships/hyperlink" Target="https://hal.science/hal-04420801v1" TargetMode="External"/><Relationship Id="rId26" Type="http://schemas.openxmlformats.org/officeDocument/2006/relationships/hyperlink" Target="https://univ-paris8.hal.science/hal-03897795v1" TargetMode="External"/><Relationship Id="rId27" Type="http://schemas.openxmlformats.org/officeDocument/2006/relationships/hyperlink" Target="https://hal.science/search/index/?q=*&amp;authFullName_s=Delphine Leroy" TargetMode="External"/><Relationship Id="rId28" Type="http://schemas.openxmlformats.org/officeDocument/2006/relationships/hyperlink" Target="https://hal.science/hal-03895467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 Schlemminger</dc:title>
  <dc:description>CV</dc:description>
  <dc:subject/>
  <cp:keywords/>
  <cp:category/>
  <cp:lastModifiedBy/>
  <dcterms:created xsi:type="dcterms:W3CDTF">2026-05-01T00:44:16+02:00</dcterms:created>
  <dcterms:modified xsi:type="dcterms:W3CDTF">2026-05-01T00:44:16+02:00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