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GERALDINE LEPAN </w:t>
      </w:r>
      <w:r>
        <w:rPr>
          <w:color w:val="641e6e"/>
        </w:rPr>
        <w:t xml:space="preserve">Professeure de philosophie morale et politique à l'Université Paul Valéry Montpellier 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geraldine-lepan</w:t>
        </w:r>
      </w:hyperlink>
    </w:p>
    <w:p>
      <w:pPr>
        <w:numPr>
          <w:ilvl w:val="0"/>
          <w:numId w:val="1"/>
        </w:numPr>
      </w:pPr>
      <w:r>
        <w:rPr/>
        <w:t xml:space="preserve"> IdRef : </w:t>
      </w:r>
      <w:hyperlink r:id="rId8" w:history="1">
        <w:r>
          <w:rPr>
            <w:color w:val="#410a8c"/>
            <w:u w:val="single"/>
          </w:rPr>
          <w:t xml:space="preserve">050506587</w:t>
        </w:r>
      </w:hyperlink>
    </w:p>
    <w:p>
      <w:pPr>
        <w:numPr>
          <w:ilvl w:val="0"/>
          <w:numId w:val="1"/>
        </w:numPr>
      </w:pPr>
      <w:r>
        <w:rPr/>
        <w:t xml:space="preserve"> VIAF : </w:t>
      </w:r>
      <w:hyperlink r:id="rId9" w:history="1">
        <w:r>
          <w:rPr>
            <w:color w:val="#410a8c"/>
            <w:u w:val="single"/>
          </w:rPr>
          <w:t xml:space="preserve">2632643</w:t>
        </w:r>
      </w:hyperlink>
    </w:p>
    <w:p>
      <w:pPr>
        <w:numPr>
          <w:ilvl w:val="0"/>
          <w:numId w:val="1"/>
        </w:numPr>
      </w:pPr>
      <w:r>
        <w:rPr/>
        <w:t xml:space="preserve"> ISNI : </w:t>
      </w:r>
      <w:hyperlink r:id="rId10" w:history="1">
        <w:r>
          <w:rPr>
            <w:color w:val="#410a8c"/>
            <w:u w:val="single"/>
          </w:rPr>
          <w:t xml:space="preserve">0000000045169126</w:t>
        </w:r>
      </w:hyperlink>
    </w:p>
    <w:p>
      <w:pPr>
        <w:spacing w:before="600"/>
      </w:pPr>
    </w:p>
    <w:p>
      <w:pPr>
        <w:pStyle w:val="Heading2"/>
      </w:pPr>
      <w:r>
        <w:rPr>
          <w:color w:val="1e198e"/>
          <w:b w:val="1"/>
          <w:bCs w:val="1"/>
        </w:rPr>
        <w:t xml:space="preserve">Présentation</w:t>
      </w:r>
    </w:p>
    <w:p>
      <w:pPr>
        <w:spacing w:after="100"/>
      </w:pPr>
    </w:p>
    <w:p>
      <w:pPr/>
      <w:r>
        <w:rPr>
          <w:b w:val="1"/>
          <w:bCs w:val="1"/>
        </w:rPr>
        <w:t xml:space="preserve">1989</w:t>
      </w:r>
      <w:r>
        <w:rPr/>
        <w:t xml:space="preserve"> : Entrée à l’École Normale Supérieure de la rue d’Ulm, concours A/L, option philosophie.</w:t>
      </w:r>
      <w:r>
        <w:rPr>
          <w:b w:val="1"/>
          <w:bCs w:val="1"/>
        </w:rPr>
        <w:t xml:space="preserve">1989</w:t>
      </w:r>
      <w:r>
        <w:rPr/>
        <w:t xml:space="preserve"> : Licence de philosophie à l’Université Paris IV.</w:t>
      </w:r>
      <w:r>
        <w:rPr>
          <w:b w:val="1"/>
          <w:bCs w:val="1"/>
        </w:rPr>
        <w:t xml:space="preserve">1989-1990</w:t>
      </w:r>
      <w:r>
        <w:rPr/>
        <w:t xml:space="preserve"> : Maîtrise de philosophie sous la direction de Madame Elisabeth de Fontenay (Paris I) : « Patriotisme et humanité chez Rousseau ». Mention très bien.</w:t>
      </w:r>
      <w:r>
        <w:rPr>
          <w:b w:val="1"/>
          <w:bCs w:val="1"/>
        </w:rPr>
        <w:t xml:space="preserve">1992</w:t>
      </w:r>
      <w:r>
        <w:rPr/>
        <w:t xml:space="preserve"> : Agrégation de philosophie.</w:t>
      </w:r>
      <w:r>
        <w:rPr>
          <w:b w:val="1"/>
          <w:bCs w:val="1"/>
        </w:rPr>
        <w:t xml:space="preserve">1992-1993</w:t>
      </w:r>
      <w:r>
        <w:rPr/>
        <w:t xml:space="preserve"> : DEA de philosophie sous la direction de M. Didier Deleule (Paris X –Nanterre) : « L’idée de guerre juste chez Grotius ». Mention très bien.</w:t>
      </w:r>
      <w:r>
        <w:rPr>
          <w:b w:val="1"/>
          <w:bCs w:val="1"/>
        </w:rPr>
        <w:t xml:space="preserve">1996-1997</w:t>
      </w:r>
      <w:r>
        <w:rPr/>
        <w:t xml:space="preserve"> : lauréate de la Fondation Thiers, Académie des sciences morales et politiques (bourse d’un an).</w:t>
      </w:r>
      <w:r>
        <w:rPr>
          <w:b w:val="1"/>
          <w:bCs w:val="1"/>
        </w:rPr>
        <w:t xml:space="preserve">2000</w:t>
      </w:r>
      <w:r>
        <w:rPr/>
        <w:t xml:space="preserve"> : Doctorat en philosophie, mené sous la direction de Monsieur le Professeur Didier Deleule, à l’Université Paris X–Nanterre, au sein du Laboratoire IREPH, EA 373, ED 139 : « Citoyenneté et patriotisme dans l’œuvre de Rousseau : gouvernement des passions et apories du projet politique. », devant un jury composé de Madame Francine Markovits (Présidente), et de Messieurs les Professeurs Didier Deleule, Pierre-François Moreau, Franck Tinland.Mention très honorable avec les félicitations unanimes du jury.</w:t>
      </w:r>
      <w:r>
        <w:rPr>
          <w:b w:val="1"/>
          <w:bCs w:val="1"/>
        </w:rPr>
        <w:t xml:space="preserve">2019</w:t>
      </w:r>
      <w:r>
        <w:rPr/>
        <w:t xml:space="preserve"> : HDR à l'ENS de Lyon : L’ensemble du dossier s’intitule Politique et logique des sentiments sociaux, titre donné au mémoire de synthèse (150 p.). Il comporte un ouvrage inédit, L'amitié des citoyens, structure affective et pacte social (410 p.) et une sélection d'articles (375 p.), qui s’ajoutent à trois ouvrages personnels. Le jury était composé de Delphine Antoine-Mahut (Professeure des Universités, ENS de Lyon), André Charrak (Professeur des Universités, Université Paris 1 Panthéon-Sorbonne), Franck Fischbach (Professeur des Universités, Université de Strasbourg), Eric Marquer (Professeur des Universités, Université Paris 1 Panthéon- Sorbonne), Pierre-François Moreau (Professeur des Universités, ENS de Lyon, garant), Julie Saada (Professeure des Universités, IEP de Paris, Présidente du jury).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quoi sert l'histoire de la philosophie ?</w:t>
              </w:r>
            </w:hyperlink>
          </w:p>
          <w:p>
            <w:pPr/>
            <w:hyperlink r:id="rId12" w:history="1">
              <w:r>
                <w:rPr>
                  <w:color w:val="#410a8c"/>
                  <w:u w:val="single"/>
                </w:rPr>
                <w:t xml:space="preserve">Géraldine Lepan</w:t>
              </w:r>
            </w:hyperlink>
            <w:r>
              <w:rPr/>
              <w:t xml:space="preserve">,</w:t>
            </w:r>
            <w:hyperlink r:id="rId13" w:history="1">
              <w:r>
                <w:rPr>
                  <w:color w:val="#410a8c"/>
                  <w:u w:val="single"/>
                </w:rPr>
                <w:t xml:space="preserve">Pierre-François Moreau</w:t>
              </w:r>
            </w:hyperlink>
          </w:p>
          <w:p>
            <w:pPr/>
            <w:r>
              <w:rPr/>
              <w:t xml:space="preserve">La vie des idées/puf, A paraître</w:t>
            </w:r>
          </w:p>
          <w:p>
            <w:pPr/>
            <w:r>
              <w:rPr/>
              <w:t xml:space="preserve">Ouvrages</w:t>
            </w:r>
          </w:p>
          <w:p>
            <w:pPr/>
            <w:hyperlink r:id="rId11" w:history="1">
              <w:r>
                <w:rPr>
                  <w:color w:val="#410a8c"/>
                  <w:u w:val="single"/>
                </w:rPr>
                <w:t xml:space="preserve">hal-04988726v1</w:t>
              </w:r>
            </w:hyperlink>
          </w:p>
        </w:tc>
      </w:tr>
      <w:tr>
        <w:trPr/>
        <w:tc>
          <w:tcPr>
            <w:noWrap/>
          </w:tcPr>
          <w:p>
            <w:pPr>
              <w:spacing w:after="200"/>
            </w:pPr>
            <w:hyperlink r:id="rId14" w:history="1">
              <w:r>
                <w:rPr>
                  <w:color w:val="1e198e"/>
                  <w:b w:val="1"/>
                  <w:bCs w:val="1"/>
                  <w:u w:val="single"/>
                </w:rPr>
                <w:t xml:space="preserve">Les passions en politique</w:t>
              </w:r>
            </w:hyperlink>
          </w:p>
          <w:p>
            <w:pPr/>
            <w:hyperlink r:id="rId12" w:history="1">
              <w:r>
                <w:rPr>
                  <w:color w:val="#410a8c"/>
                  <w:u w:val="single"/>
                </w:rPr>
                <w:t xml:space="preserve">Géraldine Lepan</w:t>
              </w:r>
            </w:hyperlink>
          </w:p>
          <w:p>
            <w:pPr/>
            <w:r>
              <w:rPr/>
              <w:t xml:space="preserve">https://classiques-garnier.com/les-passions-en-politique-l-amitie-des-citoyens.html. Classiques Garnier, 474 p., 2024, Constitution de la modernité, Marina Mestre Zaragozá, 978-2-406-17321-2 (br.) : 38 EUR. - 978-2-406-17322-9 (rel.)</w:t>
            </w:r>
          </w:p>
          <w:p>
            <w:pPr/>
            <w:r>
              <w:rPr/>
              <w:t xml:space="preserve">Ouvrages</w:t>
            </w:r>
          </w:p>
          <w:p>
            <w:pPr/>
            <w:hyperlink r:id="rId14" w:history="1">
              <w:r>
                <w:rPr>
                  <w:color w:val="#410a8c"/>
                  <w:u w:val="single"/>
                </w:rPr>
                <w:t xml:space="preserve">halshs-04791627v1</w:t>
              </w:r>
            </w:hyperlink>
          </w:p>
        </w:tc>
      </w:tr>
      <w:tr>
        <w:trPr/>
        <w:tc>
          <w:tcPr>
            <w:noWrap/>
          </w:tcPr>
          <w:p>
            <w:pPr>
              <w:spacing w:after="200"/>
            </w:pPr>
            <w:hyperlink r:id="rId15" w:history="1">
              <w:r>
                <w:rPr>
                  <w:color w:val="1e198e"/>
                  <w:b w:val="1"/>
                  <w:bCs w:val="1"/>
                  <w:u w:val="single"/>
                </w:rPr>
                <w:t xml:space="preserve">L'amitié des citoyens Structure affective et pacte social</w:t>
              </w:r>
            </w:hyperlink>
          </w:p>
          <w:p>
            <w:pPr/>
            <w:hyperlink r:id="rId16" w:history="1">
              <w:r>
                <w:rPr>
                  <w:color w:val="#410a8c"/>
                  <w:u w:val="single"/>
                </w:rPr>
                <w:t xml:space="preserve">Geraldine Lepan</w:t>
              </w:r>
            </w:hyperlink>
          </w:p>
          <w:p>
            <w:pPr/>
            <w:r>
              <w:rPr/>
              <w:t xml:space="preserve">A paraître</w:t>
            </w:r>
          </w:p>
          <w:p>
            <w:pPr/>
            <w:r>
              <w:rPr/>
              <w:t xml:space="preserve">Ouvrages</w:t>
            </w:r>
          </w:p>
          <w:p>
            <w:pPr/>
            <w:hyperlink r:id="rId15" w:history="1">
              <w:r>
                <w:rPr>
                  <w:color w:val="#410a8c"/>
                  <w:u w:val="single"/>
                </w:rPr>
                <w:t xml:space="preserve">halshs-03052523v1</w:t>
              </w:r>
            </w:hyperlink>
          </w:p>
        </w:tc>
      </w:tr>
      <w:tr>
        <w:trPr/>
        <w:tc>
          <w:tcPr>
            <w:noWrap/>
          </w:tcPr>
          <w:p>
            <w:pPr>
              <w:spacing w:after="200"/>
            </w:pPr>
            <w:hyperlink r:id="rId17" w:history="1">
              <w:r>
                <w:rPr>
                  <w:color w:val="1e198e"/>
                  <w:b w:val="1"/>
                  <w:bCs w:val="1"/>
                  <w:u w:val="single"/>
                </w:rPr>
                <w:t xml:space="preserve">Le lien social</w:t>
              </w:r>
            </w:hyperlink>
          </w:p>
          <w:p>
            <w:pPr/>
            <w:hyperlink r:id="rId16" w:history="1">
              <w:r>
                <w:rPr>
                  <w:color w:val="#410a8c"/>
                  <w:u w:val="single"/>
                </w:rPr>
                <w:t xml:space="preserve">Geraldine Lepan</w:t>
              </w:r>
            </w:hyperlink>
          </w:p>
          <w:p>
            <w:pPr/>
            <w:r>
              <w:rPr/>
              <w:t xml:space="preserve">2020</w:t>
            </w:r>
          </w:p>
          <w:p>
            <w:pPr/>
            <w:r>
              <w:rPr/>
              <w:t xml:space="preserve">Ouvrages</w:t>
            </w:r>
          </w:p>
          <w:p>
            <w:pPr/>
            <w:hyperlink r:id="rId17" w:history="1">
              <w:r>
                <w:rPr>
                  <w:color w:val="#410a8c"/>
                  <w:u w:val="single"/>
                </w:rPr>
                <w:t xml:space="preserve">halshs-03037673v1</w:t>
              </w:r>
            </w:hyperlink>
          </w:p>
        </w:tc>
      </w:tr>
      <w:tr>
        <w:trPr/>
        <w:tc>
          <w:tcPr>
            <w:noWrap/>
          </w:tcPr>
          <w:p>
            <w:pPr>
              <w:spacing w:after="200"/>
            </w:pPr>
            <w:hyperlink r:id="rId18" w:history="1">
              <w:r>
                <w:rPr>
                  <w:color w:val="1e198e"/>
                  <w:b w:val="1"/>
                  <w:bCs w:val="1"/>
                  <w:u w:val="single"/>
                </w:rPr>
                <w:t xml:space="preserve">Rousseau, une politique de la vérité</w:t>
              </w:r>
            </w:hyperlink>
          </w:p>
          <w:p>
            <w:pPr/>
            <w:hyperlink r:id="rId16" w:history="1">
              <w:r>
                <w:rPr>
                  <w:color w:val="#410a8c"/>
                  <w:u w:val="single"/>
                </w:rPr>
                <w:t xml:space="preserve">Geraldine Lepan</w:t>
              </w:r>
            </w:hyperlink>
          </w:p>
          <w:p>
            <w:pPr/>
            <w:r>
              <w:rPr/>
              <w:t xml:space="preserve">2015</w:t>
            </w:r>
          </w:p>
          <w:p>
            <w:pPr/>
            <w:r>
              <w:rPr/>
              <w:t xml:space="preserve">Ouvrages</w:t>
            </w:r>
          </w:p>
          <w:p>
            <w:pPr/>
            <w:hyperlink r:id="rId18" w:history="1">
              <w:r>
                <w:rPr>
                  <w:color w:val="#410a8c"/>
                  <w:u w:val="single"/>
                </w:rPr>
                <w:t xml:space="preserve">halshs-03038110v1</w:t>
              </w:r>
            </w:hyperlink>
          </w:p>
        </w:tc>
      </w:tr>
      <w:tr>
        <w:trPr/>
        <w:tc>
          <w:tcPr>
            <w:noWrap/>
          </w:tcPr>
          <w:p>
            <w:pPr>
              <w:spacing w:after="200"/>
            </w:pPr>
            <w:hyperlink r:id="rId19" w:history="1">
              <w:r>
                <w:rPr>
                  <w:color w:val="1e198e"/>
                  <w:b w:val="1"/>
                  <w:bCs w:val="1"/>
                  <w:u w:val="single"/>
                </w:rPr>
                <w:t xml:space="preserve">Jean-jacques Rousseau et le patriotisme</w:t>
              </w:r>
            </w:hyperlink>
          </w:p>
          <w:p>
            <w:pPr/>
            <w:hyperlink r:id="rId16" w:history="1">
              <w:r>
                <w:rPr>
                  <w:color w:val="#410a8c"/>
                  <w:u w:val="single"/>
                </w:rPr>
                <w:t xml:space="preserve">Geraldine Lepan</w:t>
              </w:r>
            </w:hyperlink>
          </w:p>
          <w:p>
            <w:pPr/>
            <w:r>
              <w:rPr/>
              <w:t xml:space="preserve">2007</w:t>
            </w:r>
          </w:p>
          <w:p>
            <w:pPr/>
            <w:r>
              <w:rPr/>
              <w:t xml:space="preserve">Ouvrages</w:t>
            </w:r>
          </w:p>
          <w:p>
            <w:pPr/>
            <w:hyperlink r:id="rId19" w:history="1">
              <w:r>
                <w:rPr>
                  <w:color w:val="#410a8c"/>
                  <w:u w:val="single"/>
                </w:rPr>
                <w:t xml:space="preserve">halshs-03038116v1</w:t>
              </w:r>
            </w:hyperlink>
          </w:p>
        </w:tc>
      </w:tr>
      <w:tr>
        <w:trPr/>
        <w:tc>
          <w:tcPr>
            <w:noWrap/>
          </w:tcPr>
          <w:p>
            <w:pPr>
              <w:spacing w:after="200"/>
            </w:pPr>
            <w:hyperlink r:id="rId20" w:history="1">
              <w:r>
                <w:rPr>
                  <w:color w:val="1e198e"/>
                  <w:b w:val="1"/>
                  <w:bCs w:val="1"/>
                  <w:u w:val="single"/>
                </w:rPr>
                <w:t xml:space="preserve">Commentaire du Discours sur l'origine et les fondements de l'inégalité parmi les hommes</w:t>
              </w:r>
            </w:hyperlink>
          </w:p>
          <w:p>
            <w:pPr/>
            <w:hyperlink r:id="rId16" w:history="1">
              <w:r>
                <w:rPr>
                  <w:color w:val="#410a8c"/>
                  <w:u w:val="single"/>
                </w:rPr>
                <w:t xml:space="preserve">Geraldine Lepan</w:t>
              </w:r>
            </w:hyperlink>
          </w:p>
          <w:p>
            <w:pPr/>
            <w:r>
              <w:rPr/>
              <w:t xml:space="preserve">1998</w:t>
            </w:r>
          </w:p>
          <w:p>
            <w:pPr/>
            <w:r>
              <w:rPr/>
              <w:t xml:space="preserve">Ouvrages</w:t>
            </w:r>
          </w:p>
          <w:p>
            <w:pPr/>
            <w:hyperlink r:id="rId20" w:history="1">
              <w:r>
                <w:rPr>
                  <w:color w:val="#410a8c"/>
                  <w:u w:val="single"/>
                </w:rPr>
                <w:t xml:space="preserve">halshs-03038121v1</w:t>
              </w:r>
            </w:hyperlink>
          </w:p>
        </w:tc>
      </w:tr>
      <w:tr>
        <w:trPr/>
        <w:tc>
          <w:tcPr>
            <w:noWrap/>
          </w:tcPr>
          <w:p>
            <w:pPr>
              <w:spacing w:after="200"/>
            </w:pPr>
            <w:hyperlink r:id="rId21" w:history="1">
              <w:r>
                <w:rPr>
                  <w:color w:val="1e198e"/>
                  <w:b w:val="1"/>
                  <w:bCs w:val="1"/>
                  <w:u w:val="single"/>
                </w:rPr>
                <w:t xml:space="preserve">discours sur l'origine et les fondements de l'inégalité parmi les hommes</w:t>
              </w:r>
            </w:hyperlink>
          </w:p>
          <w:p>
            <w:pPr/>
            <w:hyperlink r:id="rId16" w:history="1">
              <w:r>
                <w:rPr>
                  <w:color w:val="#410a8c"/>
                  <w:u w:val="single"/>
                </w:rPr>
                <w:t xml:space="preserve">Geraldine Lepan</w:t>
              </w:r>
            </w:hyperlink>
          </w:p>
          <w:p>
            <w:pPr/>
            <w:r>
              <w:rPr/>
              <w:t xml:space="preserve">1998</w:t>
            </w:r>
          </w:p>
          <w:p>
            <w:pPr/>
            <w:r>
              <w:rPr/>
              <w:t xml:space="preserve">Ouvrages</w:t>
            </w:r>
          </w:p>
          <w:p>
            <w:pPr/>
            <w:hyperlink r:id="rId21" w:history="1">
              <w:r>
                <w:rPr>
                  <w:color w:val="#410a8c"/>
                  <w:u w:val="single"/>
                </w:rPr>
                <w:t xml:space="preserve">halshs-03052386v1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méditations cartésiennes de Rousseau dans le livre V d’Emile</w:t>
              </w:r>
            </w:hyperlink>
          </w:p>
          <w:p>
            <w:pPr/>
            <w:hyperlink r:id="rId12" w:history="1">
              <w:r>
                <w:rPr>
                  <w:color w:val="#410a8c"/>
                  <w:u w:val="single"/>
                </w:rPr>
                <w:t xml:space="preserve">Géraldine Lepan</w:t>
              </w:r>
            </w:hyperlink>
          </w:p>
          <w:p>
            <w:pPr/>
            <w:r>
              <w:rPr>
                <w:i w:val="1"/>
                <w:iCs w:val="1"/>
              </w:rPr>
              <w:t xml:space="preserve">Cartésianisme et pensée juridique</w:t>
            </w:r>
            <w:r>
              <w:rPr/>
              <w:t xml:space="preserve">, In press</w:t>
            </w:r>
          </w:p>
          <w:p>
            <w:pPr/>
            <w:r>
              <w:rPr/>
              <w:t xml:space="preserve">Chapitre d'ouvrage</w:t>
            </w:r>
          </w:p>
          <w:p>
            <w:pPr/>
            <w:hyperlink r:id="rId22" w:history="1">
              <w:r>
                <w:rPr>
                  <w:color w:val="#410a8c"/>
                  <w:u w:val="single"/>
                </w:rPr>
                <w:t xml:space="preserve">hal-04989942v1</w:t>
              </w:r>
            </w:hyperlink>
          </w:p>
        </w:tc>
      </w:tr>
      <w:tr>
        <w:trPr/>
        <w:tc>
          <w:tcPr>
            <w:noWrap/>
          </w:tcPr>
          <w:p>
            <w:pPr>
              <w:spacing w:after="200"/>
            </w:pPr>
            <w:hyperlink r:id="rId23" w:history="1">
              <w:r>
                <w:rPr>
                  <w:color w:val="1e198e"/>
                  <w:b w:val="1"/>
                  <w:bCs w:val="1"/>
                  <w:u w:val="single"/>
                </w:rPr>
                <w:t xml:space="preserve">Rousseau lecteur de Spinoza : des usages de l’Etat mosaïque</w:t>
              </w:r>
            </w:hyperlink>
          </w:p>
          <w:p>
            <w:pPr/>
            <w:hyperlink r:id="rId12" w:history="1">
              <w:r>
                <w:rPr>
                  <w:color w:val="#410a8c"/>
                  <w:u w:val="single"/>
                </w:rPr>
                <w:t xml:space="preserve">Géraldine Lepan</w:t>
              </w:r>
            </w:hyperlink>
          </w:p>
          <w:p>
            <w:pPr/>
            <w:r>
              <w:rPr>
                <w:i w:val="1"/>
                <w:iCs w:val="1"/>
              </w:rPr>
              <w:t xml:space="preserve">La raison au travail</w:t>
            </w:r>
            <w:r>
              <w:rPr/>
              <w:t xml:space="preserve">, ENS Éditions, 2024, </w:t>
            </w:r>
            <w:hyperlink r:id="rId24" w:history="1">
              <w:r>
                <w:rPr>
                  <w:color w:val="#410a8c"/>
                  <w:u w:val="single"/>
                </w:rPr>
                <w:t xml:space="preserve">⟨10.4000/12tuc⟩</w:t>
              </w:r>
            </w:hyperlink>
          </w:p>
          <w:p>
            <w:pPr/>
            <w:r>
              <w:rPr/>
              <w:t xml:space="preserve">Chapitre d'ouvrage</w:t>
            </w:r>
          </w:p>
          <w:p>
            <w:pPr/>
            <w:hyperlink r:id="rId23" w:history="1">
              <w:r>
                <w:rPr>
                  <w:color w:val="#410a8c"/>
                  <w:u w:val="single"/>
                </w:rPr>
                <w:t xml:space="preserve">hal-04989930v1</w:t>
              </w:r>
            </w:hyperlink>
          </w:p>
        </w:tc>
      </w:tr>
      <w:tr>
        <w:trPr/>
        <w:tc>
          <w:tcPr>
            <w:noWrap/>
          </w:tcPr>
          <w:p>
            <w:pPr>
              <w:spacing w:after="200"/>
            </w:pPr>
            <w:hyperlink r:id="rId25" w:history="1">
              <w:r>
                <w:rPr>
                  <w:color w:val="1e198e"/>
                  <w:b w:val="1"/>
                  <w:bCs w:val="1"/>
                  <w:u w:val="single"/>
                </w:rPr>
                <w:t xml:space="preserve">Amis, amants, époux chez Rousseau. Pour une genèse de l'homme sensible</w:t>
              </w:r>
            </w:hyperlink>
          </w:p>
          <w:p>
            <w:pPr/>
            <w:hyperlink r:id="rId12" w:history="1">
              <w:r>
                <w:rPr>
                  <w:color w:val="#410a8c"/>
                  <w:u w:val="single"/>
                </w:rPr>
                <w:t xml:space="preserve">Géraldine Lepan</w:t>
              </w:r>
            </w:hyperlink>
            <w:r>
              <w:rPr/>
              <w:t xml:space="preserve">,</w:t>
            </w:r>
            <w:hyperlink r:id="rId26" w:history="1">
              <w:r>
                <w:rPr>
                  <w:color w:val="#410a8c"/>
                  <w:u w:val="single"/>
                </w:rPr>
                <w:t xml:space="preserve">Élodie Ripoll</w:t>
              </w:r>
            </w:hyperlink>
            <w:r>
              <w:rPr/>
              <w:t xml:space="preserve">,</w:t>
            </w:r>
            <w:hyperlink r:id="rId27" w:history="1">
              <w:r>
                <w:rPr>
                  <w:color w:val="#410a8c"/>
                  <w:u w:val="single"/>
                </w:rPr>
                <w:t xml:space="preserve">Catherine Gallouet</w:t>
              </w:r>
            </w:hyperlink>
          </w:p>
          <w:p>
            <w:pPr/>
            <w:r>
              <w:rPr>
                <w:i w:val="1"/>
                <w:iCs w:val="1"/>
              </w:rPr>
              <w:t xml:space="preserve">Tomber en amour Enquêtes sur la naissance du sentiment au XVIIIe siècle</w:t>
            </w:r>
            <w:r>
              <w:rPr/>
              <w:t xml:space="preserve">, Classiques Garnier, 2024, </w:t>
            </w:r>
            <w:hyperlink r:id="rId28" w:history="1">
              <w:r>
                <w:rPr>
                  <w:color w:val="#410a8c"/>
                  <w:u w:val="single"/>
                </w:rPr>
                <w:t xml:space="preserve">⟨10.48611/isbn.978-2-406-17368-7⟩</w:t>
              </w:r>
            </w:hyperlink>
          </w:p>
          <w:p>
            <w:pPr/>
            <w:r>
              <w:rPr/>
              <w:t xml:space="preserve">Chapitre d'ouvrage</w:t>
            </w:r>
          </w:p>
          <w:p>
            <w:pPr/>
            <w:hyperlink r:id="rId25" w:history="1">
              <w:r>
                <w:rPr>
                  <w:color w:val="#410a8c"/>
                  <w:u w:val="single"/>
                </w:rPr>
                <w:t xml:space="preserve">hal-04988706v1</w:t>
              </w:r>
            </w:hyperlink>
          </w:p>
        </w:tc>
      </w:tr>
      <w:tr>
        <w:trPr/>
        <w:tc>
          <w:tcPr>
            <w:noWrap/>
          </w:tcPr>
          <w:p>
            <w:pPr>
              <w:spacing w:after="200"/>
            </w:pPr>
            <w:hyperlink r:id="rId29" w:history="1">
              <w:r>
                <w:rPr>
                  <w:color w:val="1e198e"/>
                  <w:b w:val="1"/>
                  <w:bCs w:val="1"/>
                  <w:u w:val="single"/>
                </w:rPr>
                <w:t xml:space="preserve">Sociabilité et souveraineté chez Hobbes</w:t>
              </w:r>
            </w:hyperlink>
          </w:p>
          <w:p>
            <w:pPr/>
            <w:hyperlink r:id="rId16" w:history="1">
              <w:r>
                <w:rPr>
                  <w:color w:val="#410a8c"/>
                  <w:u w:val="single"/>
                </w:rPr>
                <w:t xml:space="preserve">Geraldine Lepan</w:t>
              </w:r>
            </w:hyperlink>
          </w:p>
          <w:p>
            <w:pPr/>
            <w:r>
              <w:rPr>
                <w:i w:val="1"/>
                <w:iCs w:val="1"/>
              </w:rPr>
              <w:t xml:space="preserve">Dictionnaire des sociabilités</w:t>
            </w:r>
            <w:r>
              <w:rPr/>
              <w:t xml:space="preserve">, A paraître</w:t>
            </w:r>
          </w:p>
          <w:p>
            <w:pPr/>
            <w:r>
              <w:rPr/>
              <w:t xml:space="preserve">Chapitre d'ouvrage</w:t>
            </w:r>
          </w:p>
          <w:p>
            <w:pPr/>
            <w:hyperlink r:id="rId29" w:history="1">
              <w:r>
                <w:rPr>
                  <w:color w:val="#410a8c"/>
                  <w:u w:val="single"/>
                </w:rPr>
                <w:t xml:space="preserve">halshs-03038155v1</w:t>
              </w:r>
            </w:hyperlink>
          </w:p>
        </w:tc>
      </w:tr>
      <w:tr>
        <w:trPr/>
        <w:tc>
          <w:tcPr>
            <w:noWrap/>
          </w:tcPr>
          <w:p>
            <w:pPr>
              <w:spacing w:after="200"/>
            </w:pPr>
            <w:hyperlink r:id="rId30" w:history="1">
              <w:r>
                <w:rPr>
                  <w:color w:val="1e198e"/>
                  <w:b w:val="1"/>
                  <w:bCs w:val="1"/>
                  <w:u w:val="single"/>
                </w:rPr>
                <w:t xml:space="preserve">« Contrat social, patrie et patriotisme »</w:t>
              </w:r>
            </w:hyperlink>
          </w:p>
          <w:p>
            <w:pPr/>
            <w:hyperlink r:id="rId16" w:history="1">
              <w:r>
                <w:rPr>
                  <w:color w:val="#410a8c"/>
                  <w:u w:val="single"/>
                </w:rPr>
                <w:t xml:space="preserve">Geraldine Lepan</w:t>
              </w:r>
            </w:hyperlink>
          </w:p>
          <w:p>
            <w:pPr/>
            <w:r>
              <w:rPr>
                <w:i w:val="1"/>
                <w:iCs w:val="1"/>
              </w:rPr>
              <w:t xml:space="preserve">Rousseau, la République, la paix, sous la direction de G. Galice et C. Miqueu, éd. Honoré Champion, coll. Les XVIIIe siècles</w:t>
            </w:r>
            <w:r>
              <w:rPr/>
              <w:t xml:space="preserve">, 2017</w:t>
            </w:r>
          </w:p>
          <w:p>
            <w:pPr/>
            <w:r>
              <w:rPr/>
              <w:t xml:space="preserve">Chapitre d'ouvrage</w:t>
            </w:r>
          </w:p>
          <w:p>
            <w:pPr/>
            <w:hyperlink r:id="rId30" w:history="1">
              <w:r>
                <w:rPr>
                  <w:color w:val="#410a8c"/>
                  <w:u w:val="single"/>
                </w:rPr>
                <w:t xml:space="preserve">halshs-01995448v1</w:t>
              </w:r>
            </w:hyperlink>
          </w:p>
        </w:tc>
      </w:tr>
      <w:tr>
        <w:trPr/>
        <w:tc>
          <w:tcPr>
            <w:noWrap/>
          </w:tcPr>
          <w:p>
            <w:pPr>
              <w:spacing w:after="200"/>
            </w:pPr>
            <w:hyperlink r:id="rId31" w:history="1">
              <w:r>
                <w:rPr>
                  <w:color w:val="1e198e"/>
                  <w:b w:val="1"/>
                  <w:bCs w:val="1"/>
                  <w:u w:val="single"/>
                </w:rPr>
                <w:t xml:space="preserve">Aux origines de l'insociable sociabilité</w:t>
              </w:r>
            </w:hyperlink>
          </w:p>
          <w:p>
            <w:pPr/>
            <w:hyperlink r:id="rId16" w:history="1">
              <w:r>
                <w:rPr>
                  <w:color w:val="#410a8c"/>
                  <w:u w:val="single"/>
                </w:rPr>
                <w:t xml:space="preserve">Geraldine Lepan</w:t>
              </w:r>
            </w:hyperlink>
          </w:p>
          <w:p>
            <w:pPr/>
            <w:r>
              <w:rPr>
                <w:i w:val="1"/>
                <w:iCs w:val="1"/>
              </w:rPr>
              <w:t xml:space="preserve">La sociabilité en France et en Grande-Bretagne au Siècle des Lumières : L'émergence d'un nouveau modèle de sociététome 6 : L'insociable sociabilité : résistances et résilience</w:t>
            </w:r>
            <w:r>
              <w:rPr/>
              <w:t xml:space="preserve">, 2017</w:t>
            </w:r>
          </w:p>
          <w:p>
            <w:pPr/>
            <w:r>
              <w:rPr/>
              <w:t xml:space="preserve">Chapitre d'ouvrage</w:t>
            </w:r>
          </w:p>
          <w:p>
            <w:pPr/>
            <w:hyperlink r:id="rId31" w:history="1">
              <w:r>
                <w:rPr>
                  <w:color w:val="#410a8c"/>
                  <w:u w:val="single"/>
                </w:rPr>
                <w:t xml:space="preserve">halshs-01995442v1</w:t>
              </w:r>
            </w:hyperlink>
          </w:p>
        </w:tc>
      </w:tr>
      <w:tr>
        <w:trPr/>
        <w:tc>
          <w:tcPr>
            <w:noWrap/>
          </w:tcPr>
          <w:p>
            <w:pPr>
              <w:spacing w:after="200"/>
            </w:pPr>
            <w:hyperlink r:id="rId32" w:history="1">
              <w:r>
                <w:rPr>
                  <w:color w:val="1e198e"/>
                  <w:b w:val="1"/>
                  <w:bCs w:val="1"/>
                  <w:u w:val="single"/>
                </w:rPr>
                <w:t xml:space="preserve">Politesse et sociabilité selon Rousseau</w:t>
              </w:r>
            </w:hyperlink>
          </w:p>
          <w:p>
            <w:pPr/>
            <w:hyperlink r:id="rId16" w:history="1">
              <w:r>
                <w:rPr>
                  <w:color w:val="#410a8c"/>
                  <w:u w:val="single"/>
                </w:rPr>
                <w:t xml:space="preserve">Geraldine Lepan</w:t>
              </w:r>
            </w:hyperlink>
          </w:p>
          <w:p>
            <w:pPr/>
            <w:r>
              <w:rPr>
                <w:i w:val="1"/>
                <w:iCs w:val="1"/>
              </w:rPr>
              <w:t xml:space="preserve">la sociabilité en France et en Grande-Bretagne au siècle des Lumières</w:t>
            </w:r>
            <w:r>
              <w:rPr/>
              <w:t xml:space="preserve">, 2015</w:t>
            </w:r>
          </w:p>
          <w:p>
            <w:pPr/>
            <w:r>
              <w:rPr/>
              <w:t xml:space="preserve">Chapitre d'ouvrage</w:t>
            </w:r>
          </w:p>
          <w:p>
            <w:pPr/>
            <w:hyperlink r:id="rId32" w:history="1">
              <w:r>
                <w:rPr>
                  <w:color w:val="#410a8c"/>
                  <w:u w:val="single"/>
                </w:rPr>
                <w:t xml:space="preserve">halshs-03038166v1</w:t>
              </w:r>
            </w:hyperlink>
          </w:p>
        </w:tc>
      </w:tr>
      <w:tr>
        <w:trPr/>
        <w:tc>
          <w:tcPr>
            <w:noWrap/>
          </w:tcPr>
          <w:p>
            <w:pPr>
              <w:spacing w:after="200"/>
            </w:pPr>
            <w:hyperlink r:id="rId33" w:history="1">
              <w:r>
                <w:rPr>
                  <w:color w:val="1e198e"/>
                  <w:b w:val="1"/>
                  <w:bCs w:val="1"/>
                  <w:u w:val="single"/>
                </w:rPr>
                <w:t xml:space="preserve">Rousseau, lien social et lien politique</w:t>
              </w:r>
            </w:hyperlink>
          </w:p>
          <w:p>
            <w:pPr/>
            <w:hyperlink r:id="rId16" w:history="1">
              <w:r>
                <w:rPr>
                  <w:color w:val="#410a8c"/>
                  <w:u w:val="single"/>
                </w:rPr>
                <w:t xml:space="preserve">Geraldine Lepan</w:t>
              </w:r>
            </w:hyperlink>
          </w:p>
          <w:p>
            <w:pPr/>
            <w:r>
              <w:rPr>
                <w:i w:val="1"/>
                <w:iCs w:val="1"/>
              </w:rPr>
              <w:t xml:space="preserve">La citoyenneté</w:t>
            </w:r>
            <w:r>
              <w:rPr/>
              <w:t xml:space="preserve">, 2015</w:t>
            </w:r>
          </w:p>
          <w:p>
            <w:pPr/>
            <w:r>
              <w:rPr/>
              <w:t xml:space="preserve">Chapitre d'ouvrage</w:t>
            </w:r>
          </w:p>
          <w:p>
            <w:pPr/>
            <w:hyperlink r:id="rId33" w:history="1">
              <w:r>
                <w:rPr>
                  <w:color w:val="#410a8c"/>
                  <w:u w:val="single"/>
                </w:rPr>
                <w:t xml:space="preserve">halshs-03038161v1</w:t>
              </w:r>
            </w:hyperlink>
          </w:p>
        </w:tc>
      </w:tr>
      <w:tr>
        <w:trPr/>
        <w:tc>
          <w:tcPr>
            <w:noWrap/>
          </w:tcPr>
          <w:p>
            <w:pPr>
              <w:spacing w:after="200"/>
            </w:pPr>
            <w:hyperlink r:id="rId34" w:history="1">
              <w:r>
                <w:rPr>
                  <w:color w:val="1e198e"/>
                  <w:b w:val="1"/>
                  <w:bCs w:val="1"/>
                  <w:u w:val="single"/>
                </w:rPr>
                <w:t xml:space="preserve">L'amitié et l'attachement</w:t>
              </w:r>
            </w:hyperlink>
          </w:p>
          <w:p>
            <w:pPr/>
            <w:hyperlink r:id="rId16" w:history="1">
              <w:r>
                <w:rPr>
                  <w:color w:val="#410a8c"/>
                  <w:u w:val="single"/>
                </w:rPr>
                <w:t xml:space="preserve">Geraldine Lepan</w:t>
              </w:r>
            </w:hyperlink>
          </w:p>
          <w:p>
            <w:pPr/>
            <w:r>
              <w:rPr>
                <w:i w:val="1"/>
                <w:iCs w:val="1"/>
              </w:rPr>
              <w:t xml:space="preserve">Philosophie de Rousseau</w:t>
            </w:r>
            <w:r>
              <w:rPr/>
              <w:t xml:space="preserve">, 2014</w:t>
            </w:r>
          </w:p>
          <w:p>
            <w:pPr/>
            <w:r>
              <w:rPr/>
              <w:t xml:space="preserve">Chapitre d'ouvrage</w:t>
            </w:r>
          </w:p>
          <w:p>
            <w:pPr/>
            <w:hyperlink r:id="rId34" w:history="1">
              <w:r>
                <w:rPr>
                  <w:color w:val="#410a8c"/>
                  <w:u w:val="single"/>
                </w:rPr>
                <w:t xml:space="preserve">halshs-03038169v1</w:t>
              </w:r>
            </w:hyperlink>
          </w:p>
        </w:tc>
      </w:tr>
      <w:tr>
        <w:trPr/>
        <w:tc>
          <w:tcPr>
            <w:noWrap/>
          </w:tcPr>
          <w:p>
            <w:pPr>
              <w:spacing w:after="200"/>
            </w:pPr>
            <w:hyperlink r:id="rId35" w:history="1">
              <w:r>
                <w:rPr>
                  <w:color w:val="1e198e"/>
                  <w:b w:val="1"/>
                  <w:bCs w:val="1"/>
                  <w:u w:val="single"/>
                </w:rPr>
                <w:t xml:space="preserve">Politique et critique sociale. Sur la lecture kantienne de Rousseau par Cassirer</w:t>
              </w:r>
            </w:hyperlink>
          </w:p>
          <w:p>
            <w:pPr/>
            <w:hyperlink r:id="rId16" w:history="1">
              <w:r>
                <w:rPr>
                  <w:color w:val="#410a8c"/>
                  <w:u w:val="single"/>
                </w:rPr>
                <w:t xml:space="preserve">Geraldine Lepan</w:t>
              </w:r>
            </w:hyperlink>
          </w:p>
          <w:p>
            <w:pPr/>
            <w:r>
              <w:rPr>
                <w:i w:val="1"/>
                <w:iCs w:val="1"/>
              </w:rPr>
              <w:t xml:space="preserve">Histoires et définitions de la philosophie sociale</w:t>
            </w:r>
            <w:r>
              <w:rPr/>
              <w:t xml:space="preserve">, 2012</w:t>
            </w:r>
          </w:p>
          <w:p>
            <w:pPr/>
            <w:r>
              <w:rPr/>
              <w:t xml:space="preserve">Chapitre d'ouvrage</w:t>
            </w:r>
          </w:p>
          <w:p>
            <w:pPr/>
            <w:hyperlink r:id="rId35" w:history="1">
              <w:r>
                <w:rPr>
                  <w:color w:val="#410a8c"/>
                  <w:u w:val="single"/>
                </w:rPr>
                <w:t xml:space="preserve">halshs-03038175v1</w:t>
              </w:r>
            </w:hyperlink>
          </w:p>
        </w:tc>
      </w:tr>
      <w:tr>
        <w:trPr/>
        <w:tc>
          <w:tcPr>
            <w:noWrap/>
          </w:tcPr>
          <w:p>
            <w:pPr>
              <w:spacing w:after="200"/>
            </w:pPr>
            <w:hyperlink r:id="rId36" w:history="1">
              <w:r>
                <w:rPr>
                  <w:color w:val="1e198e"/>
                  <w:b w:val="1"/>
                  <w:bCs w:val="1"/>
                  <w:u w:val="single"/>
                </w:rPr>
                <w:t xml:space="preserve">L'idée de guerre juste et ses usages</w:t>
              </w:r>
            </w:hyperlink>
          </w:p>
          <w:p>
            <w:pPr/>
            <w:hyperlink r:id="rId12" w:history="1">
              <w:r>
                <w:rPr>
                  <w:color w:val="#410a8c"/>
                  <w:u w:val="single"/>
                </w:rPr>
                <w:t xml:space="preserve">Géraldine Lepan</w:t>
              </w:r>
            </w:hyperlink>
          </w:p>
          <w:p>
            <w:pPr/>
            <w:r>
              <w:rPr>
                <w:i w:val="1"/>
                <w:iCs w:val="1"/>
              </w:rPr>
              <w:t xml:space="preserve">Nouvelles figures de l'Etat. Violences, droit et société</w:t>
            </w:r>
            <w:r>
              <w:rPr/>
              <w:t xml:space="preserve">, 2011</w:t>
            </w:r>
          </w:p>
          <w:p>
            <w:pPr/>
            <w:r>
              <w:rPr/>
              <w:t xml:space="preserve">Chapitre d'ouvrage</w:t>
            </w:r>
          </w:p>
          <w:p>
            <w:pPr/>
            <w:hyperlink r:id="rId36" w:history="1">
              <w:r>
                <w:rPr>
                  <w:color w:val="#410a8c"/>
                  <w:u w:val="single"/>
                </w:rPr>
                <w:t xml:space="preserve">halshs-03052408v1</w:t>
              </w:r>
            </w:hyperlink>
          </w:p>
        </w:tc>
      </w:tr>
      <w:tr>
        <w:trPr/>
        <w:tc>
          <w:tcPr>
            <w:noWrap/>
          </w:tcPr>
          <w:p>
            <w:pPr>
              <w:spacing w:after="200"/>
            </w:pPr>
            <w:hyperlink r:id="rId37" w:history="1">
              <w:r>
                <w:rPr>
                  <w:color w:val="1e198e"/>
                  <w:b w:val="1"/>
                  <w:bCs w:val="1"/>
                  <w:u w:val="single"/>
                </w:rPr>
                <w:t xml:space="preserve">religion de l'homme, de la femme et du citoyen chez Rousseau</w:t>
              </w:r>
            </w:hyperlink>
          </w:p>
          <w:p>
            <w:pPr/>
            <w:hyperlink r:id="rId16" w:history="1">
              <w:r>
                <w:rPr>
                  <w:color w:val="#410a8c"/>
                  <w:u w:val="single"/>
                </w:rPr>
                <w:t xml:space="preserve">Geraldine Lepan</w:t>
              </w:r>
            </w:hyperlink>
          </w:p>
          <w:p>
            <w:pPr/>
            <w:r>
              <w:rPr>
                <w:i w:val="1"/>
                <w:iCs w:val="1"/>
              </w:rPr>
              <w:t xml:space="preserve">Les passions à l'âge classique</w:t>
            </w:r>
            <w:r>
              <w:rPr/>
              <w:t xml:space="preserve">, 2006</w:t>
            </w:r>
          </w:p>
          <w:p>
            <w:pPr/>
            <w:r>
              <w:rPr/>
              <w:t xml:space="preserve">Chapitre d'ouvrage</w:t>
            </w:r>
          </w:p>
          <w:p>
            <w:pPr/>
            <w:hyperlink r:id="rId37" w:history="1">
              <w:r>
                <w:rPr>
                  <w:color w:val="#410a8c"/>
                  <w:u w:val="single"/>
                </w:rPr>
                <w:t xml:space="preserve">halshs-03052448v1</w:t>
              </w:r>
            </w:hyperlink>
          </w:p>
        </w:tc>
      </w:tr>
      <w:tr>
        <w:trPr/>
        <w:tc>
          <w:tcPr>
            <w:noWrap/>
          </w:tcPr>
          <w:p>
            <w:pPr>
              <w:spacing w:after="200"/>
            </w:pPr>
            <w:hyperlink r:id="rId38" w:history="1">
              <w:r>
                <w:rPr>
                  <w:color w:val="1e198e"/>
                  <w:b w:val="1"/>
                  <w:bCs w:val="1"/>
                  <w:u w:val="single"/>
                </w:rPr>
                <w:t xml:space="preserve">Des conditions d'expression de la volonté générale chez Rousseau</w:t>
              </w:r>
            </w:hyperlink>
          </w:p>
          <w:p>
            <w:pPr/>
            <w:hyperlink r:id="rId16" w:history="1">
              <w:r>
                <w:rPr>
                  <w:color w:val="#410a8c"/>
                  <w:u w:val="single"/>
                </w:rPr>
                <w:t xml:space="preserve">Geraldine Lepan</w:t>
              </w:r>
            </w:hyperlink>
          </w:p>
          <w:p>
            <w:pPr/>
            <w:r>
              <w:rPr>
                <w:i w:val="1"/>
                <w:iCs w:val="1"/>
              </w:rPr>
              <w:t xml:space="preserve">La volonté</w:t>
            </w:r>
            <w:r>
              <w:rPr/>
              <w:t xml:space="preserve">, 2002</w:t>
            </w:r>
          </w:p>
          <w:p>
            <w:pPr/>
            <w:r>
              <w:rPr/>
              <w:t xml:space="preserve">Chapitre d'ouvrage</w:t>
            </w:r>
          </w:p>
          <w:p>
            <w:pPr/>
            <w:hyperlink r:id="rId38" w:history="1">
              <w:r>
                <w:rPr>
                  <w:color w:val="#410a8c"/>
                  <w:u w:val="single"/>
                </w:rPr>
                <w:t xml:space="preserve">halshs-03052453v1</w:t>
              </w:r>
            </w:hyperlink>
          </w:p>
        </w:tc>
      </w:tr>
      <w:tr>
        <w:trPr/>
        <w:tc>
          <w:tcPr>
            <w:noWrap/>
          </w:tcPr>
          <w:p>
            <w:pPr>
              <w:spacing w:after="200"/>
            </w:pPr>
            <w:hyperlink r:id="rId39" w:history="1">
              <w:r>
                <w:rPr>
                  <w:color w:val="1e198e"/>
                  <w:b w:val="1"/>
                  <w:bCs w:val="1"/>
                  <w:u w:val="single"/>
                </w:rPr>
                <w:t xml:space="preserve">Les conditions de la vertu : le patriotisme</w:t>
              </w:r>
            </w:hyperlink>
          </w:p>
          <w:p>
            <w:pPr/>
            <w:hyperlink r:id="rId16" w:history="1">
              <w:r>
                <w:rPr>
                  <w:color w:val="#410a8c"/>
                  <w:u w:val="single"/>
                </w:rPr>
                <w:t xml:space="preserve">Geraldine Lepan</w:t>
              </w:r>
            </w:hyperlink>
          </w:p>
          <w:p>
            <w:pPr/>
            <w:r>
              <w:rPr>
                <w:i w:val="1"/>
                <w:iCs w:val="1"/>
              </w:rPr>
              <w:t xml:space="preserve">Commentaire du Discours sur l'économie politique</w:t>
            </w:r>
            <w:r>
              <w:rPr/>
              <w:t xml:space="preserve">, 2002</w:t>
            </w:r>
          </w:p>
          <w:p>
            <w:pPr/>
            <w:r>
              <w:rPr/>
              <w:t xml:space="preserve">Chapitre d'ouvrage</w:t>
            </w:r>
          </w:p>
          <w:p>
            <w:pPr/>
            <w:hyperlink r:id="rId39" w:history="1">
              <w:r>
                <w:rPr>
                  <w:color w:val="#410a8c"/>
                  <w:u w:val="single"/>
                </w:rPr>
                <w:t xml:space="preserve">halshs-03038134v1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Pitié et égalité chez Rousseau</w:t>
              </w:r>
            </w:hyperlink>
          </w:p>
          <w:p>
            <w:pPr/>
            <w:hyperlink r:id="rId12" w:history="1">
              <w:r>
                <w:rPr>
                  <w:color w:val="#410a8c"/>
                  <w:u w:val="single"/>
                </w:rPr>
                <w:t xml:space="preserve">Géraldine Lepan</w:t>
              </w:r>
            </w:hyperlink>
            <w:r>
              <w:rPr/>
              <w:t xml:space="preserve">,</w:t>
            </w:r>
            <w:hyperlink r:id="rId41" w:history="1">
              <w:r>
                <w:rPr>
                  <w:color w:val="#410a8c"/>
                  <w:u w:val="single"/>
                </w:rPr>
                <w:t xml:space="preserve">Marta Libertà de Bastiani</w:t>
              </w:r>
            </w:hyperlink>
            <w:r>
              <w:rPr/>
              <w:t xml:space="preserve">,</w:t>
            </w:r>
            <w:hyperlink r:id="rId42" w:history="1">
              <w:r>
                <w:rPr>
                  <w:color w:val="#410a8c"/>
                  <w:u w:val="single"/>
                </w:rPr>
                <w:t xml:space="preserve">Toto Francesco</w:t>
              </w:r>
            </w:hyperlink>
          </w:p>
          <w:p>
            <w:pPr/>
            <w:r>
              <w:rPr>
                <w:i w:val="1"/>
                <w:iCs w:val="1"/>
              </w:rPr>
              <w:t xml:space="preserve">Dianoia. Rivista di Filosofia</w:t>
            </w:r>
            <w:r>
              <w:rPr/>
              <w:t xml:space="preserve">, 2024, 40</w:t>
            </w:r>
          </w:p>
          <w:p>
            <w:pPr/>
            <w:r>
              <w:rPr/>
              <w:t xml:space="preserve">Article dans une revue</w:t>
            </w:r>
          </w:p>
          <w:p>
            <w:pPr/>
            <w:hyperlink r:id="rId40" w:history="1">
              <w:r>
                <w:rPr>
                  <w:color w:val="#410a8c"/>
                  <w:u w:val="single"/>
                </w:rPr>
                <w:t xml:space="preserve">hal-04988703v1</w:t>
              </w:r>
            </w:hyperlink>
          </w:p>
        </w:tc>
      </w:tr>
      <w:tr>
        <w:trPr/>
        <w:tc>
          <w:tcPr>
            <w:noWrap/>
          </w:tcPr>
          <w:p>
            <w:pPr>
              <w:spacing w:after="200"/>
            </w:pPr>
            <w:hyperlink r:id="rId43" w:history="1">
              <w:r>
                <w:rPr>
                  <w:color w:val="1e198e"/>
                  <w:b w:val="1"/>
                  <w:bCs w:val="1"/>
                  <w:u w:val="single"/>
                </w:rPr>
                <w:t xml:space="preserve">Incivilité et désobéissance civile</w:t>
              </w:r>
            </w:hyperlink>
          </w:p>
          <w:p>
            <w:pPr/>
            <w:hyperlink r:id="rId16" w:history="1">
              <w:r>
                <w:rPr>
                  <w:color w:val="#410a8c"/>
                  <w:u w:val="single"/>
                </w:rPr>
                <w:t xml:space="preserve">Geraldine Lepan</w:t>
              </w:r>
            </w:hyperlink>
          </w:p>
          <w:p>
            <w:pPr/>
            <w:r>
              <w:rPr>
                <w:i w:val="1"/>
                <w:iCs w:val="1"/>
              </w:rPr>
              <w:t xml:space="preserve">Littératures classiques</w:t>
            </w:r>
            <w:r>
              <w:rPr/>
              <w:t xml:space="preserve">, 2023, 111</w:t>
            </w:r>
          </w:p>
          <w:p>
            <w:pPr/>
            <w:r>
              <w:rPr/>
              <w:t xml:space="preserve">Article dans une revue</w:t>
            </w:r>
          </w:p>
          <w:p>
            <w:pPr/>
            <w:hyperlink r:id="rId43" w:history="1">
              <w:r>
                <w:rPr>
                  <w:color w:val="#410a8c"/>
                  <w:u w:val="single"/>
                </w:rPr>
                <w:t xml:space="preserve">halshs-03052535v1</w:t>
              </w:r>
            </w:hyperlink>
          </w:p>
        </w:tc>
      </w:tr>
      <w:tr>
        <w:trPr/>
        <w:tc>
          <w:tcPr>
            <w:noWrap/>
          </w:tcPr>
          <w:p>
            <w:pPr>
              <w:spacing w:after="200"/>
            </w:pPr>
            <w:hyperlink r:id="rId44" w:history="1">
              <w:r>
                <w:rPr>
                  <w:color w:val="1e198e"/>
                  <w:b w:val="1"/>
                  <w:bCs w:val="1"/>
                  <w:u w:val="single"/>
                </w:rPr>
                <w:t xml:space="preserve">Noeud social&amp;quot; et &amp;quot;rapport civil&amp;quot; chez Rousseau</w:t>
              </w:r>
            </w:hyperlink>
          </w:p>
          <w:p>
            <w:pPr/>
            <w:hyperlink r:id="rId16" w:history="1">
              <w:r>
                <w:rPr>
                  <w:color w:val="#410a8c"/>
                  <w:u w:val="single"/>
                </w:rPr>
                <w:t xml:space="preserve">Geraldine Lepan</w:t>
              </w:r>
            </w:hyperlink>
          </w:p>
          <w:p>
            <w:pPr/>
            <w:r>
              <w:rPr>
                <w:i w:val="1"/>
                <w:iCs w:val="1"/>
              </w:rPr>
              <w:t xml:space="preserve">Astérion</w:t>
            </w:r>
            <w:r>
              <w:rPr/>
              <w:t xml:space="preserve">, 2020, </w:t>
            </w:r>
            <w:hyperlink r:id="rId45" w:history="1">
              <w:r>
                <w:rPr>
                  <w:color w:val="#410a8c"/>
                  <w:u w:val="single"/>
                </w:rPr>
                <w:t xml:space="preserve">⟨10.4000/asterion.5021⟩</w:t>
              </w:r>
            </w:hyperlink>
          </w:p>
          <w:p>
            <w:pPr/>
            <w:r>
              <w:rPr/>
              <w:t xml:space="preserve">Article dans une revue</w:t>
            </w:r>
          </w:p>
          <w:p>
            <w:pPr/>
            <w:hyperlink r:id="rId44" w:history="1">
              <w:r>
                <w:rPr>
                  <w:color w:val="#410a8c"/>
                  <w:u w:val="single"/>
                </w:rPr>
                <w:t xml:space="preserve">halshs-03052359v1</w:t>
              </w:r>
            </w:hyperlink>
          </w:p>
        </w:tc>
      </w:tr>
      <w:tr>
        <w:trPr/>
        <w:tc>
          <w:tcPr>
            <w:noWrap/>
          </w:tcPr>
          <w:p>
            <w:pPr>
              <w:spacing w:after="200"/>
            </w:pPr>
            <w:hyperlink r:id="rId46" w:history="1">
              <w:r>
                <w:rPr>
                  <w:color w:val="1e198e"/>
                  <w:b w:val="1"/>
                  <w:bCs w:val="1"/>
                  <w:u w:val="single"/>
                </w:rPr>
                <w:t xml:space="preserve">« L’amitié selon Rousseau, de l’expérience douloureuse au projet politique »</w:t>
              </w:r>
            </w:hyperlink>
          </w:p>
          <w:p>
            <w:pPr/>
            <w:hyperlink r:id="rId16" w:history="1">
              <w:r>
                <w:rPr>
                  <w:color w:val="#410a8c"/>
                  <w:u w:val="single"/>
                </w:rPr>
                <w:t xml:space="preserve">Geraldine Lepan</w:t>
              </w:r>
            </w:hyperlink>
          </w:p>
          <w:p>
            <w:pPr/>
            <w:r>
              <w:rPr>
                <w:i w:val="1"/>
                <w:iCs w:val="1"/>
              </w:rPr>
              <w:t xml:space="preserve">Consecutio Rerum : rivista critica della postmodernità</w:t>
            </w:r>
            <w:r>
              <w:rPr/>
              <w:t xml:space="preserve">, 2017</w:t>
            </w:r>
          </w:p>
          <w:p>
            <w:pPr/>
            <w:r>
              <w:rPr/>
              <w:t xml:space="preserve">Article dans une revue</w:t>
            </w:r>
          </w:p>
          <w:p>
            <w:pPr/>
            <w:hyperlink r:id="rId46" w:history="1">
              <w:r>
                <w:rPr>
                  <w:color w:val="#410a8c"/>
                  <w:u w:val="single"/>
                </w:rPr>
                <w:t xml:space="preserve">halshs-01995447v1</w:t>
              </w:r>
            </w:hyperlink>
          </w:p>
        </w:tc>
      </w:tr>
      <w:tr>
        <w:trPr/>
        <w:tc>
          <w:tcPr>
            <w:noWrap/>
          </w:tcPr>
          <w:p>
            <w:pPr>
              <w:spacing w:after="200"/>
            </w:pPr>
            <w:hyperlink r:id="rId47" w:history="1">
              <w:r>
                <w:rPr>
                  <w:color w:val="1e198e"/>
                  <w:b w:val="1"/>
                  <w:bCs w:val="1"/>
                  <w:u w:val="single"/>
                </w:rPr>
                <w:t xml:space="preserve">De l'artifice du contrat à l'amitié civique : Rawls via Rousseau</w:t>
              </w:r>
            </w:hyperlink>
          </w:p>
          <w:p>
            <w:pPr/>
            <w:hyperlink r:id="rId16" w:history="1">
              <w:r>
                <w:rPr>
                  <w:color w:val="#410a8c"/>
                  <w:u w:val="single"/>
                </w:rPr>
                <w:t xml:space="preserve">Geraldine Lepan</w:t>
              </w:r>
            </w:hyperlink>
          </w:p>
          <w:p>
            <w:pPr/>
            <w:r>
              <w:rPr>
                <w:i w:val="1"/>
                <w:iCs w:val="1"/>
              </w:rPr>
              <w:t xml:space="preserve">Recherches philosophiques : revue de la Faculté de philosophie de l'Institut catholique de Toulouse (2005-2018)</w:t>
            </w:r>
            <w:r>
              <w:rPr/>
              <w:t xml:space="preserve">, 2008</w:t>
            </w:r>
          </w:p>
          <w:p>
            <w:pPr/>
            <w:r>
              <w:rPr/>
              <w:t xml:space="preserve">Article dans une revue</w:t>
            </w:r>
          </w:p>
          <w:p>
            <w:pPr/>
            <w:hyperlink r:id="rId47" w:history="1">
              <w:r>
                <w:rPr>
                  <w:color w:val="#410a8c"/>
                  <w:u w:val="single"/>
                </w:rPr>
                <w:t xml:space="preserve">halshs-03052434v1</w:t>
              </w:r>
            </w:hyperlink>
          </w:p>
        </w:tc>
      </w:tr>
      <w:tr>
        <w:trPr/>
        <w:tc>
          <w:tcPr>
            <w:noWrap/>
          </w:tcPr>
          <w:p>
            <w:pPr>
              <w:spacing w:after="200"/>
            </w:pPr>
            <w:hyperlink r:id="rId48" w:history="1">
              <w:r>
                <w:rPr>
                  <w:color w:val="1e198e"/>
                  <w:b w:val="1"/>
                  <w:bCs w:val="1"/>
                  <w:u w:val="single"/>
                </w:rPr>
                <w:t xml:space="preserve">L'idée de guerre juste chez Grotius</w:t>
              </w:r>
            </w:hyperlink>
          </w:p>
          <w:p>
            <w:pPr/>
            <w:hyperlink r:id="rId16" w:history="1">
              <w:r>
                <w:rPr>
                  <w:color w:val="#410a8c"/>
                  <w:u w:val="single"/>
                </w:rPr>
                <w:t xml:space="preserve">Geraldine Lepan</w:t>
              </w:r>
            </w:hyperlink>
          </w:p>
          <w:p>
            <w:pPr/>
            <w:r>
              <w:rPr>
                <w:i w:val="1"/>
                <w:iCs w:val="1"/>
              </w:rPr>
              <w:t xml:space="preserve">Cahiers philosophiques</w:t>
            </w:r>
            <w:r>
              <w:rPr/>
              <w:t xml:space="preserve">, 2007</w:t>
            </w:r>
          </w:p>
          <w:p>
            <w:pPr/>
            <w:r>
              <w:rPr/>
              <w:t xml:space="preserve">Article dans une revue</w:t>
            </w:r>
          </w:p>
          <w:p>
            <w:pPr/>
            <w:hyperlink r:id="rId48" w:history="1">
              <w:r>
                <w:rPr>
                  <w:color w:val="#410a8c"/>
                  <w:u w:val="single"/>
                </w:rPr>
                <w:t xml:space="preserve">halshs-03052441v1</w:t>
              </w:r>
            </w:hyperlink>
          </w:p>
        </w:tc>
      </w:tr>
      <w:tr>
        <w:trPr/>
        <w:tc>
          <w:tcPr>
            <w:noWrap/>
          </w:tcPr>
          <w:p>
            <w:pPr>
              <w:spacing w:after="200"/>
            </w:pPr>
            <w:hyperlink r:id="rId49" w:history="1">
              <w:r>
                <w:rPr>
                  <w:color w:val="1e198e"/>
                  <w:b w:val="1"/>
                  <w:bCs w:val="1"/>
                  <w:u w:val="single"/>
                </w:rPr>
                <w:t xml:space="preserve">Guerre et paix dans l'oeuvre de Rousseau</w:t>
              </w:r>
            </w:hyperlink>
          </w:p>
          <w:p>
            <w:pPr/>
            <w:hyperlink r:id="rId16" w:history="1">
              <w:r>
                <w:rPr>
                  <w:color w:val="#410a8c"/>
                  <w:u w:val="single"/>
                </w:rPr>
                <w:t xml:space="preserve">Geraldine Lepan</w:t>
              </w:r>
            </w:hyperlink>
          </w:p>
          <w:p>
            <w:pPr/>
            <w:r>
              <w:rPr>
                <w:i w:val="1"/>
                <w:iCs w:val="1"/>
              </w:rPr>
              <w:t xml:space="preserve">Dix-Huitième Siècle</w:t>
            </w:r>
            <w:r>
              <w:rPr/>
              <w:t xml:space="preserve">, 1998</w:t>
            </w:r>
          </w:p>
          <w:p>
            <w:pPr/>
            <w:r>
              <w:rPr/>
              <w:t xml:space="preserve">Article dans une revue</w:t>
            </w:r>
          </w:p>
          <w:p>
            <w:pPr/>
            <w:hyperlink r:id="rId49" w:history="1">
              <w:r>
                <w:rPr>
                  <w:color w:val="#410a8c"/>
                  <w:u w:val="single"/>
                </w:rPr>
                <w:t xml:space="preserve">halshs-03052466v1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Notice Rousseau</w:t>
              </w:r>
            </w:hyperlink>
          </w:p>
          <w:p>
            <w:pPr/>
            <w:hyperlink r:id="rId16" w:history="1">
              <w:r>
                <w:rPr>
                  <w:color w:val="#410a8c"/>
                  <w:u w:val="single"/>
                </w:rPr>
                <w:t xml:space="preserve">Geraldine Lepan</w:t>
              </w:r>
            </w:hyperlink>
          </w:p>
          <w:p>
            <w:pPr/>
            <w:r>
              <w:rPr>
                <w:i w:val="1"/>
                <w:iCs w:val="1"/>
              </w:rPr>
              <w:t xml:space="preserve">Dictionnaire des anthropologies</w:t>
            </w:r>
            <w:r>
              <w:rPr/>
              <w:t xml:space="preserve">, 2022</w:t>
            </w:r>
          </w:p>
          <w:p>
            <w:pPr/>
            <w:r>
              <w:rPr/>
              <w:t xml:space="preserve">Notice d’encyclopédie ou de dictionnaire</w:t>
            </w:r>
          </w:p>
          <w:p>
            <w:pPr/>
            <w:hyperlink r:id="rId50" w:history="1">
              <w:r>
                <w:rPr>
                  <w:color w:val="#410a8c"/>
                  <w:u w:val="single"/>
                </w:rPr>
                <w:t xml:space="preserve">halshs-03038125v1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Un patriotisme paradoxal</w:t>
              </w:r>
            </w:hyperlink>
          </w:p>
          <w:p>
            <w:pPr/>
            <w:hyperlink r:id="rId16" w:history="1">
              <w:r>
                <w:rPr>
                  <w:color w:val="#410a8c"/>
                  <w:u w:val="single"/>
                </w:rPr>
                <w:t xml:space="preserve">Geraldine Lepan</w:t>
              </w:r>
            </w:hyperlink>
          </w:p>
          <w:p>
            <w:pPr/>
            <w:r>
              <w:rPr/>
              <w:t xml:space="preserve">2011</w:t>
            </w:r>
          </w:p>
          <w:p>
            <w:pPr/>
            <w:r>
              <w:rPr/>
              <w:t xml:space="preserve">Autre publication scientifique</w:t>
            </w:r>
          </w:p>
          <w:p>
            <w:pPr/>
            <w:hyperlink r:id="rId51" w:history="1">
              <w:r>
                <w:rPr>
                  <w:color w:val="#410a8c"/>
                  <w:u w:val="single"/>
                </w:rPr>
                <w:t xml:space="preserve">halshs-03052543v1</w:t>
              </w:r>
            </w:hyperlink>
          </w:p>
        </w:tc>
      </w:tr>
      <w:tr>
        <w:trPr/>
        <w:tc>
          <w:tcPr>
            <w:noWrap/>
          </w:tcPr>
          <w:p>
            <w:pPr>
              <w:spacing w:after="200"/>
            </w:pPr>
            <w:hyperlink r:id="rId52" w:history="1">
              <w:r>
                <w:rPr>
                  <w:color w:val="1e198e"/>
                  <w:b w:val="1"/>
                  <w:bCs w:val="1"/>
                  <w:u w:val="single"/>
                </w:rPr>
                <w:t xml:space="preserve">Ce qui fait un peuple</w:t>
              </w:r>
            </w:hyperlink>
          </w:p>
          <w:p>
            <w:pPr/>
            <w:hyperlink r:id="rId16" w:history="1">
              <w:r>
                <w:rPr>
                  <w:color w:val="#410a8c"/>
                  <w:u w:val="single"/>
                </w:rPr>
                <w:t xml:space="preserve">Geraldine Lepan</w:t>
              </w:r>
            </w:hyperlink>
          </w:p>
          <w:p>
            <w:pPr/>
            <w:r>
              <w:rPr/>
              <w:t xml:space="preserve">2010</w:t>
            </w:r>
          </w:p>
          <w:p>
            <w:pPr/>
            <w:r>
              <w:rPr/>
              <w:t xml:space="preserve">Autre publication scientifique</w:t>
            </w:r>
          </w:p>
          <w:p>
            <w:pPr/>
            <w:hyperlink r:id="rId52" w:history="1">
              <w:r>
                <w:rPr>
                  <w:color w:val="#410a8c"/>
                  <w:u w:val="single"/>
                </w:rPr>
                <w:t xml:space="preserve">halshs-03052549v1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DA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raldine-lepan" TargetMode="External"/><Relationship Id="rId8" Type="http://schemas.openxmlformats.org/officeDocument/2006/relationships/hyperlink" Target="https://www.idref.fr/050506587" TargetMode="External"/><Relationship Id="rId9" Type="http://schemas.openxmlformats.org/officeDocument/2006/relationships/hyperlink" Target="https://viaf.org/viaf/2632643" TargetMode="External"/><Relationship Id="rId10" Type="http://schemas.openxmlformats.org/officeDocument/2006/relationships/hyperlink" Target="http://isni.org/isni/0000000045169126" TargetMode="External"/><Relationship Id="rId11" Type="http://schemas.openxmlformats.org/officeDocument/2006/relationships/hyperlink" Target="https://hal.science/hal-04988726v1" TargetMode="External"/><Relationship Id="rId12" Type="http://schemas.openxmlformats.org/officeDocument/2006/relationships/hyperlink" Target="https://hal.science/search/index/?q=*&amp;authFullName_s=G&#233;raldine Lepan" TargetMode="External"/><Relationship Id="rId13" Type="http://schemas.openxmlformats.org/officeDocument/2006/relationships/hyperlink" Target="https://hal.science/search/index/?q=*&amp;authFullName_s=Pierre-Fran&#231;ois Moreau" TargetMode="External"/><Relationship Id="rId14" Type="http://schemas.openxmlformats.org/officeDocument/2006/relationships/hyperlink" Target="https://shs.hal.science/halshs-04791627v1" TargetMode="External"/><Relationship Id="rId15" Type="http://schemas.openxmlformats.org/officeDocument/2006/relationships/hyperlink" Target="https://shs.hal.science/halshs-03052523v1" TargetMode="External"/><Relationship Id="rId16" Type="http://schemas.openxmlformats.org/officeDocument/2006/relationships/hyperlink" Target="https://hal.science/search/index/?q=*&amp;authFullName_s=Geraldine Lepan" TargetMode="External"/><Relationship Id="rId17" Type="http://schemas.openxmlformats.org/officeDocument/2006/relationships/hyperlink" Target="https://shs.hal.science/halshs-03037673v1" TargetMode="External"/><Relationship Id="rId18" Type="http://schemas.openxmlformats.org/officeDocument/2006/relationships/hyperlink" Target="https://shs.hal.science/halshs-03038110v1" TargetMode="External"/><Relationship Id="rId19" Type="http://schemas.openxmlformats.org/officeDocument/2006/relationships/hyperlink" Target="https://shs.hal.science/halshs-03038116v1" TargetMode="External"/><Relationship Id="rId20" Type="http://schemas.openxmlformats.org/officeDocument/2006/relationships/hyperlink" Target="https://shs.hal.science/halshs-03038121v1" TargetMode="External"/><Relationship Id="rId21" Type="http://schemas.openxmlformats.org/officeDocument/2006/relationships/hyperlink" Target="https://shs.hal.science/halshs-03052386v1" TargetMode="External"/><Relationship Id="rId22" Type="http://schemas.openxmlformats.org/officeDocument/2006/relationships/hyperlink" Target="https://hal.science/hal-04989942v1" TargetMode="External"/><Relationship Id="rId23" Type="http://schemas.openxmlformats.org/officeDocument/2006/relationships/hyperlink" Target="https://hal.science/hal-04989930v1" TargetMode="External"/><Relationship Id="rId24" Type="http://schemas.openxmlformats.org/officeDocument/2006/relationships/hyperlink" Target="https://dx.doi.org/10.4000/12tuc" TargetMode="External"/><Relationship Id="rId25" Type="http://schemas.openxmlformats.org/officeDocument/2006/relationships/hyperlink" Target="https://hal.science/hal-04988706v1" TargetMode="External"/><Relationship Id="rId26" Type="http://schemas.openxmlformats.org/officeDocument/2006/relationships/hyperlink" Target="https://hal.science/search/index/?q=*&amp;authFullName_s=&#201;lodie Ripoll" TargetMode="External"/><Relationship Id="rId27" Type="http://schemas.openxmlformats.org/officeDocument/2006/relationships/hyperlink" Target="https://hal.science/search/index/?q=*&amp;authFullName_s=Catherine Gallouet" TargetMode="External"/><Relationship Id="rId28" Type="http://schemas.openxmlformats.org/officeDocument/2006/relationships/hyperlink" Target="https://dx.doi.org/10.48611/isbn.978-2-406-17368-7" TargetMode="External"/><Relationship Id="rId29" Type="http://schemas.openxmlformats.org/officeDocument/2006/relationships/hyperlink" Target="https://shs.hal.science/halshs-03038155v1" TargetMode="External"/><Relationship Id="rId30" Type="http://schemas.openxmlformats.org/officeDocument/2006/relationships/hyperlink" Target="https://shs.hal.science/halshs-01995448v1" TargetMode="External"/><Relationship Id="rId31" Type="http://schemas.openxmlformats.org/officeDocument/2006/relationships/hyperlink" Target="https://shs.hal.science/halshs-01995442v1" TargetMode="External"/><Relationship Id="rId32" Type="http://schemas.openxmlformats.org/officeDocument/2006/relationships/hyperlink" Target="https://shs.hal.science/halshs-03038166v1" TargetMode="External"/><Relationship Id="rId33" Type="http://schemas.openxmlformats.org/officeDocument/2006/relationships/hyperlink" Target="https://shs.hal.science/halshs-03038161v1" TargetMode="External"/><Relationship Id="rId34" Type="http://schemas.openxmlformats.org/officeDocument/2006/relationships/hyperlink" Target="https://shs.hal.science/halshs-03038169v1" TargetMode="External"/><Relationship Id="rId35" Type="http://schemas.openxmlformats.org/officeDocument/2006/relationships/hyperlink" Target="https://shs.hal.science/halshs-03038175v1" TargetMode="External"/><Relationship Id="rId36" Type="http://schemas.openxmlformats.org/officeDocument/2006/relationships/hyperlink" Target="https://shs.hal.science/halshs-03052408v1" TargetMode="External"/><Relationship Id="rId37" Type="http://schemas.openxmlformats.org/officeDocument/2006/relationships/hyperlink" Target="https://shs.hal.science/halshs-03052448v1" TargetMode="External"/><Relationship Id="rId38" Type="http://schemas.openxmlformats.org/officeDocument/2006/relationships/hyperlink" Target="https://shs.hal.science/halshs-03052453v1" TargetMode="External"/><Relationship Id="rId39" Type="http://schemas.openxmlformats.org/officeDocument/2006/relationships/hyperlink" Target="https://shs.hal.science/halshs-03038134v1" TargetMode="External"/><Relationship Id="rId40" Type="http://schemas.openxmlformats.org/officeDocument/2006/relationships/hyperlink" Target="https://hal.science/hal-04988703v1" TargetMode="External"/><Relationship Id="rId41" Type="http://schemas.openxmlformats.org/officeDocument/2006/relationships/hyperlink" Target="https://hal.science/search/index/?q=*&amp;authFullName_s=Marta Libert&#224; de Bastiani" TargetMode="External"/><Relationship Id="rId42" Type="http://schemas.openxmlformats.org/officeDocument/2006/relationships/hyperlink" Target="https://hal.science/search/index/?q=*&amp;authFullName_s=Toto Francesco" TargetMode="External"/><Relationship Id="rId43" Type="http://schemas.openxmlformats.org/officeDocument/2006/relationships/hyperlink" Target="https://shs.hal.science/halshs-03052535v1" TargetMode="External"/><Relationship Id="rId44" Type="http://schemas.openxmlformats.org/officeDocument/2006/relationships/hyperlink" Target="https://shs.hal.science/halshs-03052359v1" TargetMode="External"/><Relationship Id="rId45" Type="http://schemas.openxmlformats.org/officeDocument/2006/relationships/hyperlink" Target="https://dx.doi.org/10.4000/asterion.5021" TargetMode="External"/><Relationship Id="rId46" Type="http://schemas.openxmlformats.org/officeDocument/2006/relationships/hyperlink" Target="https://shs.hal.science/halshs-01995447v1" TargetMode="External"/><Relationship Id="rId47" Type="http://schemas.openxmlformats.org/officeDocument/2006/relationships/hyperlink" Target="https://shs.hal.science/halshs-03052434v1" TargetMode="External"/><Relationship Id="rId48" Type="http://schemas.openxmlformats.org/officeDocument/2006/relationships/hyperlink" Target="https://shs.hal.science/halshs-03052441v1" TargetMode="External"/><Relationship Id="rId49" Type="http://schemas.openxmlformats.org/officeDocument/2006/relationships/hyperlink" Target="https://shs.hal.science/halshs-03052466v1" TargetMode="External"/><Relationship Id="rId50" Type="http://schemas.openxmlformats.org/officeDocument/2006/relationships/hyperlink" Target="https://shs.hal.science/halshs-03038125v1" TargetMode="External"/><Relationship Id="rId51" Type="http://schemas.openxmlformats.org/officeDocument/2006/relationships/hyperlink" Target="https://shs.hal.science/halshs-03052543v1" TargetMode="External"/><Relationship Id="rId52" Type="http://schemas.openxmlformats.org/officeDocument/2006/relationships/hyperlink" Target="https://shs.hal.science/halshs-03052549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GERALDINE LEPAN</dc:title>
  <dc:description>CV</dc:description>
  <dc:subject/>
  <cp:keywords/>
  <cp:category/>
  <cp:lastModifiedBy/>
  <dcterms:created xsi:type="dcterms:W3CDTF">2026-05-19T14:25:26+02:00</dcterms:created>
  <dcterms:modified xsi:type="dcterms:W3CDTF">2026-05-19T14:25:26+02:00</dcterms:modified>
</cp:coreProperties>
</file>

<file path=docProps/custom.xml><?xml version="1.0" encoding="utf-8"?>
<Properties xmlns="http://schemas.openxmlformats.org/officeDocument/2006/custom-properties" xmlns:vt="http://schemas.openxmlformats.org/officeDocument/2006/docPropsVTypes"/>
</file>