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Géraldine Molina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geraldine-molina</w:t>
        </w:r>
      </w:hyperlink>
    </w:p>
    <w:p>
      <w:pPr>
        <w:numPr>
          <w:ilvl w:val="0"/>
          <w:numId w:val="1"/>
        </w:numPr>
      </w:pPr>
      <w:r>
        <w:rPr/>
        <w:t xml:space="preserve"> ORCID : </w:t>
      </w:r>
      <w:hyperlink r:id="rId9" w:history="1">
        <w:r>
          <w:rPr>
            <w:color w:val="#410a8c"/>
            <w:u w:val="single"/>
          </w:rPr>
          <w:t xml:space="preserve">0000-0003-2602-9664</w:t>
        </w:r>
      </w:hyperlink>
    </w:p>
    <w:p>
      <w:pPr>
        <w:numPr>
          <w:ilvl w:val="0"/>
          <w:numId w:val="1"/>
        </w:numPr>
      </w:pPr>
      <w:r>
        <w:rPr/>
        <w:t xml:space="preserve"> IdRef : </w:t>
      </w:r>
      <w:hyperlink r:id="rId10" w:history="1">
        <w:r>
          <w:rPr>
            <w:color w:val="#410a8c"/>
            <w:u w:val="single"/>
          </w:rPr>
          <w:t xml:space="preserve">15284337X</w:t>
        </w:r>
      </w:hyperlink>
    </w:p>
    <w:p>
      <w:pPr>
        <w:spacing w:before="600"/>
      </w:pPr>
    </w:p>
    <w:p>
      <w:pPr>
        <w:pStyle w:val="Heading2"/>
      </w:pPr>
      <w:r>
        <w:rPr>
          <w:color w:val="1e198e"/>
          <w:b w:val="1"/>
          <w:bCs w:val="1"/>
        </w:rPr>
        <w:t xml:space="preserve">Présentation</w:t>
      </w:r>
    </w:p>
    <w:p>
      <w:pPr>
        <w:spacing w:after="100"/>
      </w:pPr>
    </w:p>
    <w:p>
      <w:pPr/>
      <w:r>
        <w:rPr/>
        <w:t xml:space="preserve">Chercheuse CNRS à ESO Nantes UMR CNRS 6590 (Université de Nantes, IGARUN) et à l’IRSTV (FR CNRS 2488, École Centrale de Nantes), docteure en Géographie et Urbanisme – Aménagement de l’espace, je travaille sur les grandes problématiques de fabrication et de gestion des villes et des territoires contemporains.</w:t>
      </w:r>
    </w:p>
    <w:p>
      <w:pPr/>
      <w:r>
        <w:rPr/>
        <w:t xml:space="preserve">Je m’intéresse notamment aux relations des sociétés urbaines au climat. J'analyse la manière dont ces relations se construisent au travers des modes d'habiter et pratiques socio-spatiales des individus et groupes sociaux. Mes recherches explorent ainsi les vulnérabilités habitantes au climat, les conséquences des changements climatiques sur leur santé et les stratégies qu'ils développent pour s'y adapter, tout en questionnant les limites de leur adaptation et de leur résilience et les inégalités et injustices qui les caractérisent.Mes travaux s'attachent également à observer comment les professions et institutions œuvrant dans les champs de l'aménagement, de l'urbanisme et de l'architecture cherchent à s'adapter à la montée en puissance des enjeux écologiques (transitions, freins, verrous, résistances, paradoxes et dilemmes auxquels ces acteurs et organisations sont confrontés).Enfin, depuis quelques années, un dernier volet de mes recherches concerne les solutions fondées sur la nature appréhendées au travers d'une approche transdisciplinaire, critique et inclusive pour les relier à des enjeux de diversité sociale et de limitation des inégalités et injustices socio-écologiques.</w:t>
      </w:r>
    </w:p>
    <w:p>
      <w:pPr/>
      <w:r>
        <w:rPr/>
        <w:t xml:space="preserve">En parallèle de ces recherches, j’ai également le plaisir d’enseigner sur ces questions à des élèves et étudiants de différents horizons disciplinaires (Ecoles d’ingénieurs, Ecoles d’architecture, Universités…). Je m’investis également dans la formation continue des professionnels (agents de l’Etat, collectivités territoriales, entreprises, associations...) et la médiation auprès du grand public.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Récits sur les inégalités socio-environnementales et l'action publique en périodes de fortes chaleurs en périphérie urbaine de Lyon</w:t>
              </w:r>
            </w:hyperlink>
          </w:p>
          <w:p>
            <w:pPr/>
            <w:hyperlink r:id="rId12" w:history="1">
              <w:r>
                <w:rPr>
                  <w:color w:val="#410a8c"/>
                  <w:u w:val="single"/>
                </w:rPr>
                <w:t xml:space="preserve">Malou Allagnat</w:t>
              </w:r>
            </w:hyperlink>
            <w:r>
              <w:rPr/>
              <w:t xml:space="preserve">,</w:t>
            </w:r>
            <w:hyperlink r:id="rId13" w:history="1">
              <w:r>
                <w:rPr>
                  <w:color w:val="#410a8c"/>
                  <w:u w:val="single"/>
                </w:rPr>
                <w:t xml:space="preserve">Géraldine Molina</w:t>
              </w:r>
            </w:hyperlink>
          </w:p>
          <w:p>
            <w:pPr/>
            <w:r>
              <w:rPr>
                <w:i w:val="1"/>
                <w:iCs w:val="1"/>
              </w:rPr>
              <w:t xml:space="preserve">Revue française des affaires sociales</w:t>
            </w:r>
            <w:r>
              <w:rPr/>
              <w:t xml:space="preserve">, 2024, Savoirs, expertise et action publique en matière écologique et de risques socio- environnementaux (1), https://drees.solidarites-sante.gouv.fr/article/revue-francaise-des-affaires-sociales. </w:t>
            </w:r>
            <w:hyperlink r:id="rId14" w:history="1">
              <w:r>
                <w:rPr>
                  <w:color w:val="#410a8c"/>
                  <w:u w:val="single"/>
                </w:rPr>
                <w:t xml:space="preserve">⟨10.3917/rfas.241.0185⟩</w:t>
              </w:r>
            </w:hyperlink>
          </w:p>
          <w:p>
            <w:pPr/>
            <w:r>
              <w:rPr/>
              <w:t xml:space="preserve">Article dans une revue</w:t>
            </w:r>
          </w:p>
          <w:p>
            <w:pPr/>
            <w:hyperlink r:id="rId11" w:history="1">
              <w:r>
                <w:rPr>
                  <w:color w:val="#410a8c"/>
                  <w:u w:val="single"/>
                </w:rPr>
                <w:t xml:space="preserve">hal-04384973v1</w:t>
              </w:r>
            </w:hyperlink>
          </w:p>
        </w:tc>
      </w:tr>
      <w:tr>
        <w:trPr/>
        <w:tc>
          <w:tcPr>
            <w:noWrap/>
          </w:tcPr>
          <w:p>
            <w:pPr>
              <w:spacing w:after="200"/>
            </w:pPr>
            <w:hyperlink r:id="rId15" w:history="1">
              <w:r>
                <w:rPr>
                  <w:color w:val="1e198e"/>
                  <w:b w:val="1"/>
                  <w:bCs w:val="1"/>
                  <w:u w:val="single"/>
                </w:rPr>
                <w:t xml:space="preserve">Compte-rendu du colloque du CIST 2018 - « Représenter les territoires »</w:t>
              </w:r>
            </w:hyperlink>
          </w:p>
          <w:p>
            <w:pPr/>
            <w:hyperlink r:id="rId16" w:history="1">
              <w:r>
                <w:rPr>
                  <w:color w:val="#410a8c"/>
                  <w:u w:val="single"/>
                </w:rPr>
                <w:t xml:space="preserve">Arnaud Brennetot</w:t>
              </w:r>
            </w:hyperlink>
            <w:r>
              <w:rPr/>
              <w:t xml:space="preserve">,</w:t>
            </w:r>
            <w:hyperlink r:id="rId17" w:history="1">
              <w:r>
                <w:rPr>
                  <w:color w:val="#410a8c"/>
                  <w:u w:val="single"/>
                </w:rPr>
                <w:t xml:space="preserve">Clarisse Didelon-Loiseau</w:t>
              </w:r>
            </w:hyperlink>
            <w:r>
              <w:rPr/>
              <w:t xml:space="preserve">,</w:t>
            </w:r>
            <w:hyperlink r:id="rId18" w:history="1">
              <w:r>
                <w:rPr>
                  <w:color w:val="#410a8c"/>
                  <w:u w:val="single"/>
                </w:rPr>
                <w:t xml:space="preserve">Pascale Nédélec</w:t>
              </w:r>
            </w:hyperlink>
            <w:r>
              <w:rPr/>
              <w:t xml:space="preserve">,</w:t>
            </w:r>
            <w:hyperlink r:id="rId19" w:history="1">
              <w:r>
                <w:rPr>
                  <w:color w:val="#410a8c"/>
                  <w:u w:val="single"/>
                </w:rPr>
                <w:t xml:space="preserve">Laura Péaud</w:t>
              </w:r>
            </w:hyperlink>
            <w:r>
              <w:rPr/>
              <w:t xml:space="preserve">,</w:t>
            </w:r>
            <w:hyperlink r:id="rId20" w:history="1">
              <w:r>
                <w:rPr>
                  <w:color w:val="#410a8c"/>
                  <w:u w:val="single"/>
                </w:rPr>
                <w:t xml:space="preserve">Alfonso Pinto</w:t>
              </w:r>
            </w:hyperlink>
            <w:r>
              <w:rPr/>
              <w:t xml:space="preserve">et al.</w:t>
            </w:r>
          </w:p>
          <w:p>
            <w:pPr/>
            <w:r>
              <w:rPr>
                <w:i w:val="1"/>
                <w:iCs w:val="1"/>
              </w:rPr>
              <w:t xml:space="preserve">Revue du marketing territorial</w:t>
            </w:r>
            <w:r>
              <w:rPr/>
              <w:t xml:space="preserve">, 2019, 2</w:t>
            </w:r>
          </w:p>
          <w:p>
            <w:pPr/>
            <w:r>
              <w:rPr/>
              <w:t xml:space="preserve">Article dans une revue</w:t>
            </w:r>
            <w:r>
              <w:rPr/>
              <w:t xml:space="preserve"> (article de synthèse)</w:t>
            </w:r>
          </w:p>
          <w:p>
            <w:pPr/>
            <w:hyperlink r:id="rId15" w:history="1">
              <w:r>
                <w:rPr>
                  <w:color w:val="#410a8c"/>
                  <w:u w:val="single"/>
                </w:rPr>
                <w:t xml:space="preserve">hal-02549804v1</w:t>
              </w:r>
            </w:hyperlink>
          </w:p>
        </w:tc>
      </w:tr>
      <w:tr>
        <w:trPr/>
        <w:tc>
          <w:tcPr>
            <w:noWrap/>
          </w:tcPr>
          <w:p>
            <w:pPr>
              <w:spacing w:after="200"/>
            </w:pPr>
            <w:hyperlink r:id="rId21" w:history="1">
              <w:r>
                <w:rPr>
                  <w:color w:val="1e198e"/>
                  <w:b w:val="1"/>
                  <w:bCs w:val="1"/>
                  <w:u w:val="single"/>
                </w:rPr>
                <w:t xml:space="preserve">Cities literary factory: The mobilization of literature in urban planning in Europe</w:t>
              </w:r>
            </w:hyperlink>
          </w:p>
          <w:p>
            <w:pPr/>
            <w:hyperlink r:id="rId13" w:history="1">
              <w:r>
                <w:rPr>
                  <w:color w:val="#410a8c"/>
                  <w:u w:val="single"/>
                </w:rPr>
                <w:t xml:space="preserve">Géraldine Molina</w:t>
              </w:r>
            </w:hyperlink>
          </w:p>
          <w:p>
            <w:pPr/>
            <w:r>
              <w:rPr>
                <w:i w:val="1"/>
                <w:iCs w:val="1"/>
              </w:rPr>
              <w:t xml:space="preserve">Cities</w:t>
            </w:r>
            <w:r>
              <w:rPr/>
              <w:t xml:space="preserve">, 2018, 77, pp.4 - 12. </w:t>
            </w:r>
            <w:hyperlink r:id="rId22" w:history="1">
              <w:r>
                <w:rPr>
                  <w:color w:val="#410a8c"/>
                  <w:u w:val="single"/>
                </w:rPr>
                <w:t xml:space="preserve">⟨10.1016/j.cities.2017.08.016⟩</w:t>
              </w:r>
            </w:hyperlink>
          </w:p>
          <w:p>
            <w:pPr/>
            <w:r>
              <w:rPr/>
              <w:t xml:space="preserve">Article dans une revue</w:t>
            </w:r>
          </w:p>
          <w:p>
            <w:pPr/>
            <w:hyperlink r:id="rId21" w:history="1">
              <w:r>
                <w:rPr>
                  <w:color w:val="#410a8c"/>
                  <w:u w:val="single"/>
                </w:rPr>
                <w:t xml:space="preserve">hal-01793380v1</w:t>
              </w:r>
            </w:hyperlink>
          </w:p>
        </w:tc>
      </w:tr>
      <w:tr>
        <w:trPr/>
        <w:tc>
          <w:tcPr>
            <w:noWrap/>
          </w:tcPr>
          <w:p>
            <w:pPr>
              <w:spacing w:after="200"/>
            </w:pPr>
            <w:hyperlink r:id="rId23" w:history="1">
              <w:r>
                <w:rPr>
                  <w:color w:val="1e198e"/>
                  <w:b w:val="1"/>
                  <w:bCs w:val="1"/>
                  <w:u w:val="single"/>
                </w:rPr>
                <w:t xml:space="preserve">Urban geography of arts: The co-production of arts and cities</w:t>
              </w:r>
            </w:hyperlink>
          </w:p>
          <w:p>
            <w:pPr/>
            <w:hyperlink r:id="rId24" w:history="1">
              <w:r>
                <w:rPr>
                  <w:color w:val="#410a8c"/>
                  <w:u w:val="single"/>
                </w:rPr>
                <w:t xml:space="preserve">Pauline Guinard</w:t>
              </w:r>
            </w:hyperlink>
            <w:r>
              <w:rPr/>
              <w:t xml:space="preserve">,</w:t>
            </w:r>
            <w:hyperlink r:id="rId13" w:history="1">
              <w:r>
                <w:rPr>
                  <w:color w:val="#410a8c"/>
                  <w:u w:val="single"/>
                </w:rPr>
                <w:t xml:space="preserve">Géraldine Molina</w:t>
              </w:r>
            </w:hyperlink>
          </w:p>
          <w:p>
            <w:pPr/>
            <w:r>
              <w:rPr>
                <w:i w:val="1"/>
                <w:iCs w:val="1"/>
              </w:rPr>
              <w:t xml:space="preserve">Cities</w:t>
            </w:r>
            <w:r>
              <w:rPr/>
              <w:t xml:space="preserve">, 2018, 77, </w:t>
            </w:r>
            <w:hyperlink r:id="rId25" w:history="1">
              <w:r>
                <w:rPr>
                  <w:color w:val="#410a8c"/>
                  <w:u w:val="single"/>
                </w:rPr>
                <w:t xml:space="preserve">⟨10.1016/j.cities.2018.02.004⟩</w:t>
              </w:r>
            </w:hyperlink>
          </w:p>
          <w:p>
            <w:pPr/>
            <w:r>
              <w:rPr/>
              <w:t xml:space="preserve">Article dans une revue</w:t>
            </w:r>
          </w:p>
          <w:p>
            <w:pPr/>
            <w:hyperlink r:id="rId23" w:history="1">
              <w:r>
                <w:rPr>
                  <w:color w:val="#410a8c"/>
                  <w:u w:val="single"/>
                </w:rPr>
                <w:t xml:space="preserve">hal-01793355v1</w:t>
              </w:r>
            </w:hyperlink>
          </w:p>
        </w:tc>
      </w:tr>
      <w:tr>
        <w:trPr/>
        <w:tc>
          <w:tcPr>
            <w:noWrap/>
          </w:tcPr>
          <w:p>
            <w:pPr>
              <w:spacing w:after="200"/>
            </w:pPr>
            <w:hyperlink r:id="rId26" w:history="1">
              <w:r>
                <w:rPr>
                  <w:color w:val="1e198e"/>
                  <w:b w:val="1"/>
                  <w:bCs w:val="1"/>
                  <w:u w:val="single"/>
                </w:rPr>
                <w:t xml:space="preserve">Arts in Cities – Cities in Arts</w:t>
              </w:r>
            </w:hyperlink>
          </w:p>
          <w:p>
            <w:pPr/>
            <w:hyperlink r:id="rId13" w:history="1">
              <w:r>
                <w:rPr>
                  <w:color w:val="#410a8c"/>
                  <w:u w:val="single"/>
                </w:rPr>
                <w:t xml:space="preserve">Géraldine Molina</w:t>
              </w:r>
            </w:hyperlink>
            <w:r>
              <w:rPr/>
              <w:t xml:space="preserve">,</w:t>
            </w:r>
            <w:hyperlink r:id="rId24" w:history="1">
              <w:r>
                <w:rPr>
                  <w:color w:val="#410a8c"/>
                  <w:u w:val="single"/>
                </w:rPr>
                <w:t xml:space="preserve">Pauline Guinard</w:t>
              </w:r>
            </w:hyperlink>
          </w:p>
          <w:p>
            <w:pPr/>
            <w:r>
              <w:rPr>
                <w:i w:val="1"/>
                <w:iCs w:val="1"/>
              </w:rPr>
              <w:t xml:space="preserve">Articulo - Journal of Urban Research</w:t>
            </w:r>
            <w:r>
              <w:rPr/>
              <w:t xml:space="preserve">, 2017, 15, </w:t>
            </w:r>
            <w:hyperlink r:id="rId27" w:history="1">
              <w:r>
                <w:rPr>
                  <w:color w:val="#410a8c"/>
                  <w:u w:val="single"/>
                </w:rPr>
                <w:t xml:space="preserve">⟨10.4000/articulo.3435⟩</w:t>
              </w:r>
            </w:hyperlink>
          </w:p>
          <w:p>
            <w:pPr/>
            <w:r>
              <w:rPr/>
              <w:t xml:space="preserve">Article dans une revue</w:t>
            </w:r>
          </w:p>
          <w:p>
            <w:pPr/>
            <w:hyperlink r:id="rId26" w:history="1">
              <w:r>
                <w:rPr>
                  <w:color w:val="#410a8c"/>
                  <w:u w:val="single"/>
                </w:rPr>
                <w:t xml:space="preserve">hal-01846040v1</w:t>
              </w:r>
            </w:hyperlink>
          </w:p>
        </w:tc>
      </w:tr>
      <w:tr>
        <w:trPr/>
        <w:tc>
          <w:tcPr>
            <w:noWrap/>
          </w:tcPr>
          <w:p>
            <w:pPr>
              <w:spacing w:after="200"/>
            </w:pPr>
            <w:hyperlink r:id="rId28" w:history="1">
              <w:r>
                <w:rPr>
                  <w:color w:val="1e198e"/>
                  <w:b w:val="1"/>
                  <w:bCs w:val="1"/>
                  <w:u w:val="single"/>
                </w:rPr>
                <w:t xml:space="preserve">La fabrique littéraire des territoires : quand l’Oulipo renouvelle les pratiques de l’aménagement urbain</w:t>
              </w:r>
            </w:hyperlink>
          </w:p>
          <w:p>
            <w:pPr/>
            <w:hyperlink r:id="rId13" w:history="1">
              <w:r>
                <w:rPr>
                  <w:color w:val="#410a8c"/>
                  <w:u w:val="single"/>
                </w:rPr>
                <w:t xml:space="preserve">Géraldine Molina</w:t>
              </w:r>
            </w:hyperlink>
          </w:p>
          <w:p>
            <w:pPr/>
            <w:r>
              <w:rPr>
                <w:i w:val="1"/>
                <w:iCs w:val="1"/>
              </w:rPr>
              <w:t xml:space="preserve">Territoire en mouvement. Revue de Géographie et d'Aménagement</w:t>
            </w:r>
            <w:r>
              <w:rPr/>
              <w:t xml:space="preserve">, 2016, Géographie, littérature, territoires, 31, https://tem.revues.org/3374. </w:t>
            </w:r>
            <w:hyperlink r:id="rId29" w:history="1">
              <w:r>
                <w:rPr>
                  <w:color w:val="#410a8c"/>
                  <w:u w:val="single"/>
                </w:rPr>
                <w:t xml:space="preserve">⟨10.4000/tem.3374⟩</w:t>
              </w:r>
            </w:hyperlink>
          </w:p>
          <w:p>
            <w:pPr/>
            <w:r>
              <w:rPr/>
              <w:t xml:space="preserve">Article dans une revue</w:t>
            </w:r>
          </w:p>
          <w:p>
            <w:pPr/>
            <w:hyperlink r:id="rId28" w:history="1">
              <w:r>
                <w:rPr>
                  <w:color w:val="#410a8c"/>
                  <w:u w:val="single"/>
                </w:rPr>
                <w:t xml:space="preserve">hal-01591296v1</w:t>
              </w:r>
            </w:hyperlink>
          </w:p>
        </w:tc>
      </w:tr>
      <w:tr>
        <w:trPr/>
        <w:tc>
          <w:tcPr>
            <w:noWrap/>
          </w:tcPr>
          <w:p>
            <w:pPr>
              <w:spacing w:after="200"/>
            </w:pPr>
            <w:hyperlink r:id="rId30" w:history="1">
              <w:r>
                <w:rPr>
                  <w:color w:val="1e198e"/>
                  <w:b w:val="1"/>
                  <w:bCs w:val="1"/>
                  <w:u w:val="single"/>
                </w:rPr>
                <w:t xml:space="preserve">La ville durable et les chercheurs : quelle construction interdisciplinaire des savoirs.</w:t>
              </w:r>
            </w:hyperlink>
          </w:p>
          <w:p>
            <w:pPr/>
            <w:hyperlink r:id="rId31" w:history="1">
              <w:r>
                <w:rPr>
                  <w:color w:val="#410a8c"/>
                  <w:u w:val="single"/>
                </w:rPr>
                <w:t xml:space="preserve">Nadine Roudil</w:t>
              </w:r>
            </w:hyperlink>
            <w:r>
              <w:rPr/>
              <w:t xml:space="preserve">,</w:t>
            </w:r>
            <w:hyperlink r:id="rId13" w:history="1">
              <w:r>
                <w:rPr>
                  <w:color w:val="#410a8c"/>
                  <w:u w:val="single"/>
                </w:rPr>
                <w:t xml:space="preserve">Géraldine Molina</w:t>
              </w:r>
            </w:hyperlink>
          </w:p>
          <w:p>
            <w:pPr/>
            <w:r>
              <w:rPr>
                <w:i w:val="1"/>
                <w:iCs w:val="1"/>
              </w:rPr>
              <w:t xml:space="preserve">Cahiers RAMAU</w:t>
            </w:r>
            <w:r>
              <w:rPr/>
              <w:t xml:space="preserve">, 2015, Architecture et urbanisme durable. Modèles et savoirs., 7, pp.222-255</w:t>
            </w:r>
          </w:p>
          <w:p>
            <w:pPr/>
            <w:r>
              <w:rPr/>
              <w:t xml:space="preserve">Article dans une revue</w:t>
            </w:r>
          </w:p>
          <w:p>
            <w:pPr/>
            <w:hyperlink r:id="rId30" w:history="1">
              <w:r>
                <w:rPr>
                  <w:color w:val="#410a8c"/>
                  <w:u w:val="single"/>
                </w:rPr>
                <w:t xml:space="preserve">hal-01321316v1</w:t>
              </w:r>
            </w:hyperlink>
          </w:p>
        </w:tc>
      </w:tr>
      <w:tr>
        <w:trPr/>
        <w:tc>
          <w:tcPr>
            <w:noWrap/>
          </w:tcPr>
          <w:p>
            <w:pPr>
              <w:spacing w:after="200"/>
            </w:pPr>
            <w:hyperlink r:id="rId32" w:history="1">
              <w:r>
                <w:rPr>
                  <w:color w:val="1e198e"/>
                  <w:b w:val="1"/>
                  <w:bCs w:val="1"/>
                  <w:u w:val="single"/>
                </w:rPr>
                <w:t xml:space="preserve">Starchitects: walking the line between individuality and conformity</w:t>
              </w:r>
            </w:hyperlink>
          </w:p>
          <w:p>
            <w:pPr/>
            <w:hyperlink r:id="rId13" w:history="1">
              <w:r>
                <w:rPr>
                  <w:color w:val="#410a8c"/>
                  <w:u w:val="single"/>
                </w:rPr>
                <w:t xml:space="preserve">Géraldine Molina</w:t>
              </w:r>
            </w:hyperlink>
          </w:p>
          <w:p>
            <w:pPr/>
            <w:r>
              <w:rPr>
                <w:i w:val="1"/>
                <w:iCs w:val="1"/>
              </w:rPr>
              <w:t xml:space="preserve">Métropolitiques</w:t>
            </w:r>
            <w:r>
              <w:rPr/>
              <w:t xml:space="preserve">, 2015, The Renewed Relevance of Urban-Planning Models?, https://www.metropolitiques.eu/Starchitects-walking-the-line.html</w:t>
            </w:r>
          </w:p>
          <w:p>
            <w:pPr/>
            <w:r>
              <w:rPr/>
              <w:t xml:space="preserve">Article dans une revue</w:t>
            </w:r>
          </w:p>
          <w:p>
            <w:pPr/>
            <w:hyperlink r:id="rId32" w:history="1">
              <w:r>
                <w:rPr>
                  <w:color w:val="#410a8c"/>
                  <w:u w:val="single"/>
                </w:rPr>
                <w:t xml:space="preserve">hal-01591330v1</w:t>
              </w:r>
            </w:hyperlink>
          </w:p>
        </w:tc>
      </w:tr>
      <w:tr>
        <w:trPr/>
        <w:tc>
          <w:tcPr>
            <w:noWrap/>
          </w:tcPr>
          <w:p>
            <w:pPr>
              <w:spacing w:after="200"/>
            </w:pPr>
            <w:hyperlink r:id="rId33" w:history="1">
              <w:r>
                <w:rPr>
                  <w:color w:val="1e198e"/>
                  <w:b w:val="1"/>
                  <w:bCs w:val="1"/>
                  <w:u w:val="single"/>
                </w:rPr>
                <w:t xml:space="preserve">Distinction et conformisme des architectes-urbanistes du « star system »</w:t>
              </w:r>
            </w:hyperlink>
          </w:p>
          <w:p>
            <w:pPr/>
            <w:hyperlink r:id="rId13" w:history="1">
              <w:r>
                <w:rPr>
                  <w:color w:val="#410a8c"/>
                  <w:u w:val="single"/>
                </w:rPr>
                <w:t xml:space="preserve">Géraldine Molina</w:t>
              </w:r>
            </w:hyperlink>
          </w:p>
          <w:p>
            <w:pPr/>
            <w:r>
              <w:rPr>
                <w:i w:val="1"/>
                <w:iCs w:val="1"/>
              </w:rPr>
              <w:t xml:space="preserve">Métropolitiques</w:t>
            </w:r>
            <w:r>
              <w:rPr/>
              <w:t xml:space="preserve">, 2014, Actualité des modèles urbanistiques, https://www.metropolitiques.eu/Distinction-et-conformisme-des.html</w:t>
            </w:r>
          </w:p>
          <w:p>
            <w:pPr/>
            <w:r>
              <w:rPr/>
              <w:t xml:space="preserve">Article dans une revue</w:t>
            </w:r>
          </w:p>
          <w:p>
            <w:pPr/>
            <w:hyperlink r:id="rId33" w:history="1">
              <w:r>
                <w:rPr>
                  <w:color w:val="#410a8c"/>
                  <w:u w:val="single"/>
                </w:rPr>
                <w:t xml:space="preserve">hal-01591390v1</w:t>
              </w:r>
            </w:hyperlink>
          </w:p>
        </w:tc>
      </w:tr>
      <w:tr>
        <w:trPr/>
        <w:tc>
          <w:tcPr>
            <w:noWrap/>
          </w:tcPr>
          <w:p>
            <w:pPr>
              <w:spacing w:after="200"/>
            </w:pPr>
            <w:hyperlink r:id="rId34" w:history="1">
              <w:r>
                <w:rPr>
                  <w:color w:val="1e198e"/>
                  <w:b w:val="1"/>
                  <w:bCs w:val="1"/>
                  <w:u w:val="single"/>
                </w:rPr>
                <w:t xml:space="preserve">Mise en scène et coulisses du star-system architectural : la théâtralisation des vedettes et ses paradoxes</w:t>
              </w:r>
            </w:hyperlink>
          </w:p>
          <w:p>
            <w:pPr/>
            <w:hyperlink r:id="rId13" w:history="1">
              <w:r>
                <w:rPr>
                  <w:color w:val="#410a8c"/>
                  <w:u w:val="single"/>
                </w:rPr>
                <w:t xml:space="preserve">Géraldine Molina</w:t>
              </w:r>
            </w:hyperlink>
          </w:p>
          <w:p>
            <w:pPr/>
            <w:r>
              <w:rPr>
                <w:i w:val="1"/>
                <w:iCs w:val="1"/>
              </w:rPr>
              <w:t xml:space="preserve">Espaces et sociétés (Paris, France)</w:t>
            </w:r>
            <w:r>
              <w:rPr/>
              <w:t xml:space="preserve">, 2014, 1 (156-157), </w:t>
            </w:r>
            <w:hyperlink r:id="rId35" w:history="1">
              <w:r>
                <w:rPr>
                  <w:color w:val="#410a8c"/>
                  <w:u w:val="single"/>
                </w:rPr>
                <w:t xml:space="preserve">⟨10.3917/esp.156.0197⟩</w:t>
              </w:r>
            </w:hyperlink>
          </w:p>
          <w:p>
            <w:pPr/>
            <w:r>
              <w:rPr/>
              <w:t xml:space="preserve">Article dans une revue</w:t>
            </w:r>
          </w:p>
          <w:p>
            <w:pPr/>
            <w:hyperlink r:id="rId34" w:history="1">
              <w:r>
                <w:rPr>
                  <w:color w:val="#410a8c"/>
                  <w:u w:val="single"/>
                </w:rPr>
                <w:t xml:space="preserve">hal-01793481v1</w:t>
              </w:r>
            </w:hyperlink>
          </w:p>
        </w:tc>
      </w:tr>
      <w:tr>
        <w:trPr/>
        <w:tc>
          <w:tcPr>
            <w:noWrap/>
          </w:tcPr>
          <w:p>
            <w:pPr>
              <w:spacing w:after="200"/>
            </w:pPr>
            <w:hyperlink r:id="rId36" w:history="1">
              <w:r>
                <w:rPr>
                  <w:color w:val="1e198e"/>
                  <w:b w:val="1"/>
                  <w:bCs w:val="1"/>
                  <w:u w:val="single"/>
                </w:rPr>
                <w:t xml:space="preserve">Le plan climat de la communauté urbaine de Toulouse Métropole : une démarche territoriale « ordinaire » d’adaptation aux changements climatiques</w:t>
              </w:r>
            </w:hyperlink>
          </w:p>
          <w:p>
            <w:pPr/>
            <w:hyperlink r:id="rId37" w:history="1">
              <w:r>
                <w:rPr>
                  <w:color w:val="#410a8c"/>
                  <w:u w:val="single"/>
                </w:rPr>
                <w:t xml:space="preserve">Elsa Richard</w:t>
              </w:r>
            </w:hyperlink>
            <w:r>
              <w:rPr/>
              <w:t xml:space="preserve">,</w:t>
            </w:r>
            <w:hyperlink r:id="rId13" w:history="1">
              <w:r>
                <w:rPr>
                  <w:color w:val="#410a8c"/>
                  <w:u w:val="single"/>
                </w:rPr>
                <w:t xml:space="preserve">Géraldine Molina</w:t>
              </w:r>
            </w:hyperlink>
          </w:p>
          <w:p>
            <w:pPr/>
            <w:r>
              <w:rPr>
                <w:i w:val="1"/>
                <w:iCs w:val="1"/>
              </w:rPr>
              <w:t xml:space="preserve">Sud-Ouest Européen</w:t>
            </w:r>
            <w:r>
              <w:rPr/>
              <w:t xml:space="preserve">, 2014, Adaptations aux changements environnementaux et territoires, 37, https://soe.revues.org/1034. </w:t>
            </w:r>
            <w:hyperlink r:id="rId38" w:history="1">
              <w:r>
                <w:rPr>
                  <w:color w:val="#410a8c"/>
                  <w:u w:val="single"/>
                </w:rPr>
                <w:t xml:space="preserve">⟨10.4000/soe.1070⟩</w:t>
              </w:r>
            </w:hyperlink>
          </w:p>
          <w:p>
            <w:pPr/>
            <w:r>
              <w:rPr/>
              <w:t xml:space="preserve">Article dans une revue</w:t>
            </w:r>
          </w:p>
          <w:p>
            <w:pPr/>
            <w:hyperlink r:id="rId36" w:history="1">
              <w:r>
                <w:rPr>
                  <w:color w:val="#410a8c"/>
                  <w:u w:val="single"/>
                </w:rPr>
                <w:t xml:space="preserve">hal-01591708v1</w:t>
              </w:r>
            </w:hyperlink>
          </w:p>
        </w:tc>
      </w:tr>
      <w:tr>
        <w:trPr/>
        <w:tc>
          <w:tcPr>
            <w:noWrap/>
          </w:tcPr>
          <w:p>
            <w:pPr>
              <w:spacing w:after="200"/>
            </w:pPr>
            <w:hyperlink r:id="rId39" w:history="1">
              <w:r>
                <w:rPr>
                  <w:color w:val="1e198e"/>
                  <w:b w:val="1"/>
                  <w:bCs w:val="1"/>
                  <w:u w:val="single"/>
                </w:rPr>
                <w:t xml:space="preserve">La fabrique spatiale de la littérature oulipienne. Quand l’espace renouvelle les pratiques littéraires.</w:t>
              </w:r>
            </w:hyperlink>
          </w:p>
          <w:p>
            <w:pPr/>
            <w:hyperlink r:id="rId13" w:history="1">
              <w:r>
                <w:rPr>
                  <w:color w:val="#410a8c"/>
                  <w:u w:val="single"/>
                </w:rPr>
                <w:t xml:space="preserve">Géraldine Molina</w:t>
              </w:r>
            </w:hyperlink>
          </w:p>
          <w:p>
            <w:pPr/>
            <w:r>
              <w:rPr>
                <w:i w:val="1"/>
                <w:iCs w:val="1"/>
              </w:rPr>
              <w:t xml:space="preserve">EspacesTemps.net</w:t>
            </w:r>
            <w:r>
              <w:rPr/>
              <w:t xml:space="preserve">, 2014, https://www.espacestemps.net/articles/la-fabrique-spatiale-de-la-litterature-oulipienne/#resume</w:t>
            </w:r>
          </w:p>
          <w:p>
            <w:pPr/>
            <w:r>
              <w:rPr/>
              <w:t xml:space="preserve">Article dans une revue</w:t>
            </w:r>
          </w:p>
          <w:p>
            <w:pPr/>
            <w:hyperlink r:id="rId39" w:history="1">
              <w:r>
                <w:rPr>
                  <w:color w:val="#410a8c"/>
                  <w:u w:val="single"/>
                </w:rPr>
                <w:t xml:space="preserve">hal-01591429v1</w:t>
              </w:r>
            </w:hyperlink>
          </w:p>
        </w:tc>
      </w:tr>
      <w:tr>
        <w:trPr/>
        <w:tc>
          <w:tcPr>
            <w:noWrap/>
          </w:tcPr>
          <w:p>
            <w:pPr>
              <w:spacing w:after="200"/>
            </w:pPr>
            <w:hyperlink r:id="rId40" w:history="1">
              <w:r>
                <w:rPr>
                  <w:color w:val="1e198e"/>
                  <w:b w:val="1"/>
                  <w:bCs w:val="1"/>
                  <w:u w:val="single"/>
                </w:rPr>
                <w:t xml:space="preserve">Aménager les espaces en ménageant le climat : de nouvelles interfaces à construire entre la climatologie urbaine et les praticiens</w:t>
              </w:r>
            </w:hyperlink>
          </w:p>
          <w:p>
            <w:pPr/>
            <w:hyperlink r:id="rId13" w:history="1">
              <w:r>
                <w:rPr>
                  <w:color w:val="#410a8c"/>
                  <w:u w:val="single"/>
                </w:rPr>
                <w:t xml:space="preserve">Géraldine Molina</w:t>
              </w:r>
            </w:hyperlink>
          </w:p>
          <w:p>
            <w:pPr/>
            <w:r>
              <w:rPr>
                <w:i w:val="1"/>
                <w:iCs w:val="1"/>
              </w:rPr>
              <w:t xml:space="preserve">Cahiers des Territoires</w:t>
            </w:r>
            <w:r>
              <w:rPr/>
              <w:t xml:space="preserve">, 2012</w:t>
            </w:r>
          </w:p>
          <w:p>
            <w:pPr/>
            <w:r>
              <w:rPr/>
              <w:t xml:space="preserve">Article dans une revue</w:t>
            </w:r>
          </w:p>
          <w:p>
            <w:pPr/>
            <w:hyperlink r:id="rId40" w:history="1">
              <w:r>
                <w:rPr>
                  <w:color w:val="#410a8c"/>
                  <w:u w:val="single"/>
                </w:rPr>
                <w:t xml:space="preserve">hal-01845980v1</w:t>
              </w:r>
            </w:hyperlink>
          </w:p>
        </w:tc>
      </w:tr>
      <w:tr>
        <w:trPr/>
        <w:tc>
          <w:tcPr>
            <w:noWrap/>
          </w:tcPr>
          <w:p>
            <w:pPr>
              <w:spacing w:after="200"/>
            </w:pPr>
            <w:hyperlink r:id="rId41" w:history="1">
              <w:r>
                <w:rPr>
                  <w:color w:val="1e198e"/>
                  <w:b w:val="1"/>
                  <w:bCs w:val="1"/>
                  <w:u w:val="single"/>
                </w:rPr>
                <w:t xml:space="preserve">Lutte contre le changement climatique : les acteurs de l’aménagement entre coopération, reconversion et concurrence</w:t>
              </w:r>
            </w:hyperlink>
          </w:p>
          <w:p>
            <w:pPr/>
            <w:hyperlink r:id="rId13" w:history="1">
              <w:r>
                <w:rPr>
                  <w:color w:val="#410a8c"/>
                  <w:u w:val="single"/>
                </w:rPr>
                <w:t xml:space="preserve">Géraldine Molina</w:t>
              </w:r>
            </w:hyperlink>
          </w:p>
          <w:p>
            <w:pPr/>
            <w:r>
              <w:rPr>
                <w:i w:val="1"/>
                <w:iCs w:val="1"/>
              </w:rPr>
              <w:t xml:space="preserve">Métropolitiques</w:t>
            </w:r>
            <w:r>
              <w:rPr/>
              <w:t xml:space="preserve">, 2012</w:t>
            </w:r>
          </w:p>
          <w:p>
            <w:pPr/>
            <w:r>
              <w:rPr/>
              <w:t xml:space="preserve">Article dans une revue</w:t>
            </w:r>
          </w:p>
          <w:p>
            <w:pPr/>
            <w:hyperlink r:id="rId41" w:history="1">
              <w:r>
                <w:rPr>
                  <w:color w:val="#410a8c"/>
                  <w:u w:val="single"/>
                </w:rPr>
                <w:t xml:space="preserve">hal-01845972v1</w:t>
              </w:r>
            </w:hyperlink>
          </w:p>
        </w:tc>
      </w:tr>
      <w:tr>
        <w:trPr/>
        <w:tc>
          <w:tcPr>
            <w:noWrap/>
          </w:tcPr>
          <w:p>
            <w:pPr>
              <w:spacing w:after="200"/>
            </w:pPr>
            <w:hyperlink r:id="rId42" w:history="1">
              <w:r>
                <w:rPr>
                  <w:color w:val="1e198e"/>
                  <w:b w:val="1"/>
                  <w:bCs w:val="1"/>
                  <w:u w:val="single"/>
                </w:rPr>
                <w:t xml:space="preserve">“Archistars”, ville et littérature</w:t>
              </w:r>
            </w:hyperlink>
          </w:p>
          <w:p>
            <w:pPr/>
            <w:hyperlink r:id="rId13" w:history="1">
              <w:r>
                <w:rPr>
                  <w:color w:val="#410a8c"/>
                  <w:u w:val="single"/>
                </w:rPr>
                <w:t xml:space="preserve">Géraldine Molina</w:t>
              </w:r>
            </w:hyperlink>
          </w:p>
          <w:p>
            <w:pPr/>
            <w:r>
              <w:rPr>
                <w:i w:val="1"/>
                <w:iCs w:val="1"/>
              </w:rPr>
              <w:t xml:space="preserve">Urbanisme</w:t>
            </w:r>
            <w:r>
              <w:rPr/>
              <w:t xml:space="preserve">, 2011</w:t>
            </w:r>
          </w:p>
          <w:p>
            <w:pPr/>
            <w:r>
              <w:rPr/>
              <w:t xml:space="preserve">Article dans une revue</w:t>
            </w:r>
          </w:p>
          <w:p>
            <w:pPr/>
            <w:hyperlink r:id="rId42" w:history="1">
              <w:r>
                <w:rPr>
                  <w:color w:val="#410a8c"/>
                  <w:u w:val="single"/>
                </w:rPr>
                <w:t xml:space="preserve">hal-01845984v1</w:t>
              </w:r>
            </w:hyperlink>
          </w:p>
        </w:tc>
      </w:tr>
      <w:tr>
        <w:trPr/>
        <w:tc>
          <w:tcPr>
            <w:noWrap/>
          </w:tcPr>
          <w:p>
            <w:pPr>
              <w:spacing w:after="200"/>
            </w:pPr>
            <w:hyperlink r:id="rId43" w:history="1">
              <w:r>
                <w:rPr>
                  <w:color w:val="1e198e"/>
                  <w:b w:val="1"/>
                  <w:bCs w:val="1"/>
                  <w:u w:val="single"/>
                </w:rPr>
                <w:t xml:space="preserve">“Je bâtis avec des mots” (Jean Nouvel) ou la performance de praticiens équilibristes</w:t>
              </w:r>
            </w:hyperlink>
          </w:p>
          <w:p>
            <w:pPr/>
            <w:hyperlink r:id="rId13" w:history="1">
              <w:r>
                <w:rPr>
                  <w:color w:val="#410a8c"/>
                  <w:u w:val="single"/>
                </w:rPr>
                <w:t xml:space="preserve">Géraldine Molina</w:t>
              </w:r>
            </w:hyperlink>
          </w:p>
          <w:p>
            <w:pPr/>
            <w:r>
              <w:rPr>
                <w:i w:val="1"/>
                <w:iCs w:val="1"/>
              </w:rPr>
              <w:t xml:space="preserve">Cahiers des Territoires</w:t>
            </w:r>
            <w:r>
              <w:rPr/>
              <w:t xml:space="preserve">, 2008, 2, p. 11-16</w:t>
            </w:r>
          </w:p>
          <w:p>
            <w:pPr/>
            <w:r>
              <w:rPr/>
              <w:t xml:space="preserve">Article dans une revue</w:t>
            </w:r>
          </w:p>
          <w:p>
            <w:pPr/>
            <w:hyperlink r:id="rId43" w:history="1">
              <w:r>
                <w:rPr>
                  <w:color w:val="#410a8c"/>
                  <w:u w:val="single"/>
                </w:rPr>
                <w:t xml:space="preserve">halshs-00315438v1</w:t>
              </w:r>
            </w:hyperlink>
          </w:p>
        </w:tc>
      </w:tr>
      <w:tr>
        <w:trPr/>
        <w:tc>
          <w:tcPr>
            <w:noWrap/>
          </w:tcPr>
          <w:p>
            <w:pPr>
              <w:spacing w:after="200"/>
            </w:pPr>
            <w:hyperlink r:id="rId44" w:history="1">
              <w:r>
                <w:rPr>
                  <w:color w:val="1e198e"/>
                  <w:b w:val="1"/>
                  <w:bCs w:val="1"/>
                  <w:u w:val="single"/>
                </w:rPr>
                <w:t xml:space="preserve">Le roman urbain contemporain en France de Christina Horvath, Compte-rendu de lecture</w:t>
              </w:r>
            </w:hyperlink>
          </w:p>
          <w:p>
            <w:pPr/>
            <w:hyperlink r:id="rId13" w:history="1">
              <w:r>
                <w:rPr>
                  <w:color w:val="#410a8c"/>
                  <w:u w:val="single"/>
                </w:rPr>
                <w:t xml:space="preserve">Géraldine Molina</w:t>
              </w:r>
            </w:hyperlink>
          </w:p>
          <w:p>
            <w:pPr/>
            <w:r>
              <w:rPr>
                <w:i w:val="1"/>
                <w:iCs w:val="1"/>
              </w:rPr>
              <w:t xml:space="preserve">Urbanisme</w:t>
            </w:r>
            <w:r>
              <w:rPr/>
              <w:t xml:space="preserve">, 2008</w:t>
            </w:r>
          </w:p>
          <w:p>
            <w:pPr/>
            <w:r>
              <w:rPr/>
              <w:t xml:space="preserve">Article dans une revue</w:t>
            </w:r>
            <w:r>
              <w:rPr/>
              <w:t xml:space="preserve"> (compte-rendu de lecture)</w:t>
            </w:r>
          </w:p>
          <w:p>
            <w:pPr/>
            <w:hyperlink r:id="rId44" w:history="1">
              <w:r>
                <w:rPr>
                  <w:color w:val="#410a8c"/>
                  <w:u w:val="single"/>
                </w:rPr>
                <w:t xml:space="preserve">hal-01853279v1</w:t>
              </w:r>
            </w:hyperlink>
          </w:p>
        </w:tc>
      </w:tr>
      <w:tr>
        <w:trPr/>
        <w:tc>
          <w:tcPr>
            <w:noWrap/>
          </w:tcPr>
          <w:p>
            <w:pPr>
              <w:spacing w:after="200"/>
            </w:pPr>
            <w:hyperlink r:id="rId45" w:history="1">
              <w:r>
                <w:rPr>
                  <w:color w:val="1e198e"/>
                  <w:b w:val="1"/>
                  <w:bCs w:val="1"/>
                  <w:u w:val="single"/>
                </w:rPr>
                <w:t xml:space="preserve">Le Paris des Aventures extraordinaires d'Adèle Blanc-Sec de Jacques Tardi : une &amp;quot;ville noire&amp;quot; ?</w:t>
              </w:r>
            </w:hyperlink>
          </w:p>
          <w:p>
            <w:pPr/>
            <w:hyperlink r:id="rId13" w:history="1">
              <w:r>
                <w:rPr>
                  <w:color w:val="#410a8c"/>
                  <w:u w:val="single"/>
                </w:rPr>
                <w:t xml:space="preserve">Géraldine Molina</w:t>
              </w:r>
            </w:hyperlink>
          </w:p>
          <w:p>
            <w:pPr/>
            <w:r>
              <w:rPr>
                <w:i w:val="1"/>
                <w:iCs w:val="1"/>
              </w:rPr>
              <w:t xml:space="preserve">Géographie et cultures</w:t>
            </w:r>
            <w:r>
              <w:rPr/>
              <w:t xml:space="preserve">, 2007, 61, pp.61-77</w:t>
            </w:r>
          </w:p>
          <w:p>
            <w:pPr/>
            <w:r>
              <w:rPr/>
              <w:t xml:space="preserve">Article dans une revue</w:t>
            </w:r>
          </w:p>
          <w:p>
            <w:pPr/>
            <w:hyperlink r:id="rId45" w:history="1">
              <w:r>
                <w:rPr>
                  <w:color w:val="#410a8c"/>
                  <w:u w:val="single"/>
                </w:rPr>
                <w:t xml:space="preserve">halshs-00196824v1</w:t>
              </w:r>
            </w:hyperlink>
          </w:p>
        </w:tc>
      </w:tr>
      <w:tr>
        <w:trPr/>
        <w:tc>
          <w:tcPr>
            <w:noWrap/>
          </w:tcPr>
          <w:p>
            <w:pPr>
              <w:spacing w:after="200"/>
            </w:pPr>
            <w:hyperlink r:id="rId46" w:history="1">
              <w:r>
                <w:rPr>
                  <w:color w:val="1e198e"/>
                  <w:b w:val="1"/>
                  <w:bCs w:val="1"/>
                  <w:u w:val="single"/>
                </w:rPr>
                <w:t xml:space="preserve">L'influence de la littérature sur les représentations de la ville - L'exemple de la &amp;quot;ville tentaculaire&amp;quot; ou l'instrumentalisation politique d'une matrice poétique</w:t>
              </w:r>
            </w:hyperlink>
          </w:p>
          <w:p>
            <w:pPr/>
            <w:hyperlink r:id="rId13" w:history="1">
              <w:r>
                <w:rPr>
                  <w:color w:val="#410a8c"/>
                  <w:u w:val="single"/>
                </w:rPr>
                <w:t xml:space="preserve">Géraldine Molina</w:t>
              </w:r>
            </w:hyperlink>
          </w:p>
          <w:p>
            <w:pPr/>
            <w:r>
              <w:rPr>
                <w:i w:val="1"/>
                <w:iCs w:val="1"/>
              </w:rPr>
              <w:t xml:space="preserve">Bulletin de l'Association de géographes français</w:t>
            </w:r>
            <w:r>
              <w:rPr/>
              <w:t xml:space="preserve">, 2007, 3, pp.287-303</w:t>
            </w:r>
          </w:p>
          <w:p>
            <w:pPr/>
            <w:r>
              <w:rPr/>
              <w:t xml:space="preserve">Article dans une revue</w:t>
            </w:r>
          </w:p>
          <w:p>
            <w:pPr/>
            <w:hyperlink r:id="rId46" w:history="1">
              <w:r>
                <w:rPr>
                  <w:color w:val="#410a8c"/>
                  <w:u w:val="single"/>
                </w:rPr>
                <w:t xml:space="preserve">hal-00642976v1</w:t>
              </w:r>
            </w:hyperlink>
          </w:p>
        </w:tc>
      </w:tr>
      <w:tr>
        <w:trPr/>
        <w:tc>
          <w:tcPr>
            <w:noWrap/>
          </w:tcPr>
          <w:p>
            <w:pPr>
              <w:spacing w:after="200"/>
            </w:pPr>
            <w:hyperlink r:id="rId47" w:history="1">
              <w:r>
                <w:rPr>
                  <w:color w:val="1e198e"/>
                  <w:b w:val="1"/>
                  <w:bCs w:val="1"/>
                  <w:u w:val="single"/>
                </w:rPr>
                <w:t xml:space="preserve">L'influence de la littérature sur les représentations de la ville –L'exemple de la « ville tentaculaire ou l'instrumentalisation politique d'une matrice poétique</w:t>
              </w:r>
            </w:hyperlink>
          </w:p>
          <w:p>
            <w:pPr/>
            <w:hyperlink r:id="rId13" w:history="1">
              <w:r>
                <w:rPr>
                  <w:color w:val="#410a8c"/>
                  <w:u w:val="single"/>
                </w:rPr>
                <w:t xml:space="preserve">Géraldine Molina</w:t>
              </w:r>
            </w:hyperlink>
          </w:p>
          <w:p>
            <w:pPr/>
            <w:r>
              <w:rPr>
                <w:i w:val="1"/>
                <w:iCs w:val="1"/>
              </w:rPr>
              <w:t xml:space="preserve">Bulletin de l'Association de géographes français</w:t>
            </w:r>
            <w:r>
              <w:rPr/>
              <w:t xml:space="preserve">, 2007, 2007-3, p</w:t>
            </w:r>
          </w:p>
          <w:p>
            <w:pPr/>
            <w:r>
              <w:rPr/>
              <w:t xml:space="preserve">Article dans une revue</w:t>
            </w:r>
          </w:p>
          <w:p>
            <w:pPr/>
            <w:hyperlink r:id="rId47" w:history="1">
              <w:r>
                <w:rPr>
                  <w:color w:val="#410a8c"/>
                  <w:u w:val="single"/>
                </w:rPr>
                <w:t xml:space="preserve">halshs-00196809v1</w:t>
              </w:r>
            </w:hyperlink>
          </w:p>
        </w:tc>
      </w:tr>
      <w:tr>
        <w:trPr/>
        <w:tc>
          <w:tcPr>
            <w:noWrap/>
          </w:tcPr>
          <w:p>
            <w:pPr>
              <w:spacing w:after="200"/>
            </w:pPr>
            <w:hyperlink r:id="rId48" w:history="1">
              <w:r>
                <w:rPr>
                  <w:color w:val="1e198e"/>
                  <w:b w:val="1"/>
                  <w:bCs w:val="1"/>
                  <w:u w:val="single"/>
                </w:rPr>
                <w:t xml:space="preserve">Le Paris des Aventures extraordinaires d'Adèle Blanc-Sec de Jacques Tardi : une ville &amp;quot; noire &amp;quot; ?</w:t>
              </w:r>
            </w:hyperlink>
          </w:p>
          <w:p>
            <w:pPr/>
            <w:hyperlink r:id="rId13" w:history="1">
              <w:r>
                <w:rPr>
                  <w:color w:val="#410a8c"/>
                  <w:u w:val="single"/>
                </w:rPr>
                <w:t xml:space="preserve">Géraldine Molina</w:t>
              </w:r>
            </w:hyperlink>
          </w:p>
          <w:p>
            <w:pPr/>
            <w:r>
              <w:rPr>
                <w:i w:val="1"/>
                <w:iCs w:val="1"/>
              </w:rPr>
              <w:t xml:space="preserve">Géographie et cultures</w:t>
            </w:r>
            <w:r>
              <w:rPr/>
              <w:t xml:space="preserve">, 2007, 61, pp.61-77</w:t>
            </w:r>
          </w:p>
          <w:p>
            <w:pPr/>
            <w:r>
              <w:rPr/>
              <w:t xml:space="preserve">Article dans une revue</w:t>
            </w:r>
          </w:p>
          <w:p>
            <w:pPr/>
            <w:hyperlink r:id="rId48" w:history="1">
              <w:r>
                <w:rPr>
                  <w:color w:val="#410a8c"/>
                  <w:u w:val="single"/>
                </w:rPr>
                <w:t xml:space="preserve">hal-00643069v1</w:t>
              </w:r>
            </w:hyperlink>
          </w:p>
        </w:tc>
      </w:tr>
      <w:tr>
        <w:trPr/>
        <w:tc>
          <w:tcPr>
            <w:noWrap/>
          </w:tcPr>
          <w:p>
            <w:pPr>
              <w:spacing w:after="200"/>
            </w:pPr>
            <w:hyperlink r:id="rId49" w:history="1">
              <w:r>
                <w:rPr>
                  <w:color w:val="1e198e"/>
                  <w:b w:val="1"/>
                  <w:bCs w:val="1"/>
                  <w:u w:val="single"/>
                </w:rPr>
                <w:t xml:space="preserve">Nouveaux rythmes urbains : la ville à mille temps</w:t>
              </w:r>
            </w:hyperlink>
          </w:p>
          <w:p>
            <w:pPr/>
            <w:hyperlink r:id="rId13" w:history="1">
              <w:r>
                <w:rPr>
                  <w:color w:val="#410a8c"/>
                  <w:u w:val="single"/>
                </w:rPr>
                <w:t xml:space="preserve">Géraldine Molina</w:t>
              </w:r>
            </w:hyperlink>
          </w:p>
          <w:p>
            <w:pPr/>
            <w:r>
              <w:rPr/>
              <w:t xml:space="preserve">2005, http://cafe-geo.net/wp-content/uploads/CR-Nouveaux-rythmes-urbains-23.03.05.pdf</w:t>
            </w:r>
          </w:p>
          <w:p>
            <w:pPr/>
            <w:r>
              <w:rPr/>
              <w:t xml:space="preserve">Article dans une revue</w:t>
            </w:r>
            <w:r>
              <w:rPr/>
              <w:t xml:space="preserve"> (compte-rendu de lecture)</w:t>
            </w:r>
          </w:p>
          <w:p>
            <w:pPr/>
            <w:hyperlink r:id="rId49" w:history="1">
              <w:r>
                <w:rPr>
                  <w:color w:val="#410a8c"/>
                  <w:u w:val="single"/>
                </w:rPr>
                <w:t xml:space="preserve">hal-01853280v1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Analyser le système des représentations territoriales</w:t>
              </w:r>
            </w:hyperlink>
          </w:p>
          <w:p>
            <w:pPr/>
            <w:hyperlink r:id="rId16" w:history="1">
              <w:r>
                <w:rPr>
                  <w:color w:val="#410a8c"/>
                  <w:u w:val="single"/>
                </w:rPr>
                <w:t xml:space="preserve">Arnaud Brennetot</w:t>
              </w:r>
            </w:hyperlink>
            <w:r>
              <w:rPr/>
              <w:t xml:space="preserve">,</w:t>
            </w:r>
            <w:hyperlink r:id="rId17" w:history="1">
              <w:r>
                <w:rPr>
                  <w:color w:val="#410a8c"/>
                  <w:u w:val="single"/>
                </w:rPr>
                <w:t xml:space="preserve">Clarisse Didelon-Loiseau</w:t>
              </w:r>
            </w:hyperlink>
            <w:r>
              <w:rPr/>
              <w:t xml:space="preserve">,</w:t>
            </w:r>
            <w:hyperlink r:id="rId13" w:history="1">
              <w:r>
                <w:rPr>
                  <w:color w:val="#410a8c"/>
                  <w:u w:val="single"/>
                </w:rPr>
                <w:t xml:space="preserve">Géraldine Molina</w:t>
              </w:r>
            </w:hyperlink>
            <w:r>
              <w:rPr/>
              <w:t xml:space="preserve">,</w:t>
            </w:r>
            <w:hyperlink r:id="rId51" w:history="1">
              <w:r>
                <w:rPr>
                  <w:color w:val="#410a8c"/>
                  <w:u w:val="single"/>
                </w:rPr>
                <w:t xml:space="preserve">Damase Mouralis</w:t>
              </w:r>
            </w:hyperlink>
            <w:r>
              <w:rPr/>
              <w:t xml:space="preserve">,</w:t>
            </w:r>
            <w:hyperlink r:id="rId52" w:history="1">
              <w:r>
                <w:rPr>
                  <w:color w:val="#410a8c"/>
                  <w:u w:val="single"/>
                </w:rPr>
                <w:t xml:space="preserve">Julie Vallée</w:t>
              </w:r>
            </w:hyperlink>
          </w:p>
          <w:p>
            <w:pPr/>
            <w:r>
              <w:rPr/>
              <w:t xml:space="preserve">Arnaud Brennetot; Clarisse Didelon-Loiseau. </w:t>
            </w:r>
            <w:r>
              <w:rPr>
                <w:i w:val="1"/>
                <w:iCs w:val="1"/>
              </w:rPr>
              <w:t xml:space="preserve">Représenter le territoire : concepts, définitions, construction</w:t>
            </w:r>
            <w:r>
              <w:rPr/>
              <w:t xml:space="preserve">, Presses Universitaires Rennes, pp.17-40, 2024, 978-2-7535-9797-6</w:t>
            </w:r>
          </w:p>
          <w:p>
            <w:pPr/>
            <w:r>
              <w:rPr/>
              <w:t xml:space="preserve">Chapitre d'ouvrage</w:t>
            </w:r>
          </w:p>
          <w:p>
            <w:pPr/>
            <w:hyperlink r:id="rId50" w:history="1">
              <w:r>
                <w:rPr>
                  <w:color w:val="#410a8c"/>
                  <w:u w:val="single"/>
                </w:rPr>
                <w:t xml:space="preserve">hal-04857020v1</w:t>
              </w:r>
            </w:hyperlink>
          </w:p>
        </w:tc>
      </w:tr>
      <w:tr>
        <w:trPr/>
        <w:tc>
          <w:tcPr>
            <w:noWrap/>
          </w:tcPr>
          <w:p>
            <w:pPr>
              <w:spacing w:after="200"/>
            </w:pPr>
            <w:hyperlink r:id="rId53" w:history="1">
              <w:r>
                <w:rPr>
                  <w:color w:val="1e198e"/>
                  <w:b w:val="1"/>
                  <w:bCs w:val="1"/>
                  <w:u w:val="single"/>
                </w:rPr>
                <w:t xml:space="preserve">Des trésors à voir et à écouter : essai de prospective pour le traitement des archives orales et audiovisuelles de l’Académie d’Architecture</w:t>
              </w:r>
            </w:hyperlink>
          </w:p>
          <w:p>
            <w:pPr/>
            <w:hyperlink r:id="rId13" w:history="1">
              <w:r>
                <w:rPr>
                  <w:color w:val="#410a8c"/>
                  <w:u w:val="single"/>
                </w:rPr>
                <w:t xml:space="preserve">Géraldine Molina</w:t>
              </w:r>
            </w:hyperlink>
          </w:p>
          <w:p>
            <w:pPr/>
            <w:r>
              <w:rPr/>
              <w:t xml:space="preserve">Académie d'Architecture. </w:t>
            </w:r>
            <w:r>
              <w:rPr>
                <w:i w:val="1"/>
                <w:iCs w:val="1"/>
              </w:rPr>
              <w:t xml:space="preserve">Péneau J.-P., Kourniati M. (dir.), Archives, acteurs et institutions</w:t>
            </w:r>
            <w:r>
              <w:rPr/>
              <w:t xml:space="preserve">, , pp.101-104, 2017</w:t>
            </w:r>
          </w:p>
          <w:p>
            <w:pPr/>
            <w:r>
              <w:rPr/>
              <w:t xml:space="preserve">Chapitre d'ouvrage</w:t>
            </w:r>
          </w:p>
          <w:p>
            <w:pPr/>
            <w:hyperlink r:id="rId53" w:history="1">
              <w:r>
                <w:rPr>
                  <w:color w:val="#410a8c"/>
                  <w:u w:val="single"/>
                </w:rPr>
                <w:t xml:space="preserve">hal-01847196v1</w:t>
              </w:r>
            </w:hyperlink>
          </w:p>
        </w:tc>
      </w:tr>
      <w:tr>
        <w:trPr/>
        <w:tc>
          <w:tcPr>
            <w:noWrap/>
          </w:tcPr>
          <w:p>
            <w:pPr>
              <w:spacing w:after="200"/>
            </w:pPr>
            <w:hyperlink r:id="rId54" w:history="1">
              <w:r>
                <w:rPr>
                  <w:color w:val="1e198e"/>
                  <w:b w:val="1"/>
                  <w:bCs w:val="1"/>
                  <w:u w:val="single"/>
                </w:rPr>
                <w:t xml:space="preserve">When space renews the literary workshop: The Oulipo movement’s spatial literary practices</w:t>
              </w:r>
            </w:hyperlink>
          </w:p>
          <w:p>
            <w:pPr/>
            <w:hyperlink r:id="rId13" w:history="1">
              <w:r>
                <w:rPr>
                  <w:color w:val="#410a8c"/>
                  <w:u w:val="single"/>
                </w:rPr>
                <w:t xml:space="preserve">Géraldine Molina</w:t>
              </w:r>
            </w:hyperlink>
          </w:p>
          <w:p>
            <w:pPr/>
            <w:r>
              <w:rPr/>
              <w:t xml:space="preserve">Cambridge Scholars Publishing. </w:t>
            </w:r>
            <w:r>
              <w:rPr>
                <w:i w:val="1"/>
                <w:iCs w:val="1"/>
              </w:rPr>
              <w:t xml:space="preserve">Peraldo E. (dir.) Literature and Geography: The Writing of Space Throughout History</w:t>
            </w:r>
            <w:r>
              <w:rPr/>
              <w:t xml:space="preserve">, , 2016, 978-1-4438-8548-5</w:t>
            </w:r>
          </w:p>
          <w:p>
            <w:pPr/>
            <w:r>
              <w:rPr/>
              <w:t xml:space="preserve">Chapitre d'ouvrage</w:t>
            </w:r>
          </w:p>
          <w:p>
            <w:pPr/>
            <w:hyperlink r:id="rId54" w:history="1">
              <w:r>
                <w:rPr>
                  <w:color w:val="#410a8c"/>
                  <w:u w:val="single"/>
                </w:rPr>
                <w:t xml:space="preserve">hal-01847198v1</w:t>
              </w:r>
            </w:hyperlink>
          </w:p>
        </w:tc>
      </w:tr>
      <w:tr>
        <w:trPr/>
        <w:tc>
          <w:tcPr>
            <w:noWrap/>
          </w:tcPr>
          <w:p>
            <w:pPr>
              <w:spacing w:after="200"/>
            </w:pPr>
            <w:hyperlink r:id="rId55" w:history="1">
              <w:r>
                <w:rPr>
                  <w:color w:val="1e198e"/>
                  <w:b w:val="1"/>
                  <w:bCs w:val="1"/>
                  <w:u w:val="single"/>
                </w:rPr>
                <w:t xml:space="preserve">Lorsque l’imaginaire géographique littéraire déborde les frontières du livre… et s’inscrit dans l’espace</w:t>
              </w:r>
            </w:hyperlink>
          </w:p>
          <w:p>
            <w:pPr/>
            <w:hyperlink r:id="rId13" w:history="1">
              <w:r>
                <w:rPr>
                  <w:color w:val="#410a8c"/>
                  <w:u w:val="single"/>
                </w:rPr>
                <w:t xml:space="preserve">Géraldine Molina</w:t>
              </w:r>
            </w:hyperlink>
          </w:p>
          <w:p>
            <w:pPr/>
            <w:r>
              <w:rPr/>
              <w:t xml:space="preserve">Jean-Yves Puyo, Lionel Dupuy. </w:t>
            </w:r>
            <w:r>
              <w:rPr>
                <w:i w:val="1"/>
                <w:iCs w:val="1"/>
              </w:rPr>
              <w:t xml:space="preserve">L’imaginaire géographique. Entre géographie, langue et littérature</w:t>
            </w:r>
            <w:r>
              <w:rPr/>
              <w:t xml:space="preserve">, Presses universitaires de Pau et Pays de l’Adour, 2015, Spatialités, 978-2-35311-060-5</w:t>
            </w:r>
          </w:p>
          <w:p>
            <w:pPr/>
            <w:r>
              <w:rPr/>
              <w:t xml:space="preserve">Chapitre d'ouvrage</w:t>
            </w:r>
          </w:p>
          <w:p>
            <w:pPr/>
            <w:hyperlink r:id="rId55" w:history="1">
              <w:r>
                <w:rPr>
                  <w:color w:val="#410a8c"/>
                  <w:u w:val="single"/>
                </w:rPr>
                <w:t xml:space="preserve">hal-01851300v1</w:t>
              </w:r>
            </w:hyperlink>
          </w:p>
        </w:tc>
      </w:tr>
      <w:tr>
        <w:trPr/>
        <w:tc>
          <w:tcPr>
            <w:noWrap/>
          </w:tcPr>
          <w:p>
            <w:pPr>
              <w:spacing w:after="200"/>
            </w:pPr>
            <w:hyperlink r:id="rId56" w:history="1">
              <w:r>
                <w:rPr>
                  <w:color w:val="1e198e"/>
                  <w:b w:val="1"/>
                  <w:bCs w:val="1"/>
                  <w:u w:val="single"/>
                </w:rPr>
                <w:t xml:space="preserve">Les savoirs environnementaux dans la fabrique de la ville durable</w:t>
              </w:r>
            </w:hyperlink>
          </w:p>
          <w:p>
            <w:pPr/>
            <w:hyperlink r:id="rId13" w:history="1">
              <w:r>
                <w:rPr>
                  <w:color w:val="#410a8c"/>
                  <w:u w:val="single"/>
                </w:rPr>
                <w:t xml:space="preserve">Géraldine Molina</w:t>
              </w:r>
            </w:hyperlink>
            <w:r>
              <w:rPr/>
              <w:t xml:space="preserve">,</w:t>
            </w:r>
            <w:hyperlink r:id="rId31" w:history="1">
              <w:r>
                <w:rPr>
                  <w:color w:val="#410a8c"/>
                  <w:u w:val="single"/>
                </w:rPr>
                <w:t xml:space="preserve">Nadine Roudil</w:t>
              </w:r>
            </w:hyperlink>
          </w:p>
          <w:p>
            <w:pPr/>
            <w:r>
              <w:rPr>
                <w:i w:val="1"/>
                <w:iCs w:val="1"/>
              </w:rPr>
              <w:t xml:space="preserve">Debizet G., Godier P. (dir.), Savoirs et modèles de la ville durable, Cahiers RAMAU n°7</w:t>
            </w:r>
            <w:r>
              <w:rPr/>
              <w:t xml:space="preserve">, 2015</w:t>
            </w:r>
          </w:p>
          <w:p>
            <w:pPr/>
            <w:r>
              <w:rPr/>
              <w:t xml:space="preserve">Chapitre d'ouvrage</w:t>
            </w:r>
          </w:p>
          <w:p>
            <w:pPr/>
            <w:hyperlink r:id="rId56" w:history="1">
              <w:r>
                <w:rPr>
                  <w:color w:val="#410a8c"/>
                  <w:u w:val="single"/>
                </w:rPr>
                <w:t xml:space="preserve">hal-01851297v1</w:t>
              </w:r>
            </w:hyperlink>
          </w:p>
        </w:tc>
      </w:tr>
      <w:tr>
        <w:trPr/>
        <w:tc>
          <w:tcPr>
            <w:noWrap/>
          </w:tcPr>
          <w:p>
            <w:pPr>
              <w:spacing w:after="200"/>
            </w:pPr>
            <w:hyperlink r:id="rId57" w:history="1">
              <w:r>
                <w:rPr>
                  <w:color w:val="1e198e"/>
                  <w:b w:val="1"/>
                  <w:bCs w:val="1"/>
                  <w:u w:val="single"/>
                </w:rPr>
                <w:t xml:space="preserve">La ville durable et les chercheurs : quelle construction interdisciplinaire des savoirs ?</w:t>
              </w:r>
            </w:hyperlink>
          </w:p>
          <w:p>
            <w:pPr/>
            <w:hyperlink r:id="rId13" w:history="1">
              <w:r>
                <w:rPr>
                  <w:color w:val="#410a8c"/>
                  <w:u w:val="single"/>
                </w:rPr>
                <w:t xml:space="preserve">Géraldine Molina</w:t>
              </w:r>
            </w:hyperlink>
            <w:r>
              <w:rPr/>
              <w:t xml:space="preserve">,</w:t>
            </w:r>
            <w:hyperlink r:id="rId31" w:history="1">
              <w:r>
                <w:rPr>
                  <w:color w:val="#410a8c"/>
                  <w:u w:val="single"/>
                </w:rPr>
                <w:t xml:space="preserve">Nadine Roudil</w:t>
              </w:r>
            </w:hyperlink>
          </w:p>
          <w:p>
            <w:pPr/>
            <w:r>
              <w:rPr/>
              <w:t xml:space="preserve">Gilles Debizet; Patrice Godier. </w:t>
            </w:r>
            <w:r>
              <w:rPr>
                <w:i w:val="1"/>
                <w:iCs w:val="1"/>
              </w:rPr>
              <w:t xml:space="preserve">Architecture et urbanisme durables : modèles et savoirs</w:t>
            </w:r>
            <w:r>
              <w:rPr/>
              <w:t xml:space="preserve">, Éditions de la Villette, pp.222-255, 2015, 2915456933</w:t>
            </w:r>
          </w:p>
          <w:p>
            <w:pPr/>
            <w:r>
              <w:rPr/>
              <w:t xml:space="preserve">Chapitre d'ouvrage</w:t>
            </w:r>
          </w:p>
          <w:p>
            <w:pPr/>
            <w:hyperlink r:id="rId57" w:history="1">
              <w:r>
                <w:rPr>
                  <w:color w:val="#410a8c"/>
                  <w:u w:val="single"/>
                </w:rPr>
                <w:t xml:space="preserve">hal-01744944v1</w:t>
              </w:r>
            </w:hyperlink>
          </w:p>
        </w:tc>
      </w:tr>
      <w:tr>
        <w:trPr/>
        <w:tc>
          <w:tcPr>
            <w:noWrap/>
          </w:tcPr>
          <w:p>
            <w:pPr>
              <w:spacing w:after="200"/>
            </w:pPr>
            <w:hyperlink r:id="rId58" w:history="1">
              <w:r>
                <w:rPr>
                  <w:color w:val="1e198e"/>
                  <w:b w:val="1"/>
                  <w:bCs w:val="1"/>
                  <w:u w:val="single"/>
                </w:rPr>
                <w:t xml:space="preserve">L’architecte-urbaniste ou la figure de l’équilibriste : jongler avec les régimes de l’art, de la production et du service</w:t>
              </w:r>
            </w:hyperlink>
          </w:p>
          <w:p>
            <w:pPr/>
            <w:hyperlink r:id="rId13" w:history="1">
              <w:r>
                <w:rPr>
                  <w:color w:val="#410a8c"/>
                  <w:u w:val="single"/>
                </w:rPr>
                <w:t xml:space="preserve">Géraldine Molina</w:t>
              </w:r>
            </w:hyperlink>
          </w:p>
          <w:p>
            <w:pPr/>
            <w:r>
              <w:rPr/>
              <w:t xml:space="preserve">Marc Perrenoud. </w:t>
            </w:r>
            <w:r>
              <w:rPr>
                <w:i w:val="1"/>
                <w:iCs w:val="1"/>
              </w:rPr>
              <w:t xml:space="preserve">Travailler, produire, créer. Entre l'art et le métier</w:t>
            </w:r>
            <w:r>
              <w:rPr/>
              <w:t xml:space="preserve">, </w:t>
            </w:r>
            <w:hyperlink r:id="rId59" w:history="1">
              <w:r>
                <w:rPr>
                  <w:color w:val="#410a8c"/>
                  <w:u w:val="single"/>
                </w:rPr>
                <w:t xml:space="preserve">L'Harmattan</w:t>
              </w:r>
            </w:hyperlink>
            <w:r>
              <w:rPr/>
              <w:t xml:space="preserve">, 2013, 978-2-343-00658-1</w:t>
            </w:r>
          </w:p>
          <w:p>
            <w:pPr/>
            <w:r>
              <w:rPr/>
              <w:t xml:space="preserve">Chapitre d'ouvrage</w:t>
            </w:r>
          </w:p>
          <w:p>
            <w:pPr/>
            <w:hyperlink r:id="rId58" w:history="1">
              <w:r>
                <w:rPr>
                  <w:color w:val="#410a8c"/>
                  <w:u w:val="single"/>
                </w:rPr>
                <w:t xml:space="preserve">hal-01851303v1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citadins face aux fortes chaleurs : vulnérabilités, vécus habitants, santé et adaptations</w:t>
              </w:r>
            </w:hyperlink>
          </w:p>
          <w:p>
            <w:pPr/>
            <w:hyperlink r:id="rId13" w:history="1">
              <w:r>
                <w:rPr>
                  <w:color w:val="#410a8c"/>
                  <w:u w:val="single"/>
                </w:rPr>
                <w:t xml:space="preserve">Géraldine Molina</w:t>
              </w:r>
            </w:hyperlink>
            <w:r>
              <w:rPr/>
              <w:t xml:space="preserve">,</w:t>
            </w:r>
            <w:hyperlink r:id="rId61" w:history="1">
              <w:r>
                <w:rPr>
                  <w:color w:val="#410a8c"/>
                  <w:u w:val="single"/>
                </w:rPr>
                <w:t xml:space="preserve">Christine Lamberts</w:t>
              </w:r>
            </w:hyperlink>
            <w:r>
              <w:rPr/>
              <w:t xml:space="preserve">,</w:t>
            </w:r>
            <w:hyperlink r:id="rId62" w:history="1">
              <w:r>
                <w:rPr>
                  <w:color w:val="#410a8c"/>
                  <w:u w:val="single"/>
                </w:rPr>
                <w:t xml:space="preserve">Léo Hureau</w:t>
              </w:r>
            </w:hyperlink>
          </w:p>
          <w:p>
            <w:pPr/>
            <w:r>
              <w:rPr>
                <w:i w:val="1"/>
                <w:iCs w:val="1"/>
              </w:rPr>
              <w:t xml:space="preserve">séminaire ANR Coolpath</w:t>
            </w:r>
            <w:r>
              <w:rPr/>
              <w:t xml:space="preserve">, ANR Coolpath, Sep 2025, Nantes (France), France</w:t>
            </w:r>
          </w:p>
          <w:p>
            <w:pPr/>
            <w:r>
              <w:rPr/>
              <w:t xml:space="preserve">Communication dans un congrès</w:t>
            </w:r>
          </w:p>
          <w:p>
            <w:pPr/>
            <w:hyperlink r:id="rId60" w:history="1">
              <w:r>
                <w:rPr>
                  <w:color w:val="#410a8c"/>
                  <w:u w:val="single"/>
                </w:rPr>
                <w:t xml:space="preserve">hal-05545071v1</w:t>
              </w:r>
            </w:hyperlink>
          </w:p>
        </w:tc>
      </w:tr>
      <w:tr>
        <w:trPr/>
        <w:tc>
          <w:tcPr>
            <w:noWrap/>
          </w:tcPr>
          <w:p>
            <w:pPr>
              <w:spacing w:after="200"/>
            </w:pPr>
            <w:hyperlink r:id="rId63" w:history="1">
              <w:r>
                <w:rPr>
                  <w:color w:val="1e198e"/>
                  <w:b w:val="1"/>
                  <w:bCs w:val="1"/>
                  <w:u w:val="single"/>
                </w:rPr>
                <w:t xml:space="preserve">Vulnérabilités, vécus habitants, modes d’habiter et mobilités lors des fortes chaleurs (tâche 1)</w:t>
              </w:r>
            </w:hyperlink>
          </w:p>
          <w:p>
            <w:pPr/>
            <w:hyperlink r:id="rId13" w:history="1">
              <w:r>
                <w:rPr>
                  <w:color w:val="#410a8c"/>
                  <w:u w:val="single"/>
                </w:rPr>
                <w:t xml:space="preserve">Géraldine Molina</w:t>
              </w:r>
            </w:hyperlink>
            <w:r>
              <w:rPr/>
              <w:t xml:space="preserve">,</w:t>
            </w:r>
            <w:hyperlink r:id="rId64" w:history="1">
              <w:r>
                <w:rPr>
                  <w:color w:val="#410a8c"/>
                  <w:u w:val="single"/>
                </w:rPr>
                <w:t xml:space="preserve">Alexis Leray</w:t>
              </w:r>
            </w:hyperlink>
          </w:p>
          <w:p>
            <w:pPr/>
            <w:r>
              <w:rPr>
                <w:i w:val="1"/>
                <w:iCs w:val="1"/>
              </w:rPr>
              <w:t xml:space="preserve">séminaire ANR Coolpath</w:t>
            </w:r>
            <w:r>
              <w:rPr/>
              <w:t xml:space="preserve">, ANR Coolpath, Sep 2025, Nantes, France</w:t>
            </w:r>
          </w:p>
          <w:p>
            <w:pPr/>
            <w:r>
              <w:rPr/>
              <w:t xml:space="preserve">Communication dans un congrès</w:t>
            </w:r>
          </w:p>
          <w:p>
            <w:pPr/>
            <w:hyperlink r:id="rId63" w:history="1">
              <w:r>
                <w:rPr>
                  <w:color w:val="#410a8c"/>
                  <w:u w:val="single"/>
                </w:rPr>
                <w:t xml:space="preserve">hal-05545160v1</w:t>
              </w:r>
            </w:hyperlink>
          </w:p>
        </w:tc>
      </w:tr>
      <w:tr>
        <w:trPr/>
        <w:tc>
          <w:tcPr>
            <w:noWrap/>
          </w:tcPr>
          <w:p>
            <w:pPr>
              <w:spacing w:after="200"/>
            </w:pPr>
            <w:hyperlink r:id="rId65" w:history="1">
              <w:r>
                <w:rPr>
                  <w:color w:val="1e198e"/>
                  <w:b w:val="1"/>
                  <w:bCs w:val="1"/>
                  <w:u w:val="single"/>
                </w:rPr>
                <w:t xml:space="preserve">SENTICLIMAT : Les sentinelles du climat : observation des relations entre citadins, modes de vie, santé, et évolutions du climat</w:t>
              </w:r>
            </w:hyperlink>
          </w:p>
          <w:p>
            <w:pPr/>
            <w:hyperlink r:id="rId13" w:history="1">
              <w:r>
                <w:rPr>
                  <w:color w:val="#410a8c"/>
                  <w:u w:val="single"/>
                </w:rPr>
                <w:t xml:space="preserve">Géraldine Molina</w:t>
              </w:r>
            </w:hyperlink>
          </w:p>
          <w:p>
            <w:pPr/>
            <w:r>
              <w:rPr>
                <w:i w:val="1"/>
                <w:iCs w:val="1"/>
              </w:rPr>
              <w:t xml:space="preserve">Présentation de projets fondateurs, Journées scientifiques du PEPR VF++</w:t>
            </w:r>
            <w:r>
              <w:rPr/>
              <w:t xml:space="preserve">, PEPR VF++, Cethil, INSA Lyon, Sep 2025, Lyon, France</w:t>
            </w:r>
          </w:p>
          <w:p>
            <w:pPr/>
            <w:r>
              <w:rPr/>
              <w:t xml:space="preserve">Communication dans un congrès</w:t>
            </w:r>
          </w:p>
          <w:p>
            <w:pPr/>
            <w:hyperlink r:id="rId65" w:history="1">
              <w:r>
                <w:rPr>
                  <w:color w:val="#410a8c"/>
                  <w:u w:val="single"/>
                </w:rPr>
                <w:t xml:space="preserve">hal-05545178v1</w:t>
              </w:r>
            </w:hyperlink>
          </w:p>
        </w:tc>
      </w:tr>
      <w:tr>
        <w:trPr/>
        <w:tc>
          <w:tcPr>
            <w:noWrap/>
          </w:tcPr>
          <w:p>
            <w:pPr>
              <w:spacing w:after="200"/>
            </w:pPr>
            <w:hyperlink r:id="rId66" w:history="1">
              <w:r>
                <w:rPr>
                  <w:color w:val="1e198e"/>
                  <w:b w:val="1"/>
                  <w:bCs w:val="1"/>
                  <w:u w:val="single"/>
                </w:rPr>
                <w:t xml:space="preserve">Ville, climat et société : &amp;quot;les liaisons dangereuses&amp;quot; (conférence-atelier)</w:t>
              </w:r>
            </w:hyperlink>
          </w:p>
          <w:p>
            <w:pPr/>
            <w:hyperlink r:id="rId13" w:history="1">
              <w:r>
                <w:rPr>
                  <w:color w:val="#410a8c"/>
                  <w:u w:val="single"/>
                </w:rPr>
                <w:t xml:space="preserve">Géraldine Molina</w:t>
              </w:r>
            </w:hyperlink>
          </w:p>
          <w:p>
            <w:pPr/>
            <w:r>
              <w:rPr>
                <w:i w:val="1"/>
                <w:iCs w:val="1"/>
              </w:rPr>
              <w:t xml:space="preserve">3 Séminaires-Ateliers, présentation des résultats du programme de recherche CNRS - IRSTV - Nantes Métropole « Habitants des villes et climat », 13/02/2024, 04/04/2024, 11/04/2024</w:t>
            </w:r>
            <w:r>
              <w:rPr/>
              <w:t xml:space="preserve">, IRSTV (FR CNRS 2488) - ESO (UMR 6590) - Nantes Métropole, Feb 2024, Nantes, France</w:t>
            </w:r>
          </w:p>
          <w:p>
            <w:pPr/>
            <w:r>
              <w:rPr/>
              <w:t xml:space="preserve">Communication dans un congrès</w:t>
            </w:r>
          </w:p>
          <w:p>
            <w:pPr/>
            <w:hyperlink r:id="rId66" w:history="1">
              <w:r>
                <w:rPr>
                  <w:color w:val="#410a8c"/>
                  <w:u w:val="single"/>
                </w:rPr>
                <w:t xml:space="preserve">hal-04857073v1</w:t>
              </w:r>
            </w:hyperlink>
          </w:p>
        </w:tc>
      </w:tr>
      <w:tr>
        <w:trPr/>
        <w:tc>
          <w:tcPr>
            <w:noWrap/>
          </w:tcPr>
          <w:p>
            <w:pPr>
              <w:spacing w:after="200"/>
            </w:pPr>
            <w:hyperlink r:id="rId67" w:history="1">
              <w:r>
                <w:rPr>
                  <w:color w:val="1e198e"/>
                  <w:b w:val="1"/>
                  <w:bCs w:val="1"/>
                  <w:u w:val="single"/>
                </w:rPr>
                <w:t xml:space="preserve">Quels liens entre environnement et santé mentale ?</w:t>
              </w:r>
            </w:hyperlink>
          </w:p>
          <w:p>
            <w:pPr/>
            <w:hyperlink r:id="rId13" w:history="1">
              <w:r>
                <w:rPr>
                  <w:color w:val="#410a8c"/>
                  <w:u w:val="single"/>
                </w:rPr>
                <w:t xml:space="preserve">Géraldine Molina</w:t>
              </w:r>
            </w:hyperlink>
          </w:p>
          <w:p>
            <w:pPr/>
            <w:r>
              <w:rPr>
                <w:i w:val="1"/>
                <w:iCs w:val="1"/>
              </w:rPr>
              <w:t xml:space="preserve">Bruit et santé mentale : rendre visible l'invisible grâce aux données, webinaire de la Communauté de la donnée en santé-environnement</w:t>
            </w:r>
            <w:r>
              <w:rPr/>
              <w:t xml:space="preserve">, projet Data Science &amp; Sciences comportementales | Green Data for Health, SRI/ECOLAB, Commissariat Général au Développement Durable, Ministère de la Transition écologique et de la Cohésion des Territoires, Dec 2024, Paris, France. https://www.health-data-hub.fr/actualites/donnees-de-sante-environnement-le-health-data-hub-lance-une-nouvelle-formation-citoyenne</w:t>
            </w:r>
          </w:p>
          <w:p>
            <w:pPr/>
            <w:r>
              <w:rPr/>
              <w:t xml:space="preserve">Communication dans un congrès</w:t>
            </w:r>
          </w:p>
          <w:p>
            <w:pPr/>
            <w:hyperlink r:id="rId67" w:history="1">
              <w:r>
                <w:rPr>
                  <w:color w:val="#410a8c"/>
                  <w:u w:val="single"/>
                </w:rPr>
                <w:t xml:space="preserve">hal-04870737v1</w:t>
              </w:r>
            </w:hyperlink>
          </w:p>
        </w:tc>
      </w:tr>
      <w:tr>
        <w:trPr/>
        <w:tc>
          <w:tcPr>
            <w:noWrap/>
          </w:tcPr>
          <w:p>
            <w:pPr>
              <w:spacing w:after="200"/>
            </w:pPr>
            <w:hyperlink r:id="rId68" w:history="1">
              <w:r>
                <w:rPr>
                  <w:color w:val="1e198e"/>
                  <w:b w:val="1"/>
                  <w:bCs w:val="1"/>
                  <w:u w:val="single"/>
                </w:rPr>
                <w:t xml:space="preserve">Les citadins face aux fortes chaleurs : vulnérabilités, vécus habitants, santé et adaptations (conférence-ateliers)</w:t>
              </w:r>
            </w:hyperlink>
          </w:p>
          <w:p>
            <w:pPr/>
            <w:hyperlink r:id="rId13" w:history="1">
              <w:r>
                <w:rPr>
                  <w:color w:val="#410a8c"/>
                  <w:u w:val="single"/>
                </w:rPr>
                <w:t xml:space="preserve">Géraldine Molina</w:t>
              </w:r>
            </w:hyperlink>
            <w:r>
              <w:rPr/>
              <w:t xml:space="preserve">,</w:t>
            </w:r>
            <w:hyperlink r:id="rId61" w:history="1">
              <w:r>
                <w:rPr>
                  <w:color w:val="#410a8c"/>
                  <w:u w:val="single"/>
                </w:rPr>
                <w:t xml:space="preserve">Christine Lamberts</w:t>
              </w:r>
            </w:hyperlink>
            <w:r>
              <w:rPr/>
              <w:t xml:space="preserve">,</w:t>
            </w:r>
            <w:hyperlink r:id="rId62" w:history="1">
              <w:r>
                <w:rPr>
                  <w:color w:val="#410a8c"/>
                  <w:u w:val="single"/>
                </w:rPr>
                <w:t xml:space="preserve">Léo Hureau</w:t>
              </w:r>
            </w:hyperlink>
          </w:p>
          <w:p>
            <w:pPr/>
            <w:r>
              <w:rPr>
                <w:i w:val="1"/>
                <w:iCs w:val="1"/>
              </w:rPr>
              <w:t xml:space="preserve">3 Séminaires-Ateliers, présentation des résultats du programme de recherche CNRS - IRSTV - Nantes Métropole « Habitants des villes et climat », 13/02/2024, 04/04/2024, 11/04/2024</w:t>
            </w:r>
            <w:r>
              <w:rPr/>
              <w:t xml:space="preserve">, IRSTV (FR CNRS 2488) - ESO (UMR 6590) - Nantes Métropole, Feb 2024, Nantes, France</w:t>
            </w:r>
          </w:p>
          <w:p>
            <w:pPr/>
            <w:r>
              <w:rPr/>
              <w:t xml:space="preserve">Communication dans un congrès</w:t>
            </w:r>
          </w:p>
          <w:p>
            <w:pPr/>
            <w:hyperlink r:id="rId68" w:history="1">
              <w:r>
                <w:rPr>
                  <w:color w:val="#410a8c"/>
                  <w:u w:val="single"/>
                </w:rPr>
                <w:t xml:space="preserve">hal-04857074v1</w:t>
              </w:r>
            </w:hyperlink>
          </w:p>
        </w:tc>
      </w:tr>
      <w:tr>
        <w:trPr/>
        <w:tc>
          <w:tcPr>
            <w:noWrap/>
          </w:tcPr>
          <w:p>
            <w:pPr>
              <w:spacing w:after="200"/>
            </w:pPr>
            <w:hyperlink r:id="rId69" w:history="1">
              <w:r>
                <w:rPr>
                  <w:color w:val="1e198e"/>
                  <w:b w:val="1"/>
                  <w:bCs w:val="1"/>
                  <w:u w:val="single"/>
                </w:rPr>
                <w:t xml:space="preserve">Vécus climatiques des habitants des villes : vulnérabilités, santé et adaptation aux fortes chaleurs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r>
              <w:rPr/>
              <w:t xml:space="preserve">,</w:t>
            </w:r>
            <w:hyperlink r:id="rId61" w:history="1">
              <w:r>
                <w:rPr>
                  <w:color w:val="#410a8c"/>
                  <w:u w:val="single"/>
                </w:rPr>
                <w:t xml:space="preserve">Christine Lamberts</w:t>
              </w:r>
            </w:hyperlink>
          </w:p>
          <w:p>
            <w:pPr/>
            <w:r>
              <w:rPr>
                <w:i w:val="1"/>
                <w:iCs w:val="1"/>
              </w:rPr>
              <w:t xml:space="preserve">Séminaire de recherche laboratoire ESO-Nantes</w:t>
            </w:r>
            <w:r>
              <w:rPr/>
              <w:t xml:space="preserve">, ESO (UMR 6590) Nantes, Nov 2023, Nantes (44000), France</w:t>
            </w:r>
          </w:p>
          <w:p>
            <w:pPr/>
            <w:r>
              <w:rPr/>
              <w:t xml:space="preserve">Communication dans un congrès</w:t>
            </w:r>
          </w:p>
          <w:p>
            <w:pPr/>
            <w:hyperlink r:id="rId69" w:history="1">
              <w:r>
                <w:rPr>
                  <w:color w:val="#410a8c"/>
                  <w:u w:val="single"/>
                </w:rPr>
                <w:t xml:space="preserve">hal-04384555v1</w:t>
              </w:r>
            </w:hyperlink>
          </w:p>
        </w:tc>
      </w:tr>
      <w:tr>
        <w:trPr/>
        <w:tc>
          <w:tcPr>
            <w:noWrap/>
          </w:tcPr>
          <w:p>
            <w:pPr>
              <w:spacing w:after="200"/>
            </w:pPr>
            <w:hyperlink r:id="rId70" w:history="1">
              <w:r>
                <w:rPr>
                  <w:color w:val="1e198e"/>
                  <w:b w:val="1"/>
                  <w:bCs w:val="1"/>
                  <w:u w:val="single"/>
                </w:rPr>
                <w:t xml:space="preserve">Urban populations vulnerabilities and resiliences analysis model in a context of climate change</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ICUC 11, International Conference on Urban Climate</w:t>
            </w:r>
            <w:r>
              <w:rPr/>
              <w:t xml:space="preserve">, International Association for Urban Climate (IAUC) and the American Meteorological Society (AMS), Aug 2023, Sydney (AUSTRALIA), Australia</w:t>
            </w:r>
          </w:p>
          <w:p>
            <w:pPr/>
            <w:r>
              <w:rPr/>
              <w:t xml:space="preserve">Communication dans un congrès</w:t>
            </w:r>
          </w:p>
          <w:p>
            <w:pPr/>
            <w:hyperlink r:id="rId70" w:history="1">
              <w:r>
                <w:rPr>
                  <w:color w:val="#410a8c"/>
                  <w:u w:val="single"/>
                </w:rPr>
                <w:t xml:space="preserve">hal-04384451v1</w:t>
              </w:r>
            </w:hyperlink>
          </w:p>
        </w:tc>
      </w:tr>
      <w:tr>
        <w:trPr/>
        <w:tc>
          <w:tcPr>
            <w:noWrap/>
          </w:tcPr>
          <w:p>
            <w:pPr>
              <w:spacing w:after="200"/>
            </w:pPr>
            <w:hyperlink r:id="rId71" w:history="1">
              <w:r>
                <w:rPr>
                  <w:color w:val="1e198e"/>
                  <w:b w:val="1"/>
                  <w:bCs w:val="1"/>
                  <w:u w:val="single"/>
                </w:rPr>
                <w:t xml:space="preserve">Habitants des villes et fortes chaleurs : vulnérabilités, vécus, impacts santé, adaptation</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Séminaire de recherche n°4, Les vulnérabilités habitantes lors des fortes chaleurs, projet RN-MSH SENTICLIMAT</w:t>
            </w:r>
            <w:r>
              <w:rPr/>
              <w:t xml:space="preserve">, Projet SENTICLIMAT - RN-MSH, Apr 2023, Lyon, MSH Lyon - St-Etienne, France</w:t>
            </w:r>
          </w:p>
          <w:p>
            <w:pPr/>
            <w:r>
              <w:rPr/>
              <w:t xml:space="preserve">Communication dans un congrès</w:t>
            </w:r>
          </w:p>
          <w:p>
            <w:pPr/>
            <w:hyperlink r:id="rId71" w:history="1">
              <w:r>
                <w:rPr>
                  <w:color w:val="#410a8c"/>
                  <w:u w:val="single"/>
                </w:rPr>
                <w:t xml:space="preserve">hal-04384938v1</w:t>
              </w:r>
            </w:hyperlink>
          </w:p>
        </w:tc>
      </w:tr>
      <w:tr>
        <w:trPr/>
        <w:tc>
          <w:tcPr>
            <w:noWrap/>
          </w:tcPr>
          <w:p>
            <w:pPr>
              <w:spacing w:after="200"/>
            </w:pPr>
            <w:hyperlink r:id="rId72" w:history="1">
              <w:r>
                <w:rPr>
                  <w:color w:val="1e198e"/>
                  <w:b w:val="1"/>
                  <w:bCs w:val="1"/>
                  <w:u w:val="single"/>
                </w:rPr>
                <w:t xml:space="preserve">Les citadins face aux fortes chaleurs : vulnérabilités, vécus habitants, santé et adaptations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r>
              <w:rPr/>
              <w:t xml:space="preserve">,</w:t>
            </w:r>
            <w:hyperlink r:id="rId61" w:history="1">
              <w:r>
                <w:rPr>
                  <w:color w:val="#410a8c"/>
                  <w:u w:val="single"/>
                </w:rPr>
                <w:t xml:space="preserve">Christine Lamberts</w:t>
              </w:r>
            </w:hyperlink>
          </w:p>
          <w:p>
            <w:pPr/>
            <w:r>
              <w:rPr>
                <w:i w:val="1"/>
                <w:iCs w:val="1"/>
              </w:rPr>
              <w:t xml:space="preserve">Vulnérabilité urbaine et surchauffe : quelles approches ?</w:t>
            </w:r>
            <w:r>
              <w:rPr/>
              <w:t xml:space="preserve">, RT Climat Urbain (réseau scientifique national), Oct 2023, Paris, Académie du Climat, France</w:t>
            </w:r>
          </w:p>
          <w:p>
            <w:pPr/>
            <w:r>
              <w:rPr/>
              <w:t xml:space="preserve">Communication dans un congrès</w:t>
            </w:r>
          </w:p>
          <w:p>
            <w:pPr/>
            <w:hyperlink r:id="rId72" w:history="1">
              <w:r>
                <w:rPr>
                  <w:color w:val="#410a8c"/>
                  <w:u w:val="single"/>
                </w:rPr>
                <w:t xml:space="preserve">hal-04384495v1</w:t>
              </w:r>
            </w:hyperlink>
          </w:p>
        </w:tc>
      </w:tr>
      <w:tr>
        <w:trPr/>
        <w:tc>
          <w:tcPr>
            <w:noWrap/>
          </w:tcPr>
          <w:p>
            <w:pPr>
              <w:spacing w:after="200"/>
            </w:pPr>
            <w:hyperlink r:id="rId73" w:history="1">
              <w:r>
                <w:rPr>
                  <w:color w:val="1e198e"/>
                  <w:b w:val="1"/>
                  <w:bCs w:val="1"/>
                  <w:u w:val="single"/>
                </w:rPr>
                <w:t xml:space="preserve">Modèle d’analyse de la vulnérabilité des citadins aux évolutions climatiques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Séminaire de recherche n°3, Vers la transdisciplinarité : co-construction de méthodologies croisées pour l'analyse des relations entre habitants, climat et santé, projet RN-MSH SENTICLIMAT</w:t>
            </w:r>
            <w:r>
              <w:rPr/>
              <w:t xml:space="preserve">, Projet SENTICLIMAT - RN-MSH, Feb 2023, Nantes (44000), France</w:t>
            </w:r>
          </w:p>
          <w:p>
            <w:pPr/>
            <w:r>
              <w:rPr/>
              <w:t xml:space="preserve">Communication dans un congrès</w:t>
            </w:r>
          </w:p>
          <w:p>
            <w:pPr/>
            <w:hyperlink r:id="rId73" w:history="1">
              <w:r>
                <w:rPr>
                  <w:color w:val="#410a8c"/>
                  <w:u w:val="single"/>
                </w:rPr>
                <w:t xml:space="preserve">hal-04384776v1</w:t>
              </w:r>
            </w:hyperlink>
          </w:p>
        </w:tc>
      </w:tr>
      <w:tr>
        <w:trPr/>
        <w:tc>
          <w:tcPr>
            <w:noWrap/>
          </w:tcPr>
          <w:p>
            <w:pPr>
              <w:spacing w:after="200"/>
            </w:pPr>
            <w:hyperlink r:id="rId74" w:history="1">
              <w:r>
                <w:rPr>
                  <w:color w:val="1e198e"/>
                  <w:b w:val="1"/>
                  <w:bCs w:val="1"/>
                  <w:u w:val="single"/>
                </w:rPr>
                <w:t xml:space="preserve">Assessing the socio-politics of nature-based solutions for more inclusive and resilient communities</w:t>
              </w:r>
            </w:hyperlink>
          </w:p>
          <w:p>
            <w:pPr/>
            <w:hyperlink r:id="rId13" w:history="1">
              <w:r>
                <w:rPr>
                  <w:color w:val="#410a8c"/>
                  <w:u w:val="single"/>
                </w:rPr>
                <w:t xml:space="preserve">Géraldine Molina</w:t>
              </w:r>
            </w:hyperlink>
          </w:p>
          <w:p>
            <w:pPr/>
            <w:r>
              <w:rPr>
                <w:i w:val="1"/>
                <w:iCs w:val="1"/>
              </w:rPr>
              <w:t xml:space="preserve">research seminar IRSTV, Project TRANS-Lighthouses Horizon Europe, 26 août 2022</w:t>
            </w:r>
            <w:r>
              <w:rPr/>
              <w:t xml:space="preserve">, Aug 2022, NANTES, France</w:t>
            </w:r>
          </w:p>
          <w:p>
            <w:pPr/>
            <w:r>
              <w:rPr/>
              <w:t xml:space="preserve">Communication dans un congrès</w:t>
            </w:r>
          </w:p>
          <w:p>
            <w:pPr/>
            <w:hyperlink r:id="rId74" w:history="1">
              <w:r>
                <w:rPr>
                  <w:color w:val="#410a8c"/>
                  <w:u w:val="single"/>
                </w:rPr>
                <w:t xml:space="preserve">hal-03930750v1</w:t>
              </w:r>
            </w:hyperlink>
          </w:p>
        </w:tc>
      </w:tr>
      <w:tr>
        <w:trPr/>
        <w:tc>
          <w:tcPr>
            <w:noWrap/>
          </w:tcPr>
          <w:p>
            <w:pPr>
              <w:spacing w:after="200"/>
            </w:pPr>
            <w:hyperlink r:id="rId75" w:history="1">
              <w:r>
                <w:rPr>
                  <w:color w:val="1e198e"/>
                  <w:b w:val="1"/>
                  <w:bCs w:val="1"/>
                  <w:u w:val="single"/>
                </w:rPr>
                <w:t xml:space="preserve">Self-sufficient housing and Nature Based Solutions: Assessment case of Moisdon-la-Rivière: Pioneer case self-sufficient and eco-community</w:t>
              </w:r>
            </w:hyperlink>
          </w:p>
          <w:p>
            <w:pPr/>
            <w:hyperlink r:id="rId13" w:history="1">
              <w:r>
                <w:rPr>
                  <w:color w:val="#410a8c"/>
                  <w:u w:val="single"/>
                </w:rPr>
                <w:t xml:space="preserve">Géraldine Molina</w:t>
              </w:r>
            </w:hyperlink>
          </w:p>
          <w:p>
            <w:pPr/>
            <w:r>
              <w:rPr>
                <w:i w:val="1"/>
                <w:iCs w:val="1"/>
              </w:rPr>
              <w:t xml:space="preserve">research seminar IRSTV, Project TRANS-Lighthouses Horizon Europe, 26 août 2022.</w:t>
            </w:r>
            <w:r>
              <w:rPr/>
              <w:t xml:space="preserve">, Aug 2022, NANTES, France</w:t>
            </w:r>
          </w:p>
          <w:p>
            <w:pPr/>
            <w:r>
              <w:rPr/>
              <w:t xml:space="preserve">Communication dans un congrès</w:t>
            </w:r>
          </w:p>
          <w:p>
            <w:pPr/>
            <w:hyperlink r:id="rId75" w:history="1">
              <w:r>
                <w:rPr>
                  <w:color w:val="#410a8c"/>
                  <w:u w:val="single"/>
                </w:rPr>
                <w:t xml:space="preserve">hal-03930746v1</w:t>
              </w:r>
            </w:hyperlink>
          </w:p>
        </w:tc>
      </w:tr>
      <w:tr>
        <w:trPr/>
        <w:tc>
          <w:tcPr>
            <w:noWrap/>
          </w:tcPr>
          <w:p>
            <w:pPr>
              <w:spacing w:after="200"/>
            </w:pPr>
            <w:hyperlink r:id="rId76" w:history="1">
              <w:r>
                <w:rPr>
                  <w:color w:val="1e198e"/>
                  <w:b w:val="1"/>
                  <w:bCs w:val="1"/>
                  <w:u w:val="single"/>
                </w:rPr>
                <w:t xml:space="preserve">Les citadins et le climat : entrées et apports en SHS</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séminaire recherche, projet SENTICLIMAT RN-MSH 2022, 4 avril 2022.</w:t>
            </w:r>
            <w:r>
              <w:rPr/>
              <w:t xml:space="preserve">, Apr 2022, Nantes, France</w:t>
            </w:r>
          </w:p>
          <w:p>
            <w:pPr/>
            <w:r>
              <w:rPr/>
              <w:t xml:space="preserve">Communication dans un congrès</w:t>
            </w:r>
          </w:p>
          <w:p>
            <w:pPr/>
            <w:hyperlink r:id="rId76" w:history="1">
              <w:r>
                <w:rPr>
                  <w:color w:val="#410a8c"/>
                  <w:u w:val="single"/>
                </w:rPr>
                <w:t xml:space="preserve">hal-03930811v1</w:t>
              </w:r>
            </w:hyperlink>
          </w:p>
        </w:tc>
      </w:tr>
      <w:tr>
        <w:trPr/>
        <w:tc>
          <w:tcPr>
            <w:noWrap/>
          </w:tcPr>
          <w:p>
            <w:pPr>
              <w:spacing w:after="200"/>
            </w:pPr>
            <w:hyperlink r:id="rId77" w:history="1">
              <w:r>
                <w:rPr>
                  <w:color w:val="1e198e"/>
                  <w:b w:val="1"/>
                  <w:bCs w:val="1"/>
                  <w:u w:val="single"/>
                </w:rPr>
                <w:t xml:space="preserve">Les habitants des villes face aux évolutions climatiques : quelles vulnérabilités et résiliences ?</w:t>
              </w:r>
            </w:hyperlink>
          </w:p>
          <w:p>
            <w:pPr/>
            <w:hyperlink r:id="rId13" w:history="1">
              <w:r>
                <w:rPr>
                  <w:color w:val="#410a8c"/>
                  <w:u w:val="single"/>
                </w:rPr>
                <w:t xml:space="preserve">Géraldine Molina</w:t>
              </w:r>
            </w:hyperlink>
          </w:p>
          <w:p>
            <w:pPr/>
            <w:r>
              <w:rPr>
                <w:i w:val="1"/>
                <w:iCs w:val="1"/>
              </w:rPr>
              <w:t xml:space="preserve">conférence-débat (3 h) organisé par le Bureau des Étudiants de l’IGARUN, Cafés Géo, Belle de Jour, Nantes (50 personnes), 21 septembre 2022.</w:t>
            </w:r>
            <w:r>
              <w:rPr/>
              <w:t xml:space="preserve">, Sep 2022, France, France</w:t>
            </w:r>
          </w:p>
          <w:p>
            <w:pPr/>
            <w:r>
              <w:rPr/>
              <w:t xml:space="preserve">Communication dans un congrès</w:t>
            </w:r>
          </w:p>
          <w:p>
            <w:pPr/>
            <w:hyperlink r:id="rId77" w:history="1">
              <w:r>
                <w:rPr>
                  <w:color w:val="#410a8c"/>
                  <w:u w:val="single"/>
                </w:rPr>
                <w:t xml:space="preserve">hal-03930691v1</w:t>
              </w:r>
            </w:hyperlink>
          </w:p>
        </w:tc>
      </w:tr>
      <w:tr>
        <w:trPr/>
        <w:tc>
          <w:tcPr>
            <w:noWrap/>
          </w:tcPr>
          <w:p>
            <w:pPr>
              <w:spacing w:after="200"/>
            </w:pPr>
            <w:hyperlink r:id="rId78" w:history="1">
              <w:r>
                <w:rPr>
                  <w:color w:val="1e198e"/>
                  <w:b w:val="1"/>
                  <w:bCs w:val="1"/>
                  <w:u w:val="single"/>
                </w:rPr>
                <w:t xml:space="preserve">SENTICLIMAT : Les sentinelles du climat : observation des relations entre citadins, modes de vie, santé, et évolutions du climat</w:t>
              </w:r>
            </w:hyperlink>
          </w:p>
          <w:p>
            <w:pPr/>
            <w:hyperlink r:id="rId13" w:history="1">
              <w:r>
                <w:rPr>
                  <w:color w:val="#410a8c"/>
                  <w:u w:val="single"/>
                </w:rPr>
                <w:t xml:space="preserve">Géraldine Molina</w:t>
              </w:r>
            </w:hyperlink>
          </w:p>
          <w:p>
            <w:pPr/>
            <w:r>
              <w:rPr>
                <w:i w:val="1"/>
                <w:iCs w:val="1"/>
              </w:rPr>
              <w:t xml:space="preserve">séminaire recherche, projet SENTICLIMAT RN-MSH 2022, 4 avril 2022.</w:t>
            </w:r>
            <w:r>
              <w:rPr/>
              <w:t xml:space="preserve">, Apr 2022, NANTES, France</w:t>
            </w:r>
          </w:p>
          <w:p>
            <w:pPr/>
            <w:r>
              <w:rPr/>
              <w:t xml:space="preserve">Communication dans un congrès</w:t>
            </w:r>
          </w:p>
          <w:p>
            <w:pPr/>
            <w:hyperlink r:id="rId78" w:history="1">
              <w:r>
                <w:rPr>
                  <w:color w:val="#410a8c"/>
                  <w:u w:val="single"/>
                </w:rPr>
                <w:t xml:space="preserve">hal-03930787v1</w:t>
              </w:r>
            </w:hyperlink>
          </w:p>
        </w:tc>
      </w:tr>
      <w:tr>
        <w:trPr/>
        <w:tc>
          <w:tcPr>
            <w:noWrap/>
          </w:tcPr>
          <w:p>
            <w:pPr>
              <w:spacing w:after="200"/>
            </w:pPr>
            <w:hyperlink r:id="rId79" w:history="1">
              <w:r>
                <w:rPr>
                  <w:color w:val="1e198e"/>
                  <w:b w:val="1"/>
                  <w:bCs w:val="1"/>
                  <w:u w:val="single"/>
                </w:rPr>
                <w:t xml:space="preserve">Construction Professionals Facing the Climate and Environnemental Challenges: A Survey of Knowledges, Competences and Practices</w:t>
              </w:r>
            </w:hyperlink>
          </w:p>
          <w:p>
            <w:pPr/>
            <w:hyperlink r:id="rId13" w:history="1">
              <w:r>
                <w:rPr>
                  <w:color w:val="#410a8c"/>
                  <w:u w:val="single"/>
                </w:rPr>
                <w:t xml:space="preserve">Géraldine Molina</w:t>
              </w:r>
            </w:hyperlink>
          </w:p>
          <w:p>
            <w:pPr/>
            <w:r>
              <w:rPr>
                <w:i w:val="1"/>
                <w:iCs w:val="1"/>
              </w:rPr>
              <w:t xml:space="preserve">ICUC 2021: International Conference on Urban Climate</w:t>
            </w:r>
            <w:r>
              <w:rPr/>
              <w:t xml:space="preserve">, Jun 2021, Rome. Annulation pour cause de crise Covid, France</w:t>
            </w:r>
          </w:p>
          <w:p>
            <w:pPr/>
            <w:r>
              <w:rPr/>
              <w:t xml:space="preserve">Communication dans un congrès</w:t>
            </w:r>
          </w:p>
          <w:p>
            <w:pPr/>
            <w:hyperlink r:id="rId79" w:history="1">
              <w:r>
                <w:rPr>
                  <w:color w:val="#410a8c"/>
                  <w:u w:val="single"/>
                </w:rPr>
                <w:t xml:space="preserve">hal-03324827v1</w:t>
              </w:r>
            </w:hyperlink>
          </w:p>
        </w:tc>
      </w:tr>
      <w:tr>
        <w:trPr/>
        <w:tc>
          <w:tcPr>
            <w:noWrap/>
          </w:tcPr>
          <w:p>
            <w:pPr>
              <w:spacing w:after="200"/>
            </w:pPr>
            <w:hyperlink r:id="rId80" w:history="1">
              <w:r>
                <w:rPr>
                  <w:color w:val="1e198e"/>
                  <w:b w:val="1"/>
                  <w:bCs w:val="1"/>
                  <w:u w:val="single"/>
                </w:rPr>
                <w:t xml:space="preserve">Citadins, modes d'habiter et climat</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15 ans de l'IRSTV (FR CNRS 2488), session 4 "Habitats et modes d'habiter"</w:t>
            </w:r>
            <w:r>
              <w:rPr/>
              <w:t xml:space="preserve">, Dec 2021, Nantes, France</w:t>
            </w:r>
          </w:p>
          <w:p>
            <w:pPr/>
            <w:r>
              <w:rPr/>
              <w:t xml:space="preserve">Communication dans un congrès</w:t>
            </w:r>
          </w:p>
          <w:p>
            <w:pPr/>
            <w:hyperlink r:id="rId80" w:history="1">
              <w:r>
                <w:rPr>
                  <w:color w:val="#410a8c"/>
                  <w:u w:val="single"/>
                </w:rPr>
                <w:t xml:space="preserve">hal-03470657v1</w:t>
              </w:r>
            </w:hyperlink>
          </w:p>
        </w:tc>
      </w:tr>
      <w:tr>
        <w:trPr/>
        <w:tc>
          <w:tcPr>
            <w:noWrap/>
          </w:tcPr>
          <w:p>
            <w:pPr>
              <w:spacing w:after="200"/>
            </w:pPr>
            <w:hyperlink r:id="rId81" w:history="1">
              <w:r>
                <w:rPr>
                  <w:color w:val="1e198e"/>
                  <w:b w:val="1"/>
                  <w:bCs w:val="1"/>
                  <w:u w:val="single"/>
                </w:rPr>
                <w:t xml:space="preserve">Ville, climat et société : les liaisons dangereuses</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Les Rendez-vous climat</w:t>
            </w:r>
            <w:r>
              <w:rPr/>
              <w:t xml:space="preserve">, Nov 2021, Nantes, France</w:t>
            </w:r>
          </w:p>
          <w:p>
            <w:pPr/>
            <w:r>
              <w:rPr/>
              <w:t xml:space="preserve">Communication dans un congrès</w:t>
            </w:r>
          </w:p>
          <w:p>
            <w:pPr/>
            <w:hyperlink r:id="rId81" w:history="1">
              <w:r>
                <w:rPr>
                  <w:color w:val="#410a8c"/>
                  <w:u w:val="single"/>
                </w:rPr>
                <w:t xml:space="preserve">hal-03470633v1</w:t>
              </w:r>
            </w:hyperlink>
          </w:p>
        </w:tc>
      </w:tr>
      <w:tr>
        <w:trPr/>
        <w:tc>
          <w:tcPr>
            <w:noWrap/>
          </w:tcPr>
          <w:p>
            <w:pPr>
              <w:spacing w:after="200"/>
            </w:pPr>
            <w:hyperlink r:id="rId82" w:history="1">
              <w:r>
                <w:rPr>
                  <w:color w:val="1e198e"/>
                  <w:b w:val="1"/>
                  <w:bCs w:val="1"/>
                  <w:u w:val="single"/>
                </w:rPr>
                <w:t xml:space="preserve">L’adaptation des habitants aux évolutions climatiques en ville : la fabrique des expériences climatiques des citadins en question</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Colloque international L'urbain dans tous ses états : penser et faire la ville en pluralité, Session 4 : « Intelligences sensibles des mondes urbains »</w:t>
            </w:r>
            <w:r>
              <w:rPr/>
              <w:t xml:space="preserve">, Mar 2020, Lyon. Annulation pour cause de crise Covid, France</w:t>
            </w:r>
          </w:p>
          <w:p>
            <w:pPr/>
            <w:r>
              <w:rPr/>
              <w:t xml:space="preserve">Communication dans un congrès</w:t>
            </w:r>
          </w:p>
          <w:p>
            <w:pPr/>
            <w:hyperlink r:id="rId82" w:history="1">
              <w:r>
                <w:rPr>
                  <w:color w:val="#410a8c"/>
                  <w:u w:val="single"/>
                </w:rPr>
                <w:t xml:space="preserve">hal-03324813v1</w:t>
              </w:r>
            </w:hyperlink>
          </w:p>
        </w:tc>
      </w:tr>
      <w:tr>
        <w:trPr/>
        <w:tc>
          <w:tcPr>
            <w:noWrap/>
          </w:tcPr>
          <w:p>
            <w:pPr>
              <w:spacing w:after="200"/>
            </w:pPr>
            <w:hyperlink r:id="rId83" w:history="1">
              <w:r>
                <w:rPr>
                  <w:color w:val="1e198e"/>
                  <w:b w:val="1"/>
                  <w:bCs w:val="1"/>
                  <w:u w:val="single"/>
                </w:rPr>
                <w:t xml:space="preserve">Les habitants, la météorologie et le climat : expériences climatiques, modes de vie et territoires</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Séminaire chercheurs - collectivité territoriale « Les lyonnais, la météorologie et le climat »</w:t>
            </w:r>
            <w:r>
              <w:rPr/>
              <w:t xml:space="preserve">, Sep 2019, Lyon, France</w:t>
            </w:r>
          </w:p>
          <w:p>
            <w:pPr/>
            <w:r>
              <w:rPr/>
              <w:t xml:space="preserve">Communication dans un congrès</w:t>
            </w:r>
          </w:p>
          <w:p>
            <w:pPr/>
            <w:hyperlink r:id="rId83" w:history="1">
              <w:r>
                <w:rPr>
                  <w:color w:val="#410a8c"/>
                  <w:u w:val="single"/>
                </w:rPr>
                <w:t xml:space="preserve">hal-03327869v1</w:t>
              </w:r>
            </w:hyperlink>
          </w:p>
        </w:tc>
      </w:tr>
      <w:tr>
        <w:trPr/>
        <w:tc>
          <w:tcPr>
            <w:noWrap/>
          </w:tcPr>
          <w:p>
            <w:pPr>
              <w:spacing w:after="200"/>
            </w:pPr>
            <w:hyperlink r:id="rId84" w:history="1">
              <w:r>
                <w:rPr>
                  <w:color w:val="1e198e"/>
                  <w:b w:val="1"/>
                  <w:bCs w:val="1"/>
                  <w:u w:val="single"/>
                </w:rPr>
                <w:t xml:space="preserve">L’adaptation aux changements climatiques en milieu urbain : Les expériences climatiques des citadins en question</w:t>
              </w:r>
            </w:hyperlink>
          </w:p>
          <w:p>
            <w:pPr/>
            <w:hyperlink r:id="rId13" w:history="1">
              <w:r>
                <w:rPr>
                  <w:color w:val="#410a8c"/>
                  <w:u w:val="single"/>
                </w:rPr>
                <w:t xml:space="preserve">Géraldine Molina</w:t>
              </w:r>
            </w:hyperlink>
            <w:r>
              <w:rPr/>
              <w:t xml:space="preserve">,</w:t>
            </w:r>
            <w:hyperlink r:id="rId85" w:history="1">
              <w:r>
                <w:rPr>
                  <w:color w:val="#410a8c"/>
                  <w:u w:val="single"/>
                </w:rPr>
                <w:t xml:space="preserve">Julie Gangneux Kébé</w:t>
              </w:r>
            </w:hyperlink>
          </w:p>
          <w:p>
            <w:pPr/>
            <w:r>
              <w:rPr>
                <w:i w:val="1"/>
                <w:iCs w:val="1"/>
              </w:rPr>
              <w:t xml:space="preserve">Colloque interdisciplinaire d’ARPEnv, HABISENS « Des modes d’habiter aux sensibilités environnementales émergentes : quels enjeux pour la qualité de vie ? »</w:t>
            </w:r>
            <w:r>
              <w:rPr/>
              <w:t xml:space="preserve">, Sep 2017, Rennes, France</w:t>
            </w:r>
          </w:p>
          <w:p>
            <w:pPr/>
            <w:r>
              <w:rPr/>
              <w:t xml:space="preserve">Communication dans un congrès</w:t>
            </w:r>
          </w:p>
          <w:p>
            <w:pPr/>
            <w:hyperlink r:id="rId84" w:history="1">
              <w:r>
                <w:rPr>
                  <w:color w:val="#410a8c"/>
                  <w:u w:val="single"/>
                </w:rPr>
                <w:t xml:space="preserve">hal-03324821v1</w:t>
              </w:r>
            </w:hyperlink>
          </w:p>
        </w:tc>
      </w:tr>
      <w:tr>
        <w:trPr/>
        <w:tc>
          <w:tcPr>
            <w:noWrap/>
          </w:tcPr>
          <w:p>
            <w:pPr>
              <w:spacing w:after="200"/>
            </w:pPr>
            <w:hyperlink r:id="rId86" w:history="1">
              <w:r>
                <w:rPr>
                  <w:color w:val="1e198e"/>
                  <w:b w:val="1"/>
                  <w:bCs w:val="1"/>
                  <w:u w:val="single"/>
                </w:rPr>
                <w:t xml:space="preserve">Les grands architectes, leurs discours publics et… la littérature. Enquête sur le star-system contemporain, ses enjeux et paradoxes</w:t>
              </w:r>
            </w:hyperlink>
          </w:p>
          <w:p>
            <w:pPr/>
            <w:hyperlink r:id="rId13" w:history="1">
              <w:r>
                <w:rPr>
                  <w:color w:val="#410a8c"/>
                  <w:u w:val="single"/>
                </w:rPr>
                <w:t xml:space="preserve">Géraldine Molina</w:t>
              </w:r>
            </w:hyperlink>
          </w:p>
          <w:p>
            <w:pPr/>
            <w:r>
              <w:rPr>
                <w:i w:val="1"/>
                <w:iCs w:val="1"/>
              </w:rPr>
              <w:t xml:space="preserve">conférence – débat (4 h) organisée à l’École Nationale Supérieure d’Architecture de Nancy, à l’invitation d’Hervé Gaff</w:t>
            </w:r>
            <w:r>
              <w:rPr/>
              <w:t xml:space="preserve">, Jan 2017, Nancy, France</w:t>
            </w:r>
          </w:p>
          <w:p>
            <w:pPr/>
            <w:r>
              <w:rPr/>
              <w:t xml:space="preserve">Communication dans un congrès</w:t>
            </w:r>
          </w:p>
          <w:p>
            <w:pPr/>
            <w:hyperlink r:id="rId86" w:history="1">
              <w:r>
                <w:rPr>
                  <w:color w:val="#410a8c"/>
                  <w:u w:val="single"/>
                </w:rPr>
                <w:t xml:space="preserve">hal-01857399v1</w:t>
              </w:r>
            </w:hyperlink>
          </w:p>
        </w:tc>
      </w:tr>
      <w:tr>
        <w:trPr/>
        <w:tc>
          <w:tcPr>
            <w:noWrap/>
          </w:tcPr>
          <w:p>
            <w:pPr>
              <w:spacing w:after="200"/>
            </w:pPr>
            <w:hyperlink r:id="rId87" w:history="1">
              <w:r>
                <w:rPr>
                  <w:color w:val="1e198e"/>
                  <w:b w:val="1"/>
                  <w:bCs w:val="1"/>
                  <w:u w:val="single"/>
                </w:rPr>
                <w:t xml:space="preserve">Ville et climat : les liaisons dangereuses », conférence d’1h,</w:t>
              </w:r>
            </w:hyperlink>
          </w:p>
          <w:p>
            <w:pPr/>
            <w:hyperlink r:id="rId13" w:history="1">
              <w:r>
                <w:rPr>
                  <w:color w:val="#410a8c"/>
                  <w:u w:val="single"/>
                </w:rPr>
                <w:t xml:space="preserve">Géraldine Molina</w:t>
              </w:r>
            </w:hyperlink>
          </w:p>
          <w:p>
            <w:pPr/>
            <w:r>
              <w:rPr>
                <w:i w:val="1"/>
                <w:iCs w:val="1"/>
              </w:rPr>
              <w:t xml:space="preserve">cycle « Bivouac des facs », Médiathèque René-Char</w:t>
            </w:r>
            <w:r>
              <w:rPr/>
              <w:t xml:space="preserve">, Oct 2015, Issoire, France</w:t>
            </w:r>
          </w:p>
          <w:p>
            <w:pPr/>
            <w:r>
              <w:rPr/>
              <w:t xml:space="preserve">Communication dans un congrès</w:t>
            </w:r>
          </w:p>
          <w:p>
            <w:pPr/>
            <w:hyperlink r:id="rId87" w:history="1">
              <w:r>
                <w:rPr>
                  <w:color w:val="#410a8c"/>
                  <w:u w:val="single"/>
                </w:rPr>
                <w:t xml:space="preserve">hal-01857403v1</w:t>
              </w:r>
            </w:hyperlink>
          </w:p>
        </w:tc>
      </w:tr>
      <w:tr>
        <w:trPr/>
        <w:tc>
          <w:tcPr>
            <w:noWrap/>
          </w:tcPr>
          <w:p>
            <w:pPr>
              <w:spacing w:after="200"/>
            </w:pPr>
            <w:hyperlink r:id="rId88" w:history="1">
              <w:r>
                <w:rPr>
                  <w:color w:val="1e198e"/>
                  <w:b w:val="1"/>
                  <w:bCs w:val="1"/>
                  <w:u w:val="single"/>
                </w:rPr>
                <w:t xml:space="preserve">Climat, ville et société</w:t>
              </w:r>
            </w:hyperlink>
          </w:p>
          <w:p>
            <w:pPr/>
            <w:hyperlink r:id="rId13" w:history="1">
              <w:r>
                <w:rPr>
                  <w:color w:val="#410a8c"/>
                  <w:u w:val="single"/>
                </w:rPr>
                <w:t xml:space="preserve">Géraldine Molina</w:t>
              </w:r>
            </w:hyperlink>
          </w:p>
          <w:p>
            <w:pPr/>
            <w:r>
              <w:rPr>
                <w:i w:val="1"/>
                <w:iCs w:val="1"/>
              </w:rPr>
              <w:t xml:space="preserve">conférence à l’École Normale Supérieure Paris-Ulm dans le cadre de la semaine européenne du développement durable</w:t>
            </w:r>
            <w:r>
              <w:rPr/>
              <w:t xml:space="preserve">, Jun 2015, Paris, France</w:t>
            </w:r>
          </w:p>
          <w:p>
            <w:pPr/>
            <w:r>
              <w:rPr/>
              <w:t xml:space="preserve">Communication dans un congrès</w:t>
            </w:r>
          </w:p>
          <w:p>
            <w:pPr/>
            <w:hyperlink r:id="rId88" w:history="1">
              <w:r>
                <w:rPr>
                  <w:color w:val="#410a8c"/>
                  <w:u w:val="single"/>
                </w:rPr>
                <w:t xml:space="preserve">hal-01857406v1</w:t>
              </w:r>
            </w:hyperlink>
          </w:p>
        </w:tc>
      </w:tr>
      <w:tr>
        <w:trPr/>
        <w:tc>
          <w:tcPr>
            <w:noWrap/>
          </w:tcPr>
          <w:p>
            <w:pPr>
              <w:spacing w:after="200"/>
            </w:pPr>
            <w:hyperlink r:id="rId89" w:history="1">
              <w:r>
                <w:rPr>
                  <w:color w:val="1e198e"/>
                  <w:b w:val="1"/>
                  <w:bCs w:val="1"/>
                  <w:u w:val="single"/>
                </w:rPr>
                <w:t xml:space="preserve">Intégration des enjeux énergétiques et climatiques dans les pratiques des manageurs territoriaux</w:t>
              </w:r>
            </w:hyperlink>
          </w:p>
          <w:p>
            <w:pPr/>
            <w:hyperlink r:id="rId13" w:history="1">
              <w:r>
                <w:rPr>
                  <w:color w:val="#410a8c"/>
                  <w:u w:val="single"/>
                </w:rPr>
                <w:t xml:space="preserve">Géraldine Molina</w:t>
              </w:r>
            </w:hyperlink>
          </w:p>
          <w:p>
            <w:pPr/>
            <w:r>
              <w:rPr>
                <w:i w:val="1"/>
                <w:iCs w:val="1"/>
              </w:rPr>
              <w:t xml:space="preserve">conférence-débat d’1h aux ETS Le Rendez-vous des manageurs territoriaux, Cité des Congrès (600 personnes).</w:t>
            </w:r>
            <w:r>
              <w:rPr/>
              <w:t xml:space="preserve">, Dec 2015, Lyon, France</w:t>
            </w:r>
          </w:p>
          <w:p>
            <w:pPr/>
            <w:r>
              <w:rPr/>
              <w:t xml:space="preserve">Communication dans un congrès</w:t>
            </w:r>
          </w:p>
          <w:p>
            <w:pPr/>
            <w:hyperlink r:id="rId89" w:history="1">
              <w:r>
                <w:rPr>
                  <w:color w:val="#410a8c"/>
                  <w:u w:val="single"/>
                </w:rPr>
                <w:t xml:space="preserve">hal-01857401v1</w:t>
              </w:r>
            </w:hyperlink>
          </w:p>
        </w:tc>
      </w:tr>
      <w:tr>
        <w:trPr/>
        <w:tc>
          <w:tcPr>
            <w:noWrap/>
          </w:tcPr>
          <w:p>
            <w:pPr>
              <w:spacing w:after="200"/>
            </w:pPr>
            <w:hyperlink r:id="rId90" w:history="1">
              <w:r>
                <w:rPr>
                  <w:color w:val="1e198e"/>
                  <w:b w:val="1"/>
                  <w:bCs w:val="1"/>
                  <w:u w:val="single"/>
                </w:rPr>
                <w:t xml:space="preserve">Les professionnels de l’architecture et de l’urbanisme face au défi énergétique : freins et leviers à l’évolution des compétences</w:t>
              </w:r>
            </w:hyperlink>
          </w:p>
          <w:p>
            <w:pPr/>
            <w:hyperlink r:id="rId13" w:history="1">
              <w:r>
                <w:rPr>
                  <w:color w:val="#410a8c"/>
                  <w:u w:val="single"/>
                </w:rPr>
                <w:t xml:space="preserve">Géraldine Molina</w:t>
              </w:r>
            </w:hyperlink>
          </w:p>
          <w:p>
            <w:pPr/>
            <w:r>
              <w:rPr>
                <w:i w:val="1"/>
                <w:iCs w:val="1"/>
              </w:rPr>
              <w:t xml:space="preserve">Master Transition énergétique, Séminaire Énergie et évolution des pratiques professionnelles, à l’invitation d’Isabelle Grudet et de Laure Héland, conférence d’1 h à l’École Nationale Supérieure d’Architecture de La Villette</w:t>
            </w:r>
            <w:r>
              <w:rPr/>
              <w:t xml:space="preserve">, Apr 2014, Paris, France</w:t>
            </w:r>
          </w:p>
          <w:p>
            <w:pPr/>
            <w:r>
              <w:rPr/>
              <w:t xml:space="preserve">Communication dans un congrès</w:t>
            </w:r>
          </w:p>
          <w:p>
            <w:pPr/>
            <w:hyperlink r:id="rId90" w:history="1">
              <w:r>
                <w:rPr>
                  <w:color w:val="#410a8c"/>
                  <w:u w:val="single"/>
                </w:rPr>
                <w:t xml:space="preserve">hal-01857408v1</w:t>
              </w:r>
            </w:hyperlink>
          </w:p>
        </w:tc>
      </w:tr>
      <w:tr>
        <w:trPr/>
        <w:tc>
          <w:tcPr>
            <w:noWrap/>
          </w:tcPr>
          <w:p>
            <w:pPr>
              <w:spacing w:after="200"/>
            </w:pPr>
            <w:hyperlink r:id="rId91" w:history="1">
              <w:r>
                <w:rPr>
                  <w:color w:val="1e198e"/>
                  <w:b w:val="1"/>
                  <w:bCs w:val="1"/>
                  <w:u w:val="single"/>
                </w:rPr>
                <w:t xml:space="preserve">Les fabricants de la ville face au défi énergétique : freins et leviers à l’évolution des compétences</w:t>
              </w:r>
            </w:hyperlink>
          </w:p>
          <w:p>
            <w:pPr/>
            <w:hyperlink r:id="rId13" w:history="1">
              <w:r>
                <w:rPr>
                  <w:color w:val="#410a8c"/>
                  <w:u w:val="single"/>
                </w:rPr>
                <w:t xml:space="preserve">Géraldine Molina</w:t>
              </w:r>
            </w:hyperlink>
          </w:p>
          <w:p>
            <w:pPr/>
            <w:r>
              <w:rPr>
                <w:i w:val="1"/>
                <w:iCs w:val="1"/>
              </w:rPr>
              <w:t xml:space="preserve">conférence d’1h donnée dans le cadre du séminaire de recherche à l’ENSA de Lyon organisé par l’équipe du LAF/LAURE, à l’invitation de François Tran</w:t>
            </w:r>
            <w:r>
              <w:rPr/>
              <w:t xml:space="preserve">, Jun 2014, Lyon, France</w:t>
            </w:r>
          </w:p>
          <w:p>
            <w:pPr/>
            <w:r>
              <w:rPr/>
              <w:t xml:space="preserve">Communication dans un congrès</w:t>
            </w:r>
          </w:p>
          <w:p>
            <w:pPr/>
            <w:hyperlink r:id="rId91" w:history="1">
              <w:r>
                <w:rPr>
                  <w:color w:val="#410a8c"/>
                  <w:u w:val="single"/>
                </w:rPr>
                <w:t xml:space="preserve">hal-01857407v1</w:t>
              </w:r>
            </w:hyperlink>
          </w:p>
        </w:tc>
      </w:tr>
      <w:tr>
        <w:trPr/>
        <w:tc>
          <w:tcPr>
            <w:noWrap/>
          </w:tcPr>
          <w:p>
            <w:pPr>
              <w:spacing w:after="200"/>
            </w:pPr>
            <w:hyperlink r:id="rId92" w:history="1">
              <w:r>
                <w:rPr>
                  <w:color w:val="1e198e"/>
                  <w:b w:val="1"/>
                  <w:bCs w:val="1"/>
                  <w:u w:val="single"/>
                </w:rPr>
                <w:t xml:space="preserve">Savoirs et modèles de l'architecture et de l'urbanisme durables : actes des Rencontres RAMAU tenues à Paris, le 14-15 novembre 2013</w:t>
              </w:r>
            </w:hyperlink>
          </w:p>
          <w:p>
            <w:pPr/>
            <w:hyperlink r:id="rId93" w:history="1">
              <w:r>
                <w:rPr>
                  <w:color w:val="#410a8c"/>
                  <w:u w:val="single"/>
                </w:rPr>
                <w:t xml:space="preserve">Gilles Debizet</w:t>
              </w:r>
            </w:hyperlink>
            <w:r>
              <w:rPr/>
              <w:t xml:space="preserve">,</w:t>
            </w:r>
            <w:hyperlink r:id="rId94" w:history="1">
              <w:r>
                <w:rPr>
                  <w:color w:val="#410a8c"/>
                  <w:u w:val="single"/>
                </w:rPr>
                <w:t xml:space="preserve">Patrice Godier</w:t>
              </w:r>
            </w:hyperlink>
            <w:r>
              <w:rPr/>
              <w:t xml:space="preserve">,</w:t>
            </w:r>
            <w:hyperlink r:id="rId13" w:history="1">
              <w:r>
                <w:rPr>
                  <w:color w:val="#410a8c"/>
                  <w:u w:val="single"/>
                </w:rPr>
                <w:t xml:space="preserve">Géraldine Molina</w:t>
              </w:r>
            </w:hyperlink>
          </w:p>
          <w:p>
            <w:pPr/>
            <w:r>
              <w:rPr>
                <w:i w:val="1"/>
                <w:iCs w:val="1"/>
              </w:rPr>
              <w:t xml:space="preserve">Rencontres RAMAU : Savoirs et modèles de l'architecture et de l'urbanisme durables,École nationale supérieure d'architecture de Paris-Val de Seine</w:t>
            </w:r>
            <w:r>
              <w:rPr/>
              <w:t xml:space="preserve">, Nov 2013, Paris, France. pp.[en ligne]</w:t>
            </w:r>
          </w:p>
          <w:p>
            <w:pPr/>
            <w:r>
              <w:rPr/>
              <w:t xml:space="preserve">Communication dans un congrès</w:t>
            </w:r>
          </w:p>
          <w:p>
            <w:pPr/>
            <w:hyperlink r:id="rId92" w:history="1">
              <w:r>
                <w:rPr>
                  <w:color w:val="#410a8c"/>
                  <w:u w:val="single"/>
                </w:rPr>
                <w:t xml:space="preserve">halshs-00985651v1</w:t>
              </w:r>
            </w:hyperlink>
          </w:p>
        </w:tc>
      </w:tr>
      <w:tr>
        <w:trPr/>
        <w:tc>
          <w:tcPr>
            <w:noWrap/>
          </w:tcPr>
          <w:p>
            <w:pPr>
              <w:spacing w:after="200"/>
            </w:pPr>
            <w:hyperlink r:id="rId95" w:history="1">
              <w:r>
                <w:rPr>
                  <w:color w:val="1e198e"/>
                  <w:b w:val="1"/>
                  <w:bCs w:val="1"/>
                  <w:u w:val="single"/>
                </w:rPr>
                <w:t xml:space="preserve">Mobiliser la culture pour fabriquer la ville : l’exemple de la fabrique littéraire des espaces urbains</w:t>
              </w:r>
            </w:hyperlink>
          </w:p>
          <w:p>
            <w:pPr/>
            <w:hyperlink r:id="rId13" w:history="1">
              <w:r>
                <w:rPr>
                  <w:color w:val="#410a8c"/>
                  <w:u w:val="single"/>
                </w:rPr>
                <w:t xml:space="preserve">Géraldine Molina</w:t>
              </w:r>
            </w:hyperlink>
          </w:p>
          <w:p>
            <w:pPr/>
            <w:r>
              <w:rPr>
                <w:i w:val="1"/>
                <w:iCs w:val="1"/>
              </w:rPr>
              <w:t xml:space="preserve">conférence d’1h30 donnée dans le séminaire Politiques culturelles et enjeux urbains de l’École Normale Supérieure –Ulm, Paris, à l’invitation de Géraldine Djament-Tran et Pauline Guinard</w:t>
            </w:r>
            <w:r>
              <w:rPr/>
              <w:t xml:space="preserve">, Mar 2013, Paris, France</w:t>
            </w:r>
          </w:p>
          <w:p>
            <w:pPr/>
            <w:r>
              <w:rPr/>
              <w:t xml:space="preserve">Communication dans un congrès</w:t>
            </w:r>
          </w:p>
          <w:p>
            <w:pPr/>
            <w:hyperlink r:id="rId95" w:history="1">
              <w:r>
                <w:rPr>
                  <w:color w:val="#410a8c"/>
                  <w:u w:val="single"/>
                </w:rPr>
                <w:t xml:space="preserve">hal-01857409v1</w:t>
              </w:r>
            </w:hyperlink>
          </w:p>
        </w:tc>
      </w:tr>
      <w:tr>
        <w:trPr/>
        <w:tc>
          <w:tcPr>
            <w:noWrap/>
          </w:tcPr>
          <w:p>
            <w:pPr>
              <w:spacing w:after="200"/>
            </w:pPr>
            <w:hyperlink r:id="rId96" w:history="1">
              <w:r>
                <w:rPr>
                  <w:color w:val="1e198e"/>
                  <w:b w:val="1"/>
                  <w:bCs w:val="1"/>
                  <w:u w:val="single"/>
                </w:rPr>
                <w:t xml:space="preserve">Savoirs et modèles de la ville durable</w:t>
              </w:r>
            </w:hyperlink>
          </w:p>
          <w:p>
            <w:pPr/>
            <w:hyperlink r:id="rId97" w:history="1">
              <w:r>
                <w:rPr>
                  <w:color w:val="#410a8c"/>
                  <w:u w:val="single"/>
                </w:rPr>
                <w:t xml:space="preserve">Véronique Biau</w:t>
              </w:r>
            </w:hyperlink>
            <w:r>
              <w:rPr/>
              <w:t xml:space="preserve">,</w:t>
            </w:r>
            <w:hyperlink r:id="rId98" w:history="1">
              <w:r>
                <w:rPr>
                  <w:color w:val="#410a8c"/>
                  <w:u w:val="single"/>
                </w:rPr>
                <w:t xml:space="preserve">Michael Fenker</w:t>
              </w:r>
            </w:hyperlink>
            <w:r>
              <w:rPr/>
              <w:t xml:space="preserve">,</w:t>
            </w:r>
            <w:hyperlink r:id="rId99" w:history="1">
              <w:r>
                <w:rPr>
                  <w:color w:val="#410a8c"/>
                  <w:u w:val="single"/>
                </w:rPr>
                <w:t xml:space="preserve">Élise Macaire</w:t>
              </w:r>
            </w:hyperlink>
            <w:r>
              <w:rPr/>
              <w:t xml:space="preserve">,</w:t>
            </w:r>
            <w:hyperlink r:id="rId100" w:history="1">
              <w:r>
                <w:rPr>
                  <w:color w:val="#410a8c"/>
                  <w:u w:val="single"/>
                </w:rPr>
                <w:t xml:space="preserve">Godier Gilles</w:t>
              </w:r>
            </w:hyperlink>
            <w:r>
              <w:rPr/>
              <w:t xml:space="preserve">,</w:t>
            </w:r>
            <w:hyperlink r:id="rId101" w:history="1">
              <w:r>
                <w:rPr>
                  <w:color w:val="#410a8c"/>
                  <w:u w:val="single"/>
                </w:rPr>
                <w:t xml:space="preserve">Isabelle Grudet</w:t>
              </w:r>
            </w:hyperlink>
            <w:r>
              <w:rPr/>
              <w:t xml:space="preserve">et al.</w:t>
            </w:r>
          </w:p>
          <w:p>
            <w:pPr/>
            <w:r>
              <w:rPr>
                <w:i w:val="1"/>
                <w:iCs w:val="1"/>
              </w:rPr>
              <w:t xml:space="preserve">Journées de rencontre du Réseau activités et métiers de l’architecture et de l’urbanisme </w:t>
            </w:r>
            <w:r>
              <w:rPr/>
              <w:t xml:space="preserve">, (RAMAU), Nov 2013, Paris, France</w:t>
            </w:r>
          </w:p>
          <w:p>
            <w:pPr/>
            <w:r>
              <w:rPr/>
              <w:t xml:space="preserve">Communication dans un congrès</w:t>
            </w:r>
          </w:p>
          <w:p>
            <w:pPr/>
            <w:hyperlink r:id="rId96" w:history="1">
              <w:r>
                <w:rPr>
                  <w:color w:val="#410a8c"/>
                  <w:u w:val="single"/>
                </w:rPr>
                <w:t xml:space="preserve">halshs-01656564v1</w:t>
              </w:r>
            </w:hyperlink>
          </w:p>
        </w:tc>
      </w:tr>
      <w:tr>
        <w:trPr/>
        <w:tc>
          <w:tcPr>
            <w:noWrap/>
          </w:tcPr>
          <w:p>
            <w:pPr>
              <w:spacing w:after="200"/>
            </w:pPr>
            <w:hyperlink r:id="rId102" w:history="1">
              <w:r>
                <w:rPr>
                  <w:color w:val="1e198e"/>
                  <w:b w:val="1"/>
                  <w:bCs w:val="1"/>
                  <w:u w:val="single"/>
                </w:rPr>
                <w:t xml:space="preserve">Le star-system architectural et urbanistique</w:t>
              </w:r>
            </w:hyperlink>
          </w:p>
          <w:p>
            <w:pPr/>
            <w:hyperlink r:id="rId13" w:history="1">
              <w:r>
                <w:rPr>
                  <w:color w:val="#410a8c"/>
                  <w:u w:val="single"/>
                </w:rPr>
                <w:t xml:space="preserve">Géraldine Molina</w:t>
              </w:r>
            </w:hyperlink>
          </w:p>
          <w:p>
            <w:pPr/>
            <w:r>
              <w:rPr>
                <w:i w:val="1"/>
                <w:iCs w:val="1"/>
              </w:rPr>
              <w:t xml:space="preserve">conférence de 2 h organisée à l’École Nationale Supérieure d’Architecture de Lyon, à l’invitation de Vincent Veschambre</w:t>
            </w:r>
            <w:r>
              <w:rPr/>
              <w:t xml:space="preserve">, Nov 2012, Lyon, France</w:t>
            </w:r>
          </w:p>
          <w:p>
            <w:pPr/>
            <w:r>
              <w:rPr/>
              <w:t xml:space="preserve">Communication dans un congrès</w:t>
            </w:r>
          </w:p>
          <w:p>
            <w:pPr/>
            <w:hyperlink r:id="rId102" w:history="1">
              <w:r>
                <w:rPr>
                  <w:color w:val="#410a8c"/>
                  <w:u w:val="single"/>
                </w:rPr>
                <w:t xml:space="preserve">hal-01857411v1</w:t>
              </w:r>
            </w:hyperlink>
          </w:p>
        </w:tc>
      </w:tr>
      <w:tr>
        <w:trPr/>
        <w:tc>
          <w:tcPr>
            <w:noWrap/>
          </w:tcPr>
          <w:p>
            <w:pPr>
              <w:spacing w:after="200"/>
            </w:pPr>
            <w:hyperlink r:id="rId103" w:history="1">
              <w:r>
                <w:rPr>
                  <w:color w:val="1e198e"/>
                  <w:b w:val="1"/>
                  <w:bCs w:val="1"/>
                  <w:u w:val="single"/>
                </w:rPr>
                <w:t xml:space="preserve">Les architectes et la littérature</w:t>
              </w:r>
            </w:hyperlink>
          </w:p>
          <w:p>
            <w:pPr/>
            <w:hyperlink r:id="rId13" w:history="1">
              <w:r>
                <w:rPr>
                  <w:color w:val="#410a8c"/>
                  <w:u w:val="single"/>
                </w:rPr>
                <w:t xml:space="preserve">Géraldine Molina</w:t>
              </w:r>
            </w:hyperlink>
          </w:p>
          <w:p>
            <w:pPr/>
            <w:r>
              <w:rPr>
                <w:i w:val="1"/>
                <w:iCs w:val="1"/>
              </w:rPr>
              <w:t xml:space="preserve">émission « Les Jeudis de l’architecture » sur France Culture, à l’invitation de François Chaslin (prod.)</w:t>
            </w:r>
            <w:r>
              <w:rPr/>
              <w:t xml:space="preserve">, Jan 2011, enregistrée à Paris, France</w:t>
            </w:r>
          </w:p>
          <w:p>
            <w:pPr/>
            <w:r>
              <w:rPr/>
              <w:t xml:space="preserve">Communication dans un congrès</w:t>
            </w:r>
          </w:p>
          <w:p>
            <w:pPr/>
            <w:hyperlink r:id="rId103" w:history="1">
              <w:r>
                <w:rPr>
                  <w:color w:val="#410a8c"/>
                  <w:u w:val="single"/>
                </w:rPr>
                <w:t xml:space="preserve">hal-01857415v1</w:t>
              </w:r>
            </w:hyperlink>
          </w:p>
        </w:tc>
      </w:tr>
      <w:tr>
        <w:trPr/>
        <w:tc>
          <w:tcPr>
            <w:noWrap/>
          </w:tcPr>
          <w:p>
            <w:pPr>
              <w:spacing w:after="200"/>
            </w:pPr>
            <w:hyperlink r:id="rId104" w:history="1">
              <w:r>
                <w:rPr>
                  <w:color w:val="1e198e"/>
                  <w:b w:val="1"/>
                  <w:bCs w:val="1"/>
                  <w:u w:val="single"/>
                </w:rPr>
                <w:t xml:space="preserve">Imaginaires et pratiques de la ville contemporaine des acteurs du « vivre » et du « faire » la ville. Quelle pertinence des grands modèles (modernité, post-modernité, durabilité) ?</w:t>
              </w:r>
            </w:hyperlink>
          </w:p>
          <w:p>
            <w:pPr/>
            <w:hyperlink r:id="rId13" w:history="1">
              <w:r>
                <w:rPr>
                  <w:color w:val="#410a8c"/>
                  <w:u w:val="single"/>
                </w:rPr>
                <w:t xml:space="preserve">Géraldine Molina</w:t>
              </w:r>
            </w:hyperlink>
          </w:p>
          <w:p>
            <w:pPr/>
            <w:r>
              <w:rPr>
                <w:i w:val="1"/>
                <w:iCs w:val="1"/>
              </w:rPr>
              <w:t xml:space="preserve">conférence d’1 h, à l’invitation de Pierre Musso, Chaire « Modélisation des imaginaires, Innovation et Création », Paris Tech</w:t>
            </w:r>
            <w:r>
              <w:rPr/>
              <w:t xml:space="preserve">, Dec 2011, Paris, France</w:t>
            </w:r>
          </w:p>
          <w:p>
            <w:pPr/>
            <w:r>
              <w:rPr/>
              <w:t xml:space="preserve">Communication dans un congrès</w:t>
            </w:r>
          </w:p>
          <w:p>
            <w:pPr/>
            <w:hyperlink r:id="rId104" w:history="1">
              <w:r>
                <w:rPr>
                  <w:color w:val="#410a8c"/>
                  <w:u w:val="single"/>
                </w:rPr>
                <w:t xml:space="preserve">hal-01857412v1</w:t>
              </w:r>
            </w:hyperlink>
          </w:p>
        </w:tc>
      </w:tr>
      <w:tr>
        <w:trPr/>
        <w:tc>
          <w:tcPr>
            <w:noWrap/>
          </w:tcPr>
          <w:p>
            <w:pPr>
              <w:spacing w:after="200"/>
            </w:pPr>
            <w:hyperlink r:id="rId105" w:history="1">
              <w:r>
                <w:rPr>
                  <w:color w:val="1e198e"/>
                  <w:b w:val="1"/>
                  <w:bCs w:val="1"/>
                  <w:u w:val="single"/>
                </w:rPr>
                <w:t xml:space="preserve">Le star-system architectural et urbanistique : fonctionnement, enjeux et paradoxes</w:t>
              </w:r>
            </w:hyperlink>
          </w:p>
          <w:p>
            <w:pPr/>
            <w:hyperlink r:id="rId13" w:history="1">
              <w:r>
                <w:rPr>
                  <w:color w:val="#410a8c"/>
                  <w:u w:val="single"/>
                </w:rPr>
                <w:t xml:space="preserve">Géraldine Molina</w:t>
              </w:r>
            </w:hyperlink>
          </w:p>
          <w:p>
            <w:pPr/>
            <w:r>
              <w:rPr>
                <w:i w:val="1"/>
                <w:iCs w:val="1"/>
              </w:rPr>
              <w:t xml:space="preserve">conférence de 2 h au Muséum de Toulouse, organisée par l’École Supérieure des Beaux-Arts de Toulouse</w:t>
            </w:r>
            <w:r>
              <w:rPr/>
              <w:t xml:space="preserve">, Jan 2010, Toulouse, France</w:t>
            </w:r>
          </w:p>
          <w:p>
            <w:pPr/>
            <w:r>
              <w:rPr/>
              <w:t xml:space="preserve">Communication dans un congrès</w:t>
            </w:r>
          </w:p>
          <w:p>
            <w:pPr/>
            <w:hyperlink r:id="rId105" w:history="1">
              <w:r>
                <w:rPr>
                  <w:color w:val="#410a8c"/>
                  <w:u w:val="single"/>
                </w:rPr>
                <w:t xml:space="preserve">hal-01857413v1</w:t>
              </w:r>
            </w:hyperlink>
          </w:p>
        </w:tc>
      </w:tr>
      <w:tr>
        <w:trPr/>
        <w:tc>
          <w:tcPr>
            <w:noWrap/>
          </w:tcPr>
          <w:p>
            <w:pPr>
              <w:spacing w:after="200"/>
            </w:pPr>
            <w:hyperlink r:id="rId106" w:history="1">
              <w:r>
                <w:rPr>
                  <w:color w:val="1e198e"/>
                  <w:b w:val="1"/>
                  <w:bCs w:val="1"/>
                  <w:u w:val="single"/>
                </w:rPr>
                <w:t xml:space="preserve">Des discours au service de l'action des grands architectes-urbanistes</w:t>
              </w:r>
            </w:hyperlink>
          </w:p>
          <w:p>
            <w:pPr/>
            <w:hyperlink r:id="rId13" w:history="1">
              <w:r>
                <w:rPr>
                  <w:color w:val="#410a8c"/>
                  <w:u w:val="single"/>
                </w:rPr>
                <w:t xml:space="preserve">Géraldine Molina</w:t>
              </w:r>
            </w:hyperlink>
          </w:p>
          <w:p>
            <w:pPr/>
            <w:r>
              <w:rPr>
                <w:i w:val="1"/>
                <w:iCs w:val="1"/>
              </w:rPr>
              <w:t xml:space="preserve">Journées d'études "Appréhender la notion d'acteur en géographie : intérêts théoriques et méthodologiques des représentations</w:t>
            </w:r>
            <w:r>
              <w:rPr/>
              <w:t xml:space="preserve">, Apr 2007, Toulouse, France. p. 93-107 : bibliogr</w:t>
            </w:r>
          </w:p>
          <w:p>
            <w:pPr/>
            <w:r>
              <w:rPr/>
              <w:t xml:space="preserve">Communication dans un congrès</w:t>
            </w:r>
          </w:p>
          <w:p>
            <w:pPr/>
            <w:hyperlink r:id="rId106" w:history="1">
              <w:r>
                <w:rPr>
                  <w:color w:val="#410a8c"/>
                  <w:u w:val="single"/>
                </w:rPr>
                <w:t xml:space="preserve">halshs-00289478v1</w:t>
              </w:r>
            </w:hyperlink>
          </w:p>
        </w:tc>
      </w:tr>
      <w:tr>
        <w:trPr/>
        <w:tc>
          <w:tcPr>
            <w:noWrap/>
          </w:tcPr>
          <w:p>
            <w:pPr>
              <w:spacing w:after="200"/>
            </w:pPr>
            <w:hyperlink r:id="rId107" w:history="1">
              <w:r>
                <w:rPr>
                  <w:color w:val="1e198e"/>
                  <w:b w:val="1"/>
                  <w:bCs w:val="1"/>
                  <w:u w:val="single"/>
                </w:rPr>
                <w:t xml:space="preserve">Paris dans la bande dessinée contemporaine. Au-delà des antagonismes de l'urbaphilie et de l'urbaphobie : la ville plurielle</w:t>
              </w:r>
            </w:hyperlink>
          </w:p>
          <w:p>
            <w:pPr/>
            <w:hyperlink r:id="rId13" w:history="1">
              <w:r>
                <w:rPr>
                  <w:color w:val="#410a8c"/>
                  <w:u w:val="single"/>
                </w:rPr>
                <w:t xml:space="preserve">Géraldine Molina</w:t>
              </w:r>
            </w:hyperlink>
          </w:p>
          <w:p>
            <w:pPr/>
            <w:r>
              <w:rPr>
                <w:i w:val="1"/>
                <w:iCs w:val="1"/>
              </w:rPr>
              <w:t xml:space="preserve">La ville mal aimée, la ville à aimer</w:t>
            </w:r>
            <w:r>
              <w:rPr/>
              <w:t xml:space="preserve">, Jun 2007, Cerisy-La-Salle, France. 16 p</w:t>
            </w:r>
          </w:p>
          <w:p>
            <w:pPr/>
            <w:r>
              <w:rPr/>
              <w:t xml:space="preserve">Communication dans un congrès</w:t>
            </w:r>
          </w:p>
          <w:p>
            <w:pPr/>
            <w:hyperlink r:id="rId107" w:history="1">
              <w:r>
                <w:rPr>
                  <w:color w:val="#410a8c"/>
                  <w:u w:val="single"/>
                </w:rPr>
                <w:t xml:space="preserve">halshs-00196846v1</w:t>
              </w:r>
            </w:hyperlink>
          </w:p>
        </w:tc>
      </w:tr>
      <w:tr>
        <w:trPr/>
        <w:tc>
          <w:tcPr>
            <w:noWrap/>
          </w:tcPr>
          <w:p>
            <w:pPr>
              <w:spacing w:after="200"/>
            </w:pPr>
            <w:hyperlink r:id="rId108" w:history="1">
              <w:r>
                <w:rPr>
                  <w:color w:val="1e198e"/>
                  <w:b w:val="1"/>
                  <w:bCs w:val="1"/>
                  <w:u w:val="single"/>
                </w:rPr>
                <w:t xml:space="preserve">Géographie et représentations : De la nécessité des méthodes qualitatives</w:t>
              </w:r>
            </w:hyperlink>
          </w:p>
          <w:p>
            <w:pPr/>
            <w:hyperlink r:id="rId109" w:history="1">
              <w:r>
                <w:rPr>
                  <w:color w:val="#410a8c"/>
                  <w:u w:val="single"/>
                </w:rPr>
                <w:t xml:space="preserve">Magali Bertrand</w:t>
              </w:r>
            </w:hyperlink>
            <w:r>
              <w:rPr/>
              <w:t xml:space="preserve">,</w:t>
            </w:r>
            <w:hyperlink r:id="rId110" w:history="1">
              <w:r>
                <w:rPr>
                  <w:color w:val="#410a8c"/>
                  <w:u w:val="single"/>
                </w:rPr>
                <w:t xml:space="preserve">Frédérique Blot</w:t>
              </w:r>
            </w:hyperlink>
            <w:r>
              <w:rPr/>
              <w:t xml:space="preserve">,</w:t>
            </w:r>
            <w:hyperlink r:id="rId111" w:history="1">
              <w:r>
                <w:rPr>
                  <w:color w:val="#410a8c"/>
                  <w:u w:val="single"/>
                </w:rPr>
                <w:t xml:space="preserve">Juhane Dascon</w:t>
              </w:r>
            </w:hyperlink>
            <w:r>
              <w:rPr/>
              <w:t xml:space="preserve">,</w:t>
            </w:r>
            <w:hyperlink r:id="rId112" w:history="1">
              <w:r>
                <w:rPr>
                  <w:color w:val="#410a8c"/>
                  <w:u w:val="single"/>
                </w:rPr>
                <w:t xml:space="preserve">Mélanie Gambino</w:t>
              </w:r>
            </w:hyperlink>
            <w:r>
              <w:rPr/>
              <w:t xml:space="preserve">,</w:t>
            </w:r>
            <w:hyperlink r:id="rId113" w:history="1">
              <w:r>
                <w:rPr>
                  <w:color w:val="#410a8c"/>
                  <w:u w:val="single"/>
                </w:rPr>
                <w:t xml:space="preserve">Johan Milian</w:t>
              </w:r>
            </w:hyperlink>
            <w:r>
              <w:rPr/>
              <w:t xml:space="preserve">et al.</w:t>
            </w:r>
          </w:p>
          <w:p>
            <w:pPr/>
            <w:r>
              <w:rPr>
                <w:i w:val="1"/>
                <w:iCs w:val="1"/>
              </w:rPr>
              <w:t xml:space="preserve">1er colloque international francophone sur les méthodes qualitatives</w:t>
            </w:r>
            <w:r>
              <w:rPr/>
              <w:t xml:space="preserve">, Jun 2006, Montpellier, France. pp.316-334</w:t>
            </w:r>
          </w:p>
          <w:p>
            <w:pPr/>
            <w:r>
              <w:rPr/>
              <w:t xml:space="preserve">Communication dans un congrès</w:t>
            </w:r>
          </w:p>
          <w:p>
            <w:pPr/>
            <w:hyperlink r:id="rId108" w:history="1">
              <w:r>
                <w:rPr>
                  <w:color w:val="#410a8c"/>
                  <w:u w:val="single"/>
                </w:rPr>
                <w:t xml:space="preserve">hal-01337096v1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Bilan 2024 des recherches de l’axe Micro-climat Urbain et Énergie de l'IRSTV (FR CNRS 2488)</w:t>
              </w:r>
            </w:hyperlink>
          </w:p>
          <w:p>
            <w:pPr/>
            <w:hyperlink r:id="rId115" w:history="1">
              <w:r>
                <w:rPr>
                  <w:color w:val="#410a8c"/>
                  <w:u w:val="single"/>
                </w:rPr>
                <w:t xml:space="preserve">Emmanuel Bozonnet</w:t>
              </w:r>
            </w:hyperlink>
            <w:r>
              <w:rPr/>
              <w:t xml:space="preserve">,</w:t>
            </w:r>
            <w:hyperlink r:id="rId116" w:history="1">
              <w:r>
                <w:rPr>
                  <w:color w:val="#410a8c"/>
                  <w:u w:val="single"/>
                </w:rPr>
                <w:t xml:space="preserve">Sophie Herpin</w:t>
              </w:r>
            </w:hyperlink>
            <w:r>
              <w:rPr/>
              <w:t xml:space="preserve">,</w:t>
            </w:r>
            <w:hyperlink r:id="rId13" w:history="1">
              <w:r>
                <w:rPr>
                  <w:color w:val="#410a8c"/>
                  <w:u w:val="single"/>
                </w:rPr>
                <w:t xml:space="preserve">Géraldine Molina</w:t>
              </w:r>
            </w:hyperlink>
          </w:p>
          <w:p>
            <w:pPr/>
            <w:r>
              <w:rPr>
                <w:i w:val="1"/>
                <w:iCs w:val="1"/>
              </w:rPr>
              <w:t xml:space="preserve">Plenière de l’IRSTV 29/11/2024</w:t>
            </w:r>
            <w:r>
              <w:rPr/>
              <w:t xml:space="preserve">, Nov 2024, Nantes, France</w:t>
            </w:r>
          </w:p>
          <w:p>
            <w:pPr/>
            <w:r>
              <w:rPr/>
              <w:t xml:space="preserve">Poster de conférence</w:t>
            </w:r>
          </w:p>
          <w:p>
            <w:pPr/>
            <w:hyperlink r:id="rId114" w:history="1">
              <w:r>
                <w:rPr>
                  <w:color w:val="#410a8c"/>
                  <w:u w:val="single"/>
                </w:rPr>
                <w:t xml:space="preserve">hal-04857460v1</w:t>
              </w:r>
            </w:hyperlink>
          </w:p>
        </w:tc>
      </w:tr>
      <w:tr>
        <w:trPr/>
        <w:tc>
          <w:tcPr>
            <w:noWrap/>
          </w:tcPr>
          <w:p>
            <w:pPr>
              <w:spacing w:after="200"/>
            </w:pPr>
            <w:hyperlink r:id="rId117" w:history="1">
              <w:r>
                <w:rPr>
                  <w:color w:val="1e198e"/>
                  <w:b w:val="1"/>
                  <w:bCs w:val="1"/>
                  <w:u w:val="single"/>
                </w:rPr>
                <w:t xml:space="preserve">Analysis model of city dwellers’ adaptive strategies to extreme weather events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ICUC 11, International Conference on Urban Climate</w:t>
            </w:r>
            <w:r>
              <w:rPr/>
              <w:t xml:space="preserve">, Aug 2023, Sydney (AUSTRALIA), Australia</w:t>
            </w:r>
          </w:p>
          <w:p>
            <w:pPr/>
            <w:r>
              <w:rPr/>
              <w:t xml:space="preserve">Poster de conférence</w:t>
            </w:r>
          </w:p>
          <w:p>
            <w:pPr/>
            <w:hyperlink r:id="rId117" w:history="1">
              <w:r>
                <w:rPr>
                  <w:color w:val="#410a8c"/>
                  <w:u w:val="single"/>
                </w:rPr>
                <w:t xml:space="preserve">hal-04384402v1</w:t>
              </w:r>
            </w:hyperlink>
          </w:p>
        </w:tc>
      </w:tr>
      <w:tr>
        <w:trPr/>
        <w:tc>
          <w:tcPr>
            <w:noWrap/>
          </w:tcPr>
          <w:p>
            <w:pPr>
              <w:spacing w:after="200"/>
            </w:pPr>
            <w:hyperlink r:id="rId118" w:history="1">
              <w:r>
                <w:rPr>
                  <w:color w:val="1e198e"/>
                  <w:b w:val="1"/>
                  <w:bCs w:val="1"/>
                  <w:u w:val="single"/>
                </w:rPr>
                <w:t xml:space="preserve">Impacts of extreme events and climate change on city dwellers’ health</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ICUC11, International Conference on Urban Climate</w:t>
            </w:r>
            <w:r>
              <w:rPr/>
              <w:t xml:space="preserve">, Aug 2023, Sydney (AUSTRALIA), Australia</w:t>
            </w:r>
          </w:p>
          <w:p>
            <w:pPr/>
            <w:r>
              <w:rPr/>
              <w:t xml:space="preserve">Poster de conférence</w:t>
            </w:r>
          </w:p>
          <w:p>
            <w:pPr/>
            <w:hyperlink r:id="rId118" w:history="1">
              <w:r>
                <w:rPr>
                  <w:color w:val="#410a8c"/>
                  <w:u w:val="single"/>
                </w:rPr>
                <w:t xml:space="preserve">hal-04384358v1</w:t>
              </w:r>
            </w:hyperlink>
          </w:p>
        </w:tc>
      </w:tr>
      <w:tr>
        <w:trPr/>
        <w:tc>
          <w:tcPr>
            <w:noWrap/>
          </w:tcPr>
          <w:p>
            <w:pPr>
              <w:spacing w:after="200"/>
            </w:pPr>
            <w:hyperlink r:id="rId119" w:history="1">
              <w:r>
                <w:rPr>
                  <w:color w:val="1e198e"/>
                  <w:b w:val="1"/>
                  <w:bCs w:val="1"/>
                  <w:u w:val="single"/>
                </w:rPr>
                <w:t xml:space="preserve">Habiter en périodes de fortes chaleurs – Vécus et inégalités socio-spatiales des habitants de Saint-Priest</w:t>
              </w:r>
            </w:hyperlink>
          </w:p>
          <w:p>
            <w:pPr/>
            <w:hyperlink r:id="rId12" w:history="1">
              <w:r>
                <w:rPr>
                  <w:color w:val="#410a8c"/>
                  <w:u w:val="single"/>
                </w:rPr>
                <w:t xml:space="preserve">Malou Allagnat</w:t>
              </w:r>
            </w:hyperlink>
            <w:r>
              <w:rPr/>
              <w:t xml:space="preserve">,</w:t>
            </w:r>
            <w:hyperlink r:id="rId13" w:history="1">
              <w:r>
                <w:rPr>
                  <w:color w:val="#410a8c"/>
                  <w:u w:val="single"/>
                </w:rPr>
                <w:t xml:space="preserve">Géraldine Molina</w:t>
              </w:r>
            </w:hyperlink>
          </w:p>
          <w:p>
            <w:pPr/>
            <w:r>
              <w:rPr>
                <w:i w:val="1"/>
                <w:iCs w:val="1"/>
              </w:rPr>
              <w:t xml:space="preserve">AIC Toulouse 2022, 35e Colloque annuel de l’Association Internationale de Climatologie, Session Climat Urbain, 6 juillet 2022.</w:t>
            </w:r>
            <w:r>
              <w:rPr/>
              <w:t xml:space="preserve">, Jul 2022, Toulouse, France</w:t>
            </w:r>
          </w:p>
          <w:p>
            <w:pPr/>
            <w:r>
              <w:rPr/>
              <w:t xml:space="preserve">Poster de conférence</w:t>
            </w:r>
          </w:p>
          <w:p>
            <w:pPr/>
            <w:hyperlink r:id="rId119" w:history="1">
              <w:r>
                <w:rPr>
                  <w:color w:val="#410a8c"/>
                  <w:u w:val="single"/>
                </w:rPr>
                <w:t xml:space="preserve">hal-03930706v1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professionnels du bâtiment face aux défis énergétiques et environnementaux : compétences et pratiques en transition</w:t>
              </w:r>
            </w:hyperlink>
          </w:p>
          <w:p>
            <w:pPr/>
            <w:hyperlink r:id="rId13" w:history="1">
              <w:r>
                <w:rPr>
                  <w:color w:val="#410a8c"/>
                  <w:u w:val="single"/>
                </w:rPr>
                <w:t xml:space="preserve">Géraldine Molina</w:t>
              </w:r>
            </w:hyperlink>
            <w:r>
              <w:rPr/>
              <w:t xml:space="preserve">,</w:t>
            </w:r>
            <w:hyperlink r:id="rId121" w:history="1">
              <w:r>
                <w:rPr>
                  <w:color w:val="#410a8c"/>
                  <w:u w:val="single"/>
                </w:rPr>
                <w:t xml:space="preserve">Marjorie Musy</w:t>
              </w:r>
            </w:hyperlink>
            <w:r>
              <w:rPr/>
              <w:t xml:space="preserve">,</w:t>
            </w:r>
            <w:hyperlink r:id="rId122" w:history="1">
              <w:r>
                <w:rPr>
                  <w:color w:val="#410a8c"/>
                  <w:u w:val="single"/>
                </w:rPr>
                <w:t xml:space="preserve">Margot Lefranc</w:t>
              </w:r>
            </w:hyperlink>
          </w:p>
          <w:p>
            <w:pPr/>
            <w:r>
              <w:rPr/>
              <w:t xml:space="preserve">ISTE. , 2018, Alain Dollet, 978-1-78405-424-3</w:t>
            </w:r>
          </w:p>
          <w:p>
            <w:pPr/>
            <w:r>
              <w:rPr/>
              <w:t xml:space="preserve">Ouvrages</w:t>
            </w:r>
          </w:p>
          <w:p>
            <w:pPr/>
            <w:hyperlink r:id="rId120" w:history="1">
              <w:r>
                <w:rPr>
                  <w:color w:val="#410a8c"/>
                  <w:u w:val="single"/>
                </w:rPr>
                <w:t xml:space="preserve">hal-01846137v1</w:t>
              </w:r>
            </w:hyperlink>
          </w:p>
        </w:tc>
      </w:tr>
      <w:tr>
        <w:trPr/>
        <w:tc>
          <w:tcPr>
            <w:noWrap/>
          </w:tcPr>
          <w:p>
            <w:pPr>
              <w:spacing w:after="200"/>
            </w:pPr>
            <w:hyperlink r:id="rId123" w:history="1">
              <w:r>
                <w:rPr>
                  <w:color w:val="1e198e"/>
                  <w:b w:val="1"/>
                  <w:bCs w:val="1"/>
                  <w:u w:val="single"/>
                </w:rPr>
                <w:t xml:space="preserve">Building Professionals Facing the Energy Challenges</w:t>
              </w:r>
            </w:hyperlink>
          </w:p>
          <w:p>
            <w:pPr/>
            <w:hyperlink r:id="rId13" w:history="1">
              <w:r>
                <w:rPr>
                  <w:color w:val="#410a8c"/>
                  <w:u w:val="single"/>
                </w:rPr>
                <w:t xml:space="preserve">Géraldine Molina</w:t>
              </w:r>
            </w:hyperlink>
            <w:r>
              <w:rPr/>
              <w:t xml:space="preserve">,</w:t>
            </w:r>
            <w:hyperlink r:id="rId124" w:history="1">
              <w:r>
                <w:rPr>
                  <w:color w:val="#410a8c"/>
                  <w:u w:val="single"/>
                </w:rPr>
                <w:t xml:space="preserve">Musy Marjorie</w:t>
              </w:r>
            </w:hyperlink>
            <w:r>
              <w:rPr/>
              <w:t xml:space="preserve">,</w:t>
            </w:r>
            <w:hyperlink r:id="rId122" w:history="1">
              <w:r>
                <w:rPr>
                  <w:color w:val="#410a8c"/>
                  <w:u w:val="single"/>
                </w:rPr>
                <w:t xml:space="preserve">Margot Lefranc</w:t>
              </w:r>
            </w:hyperlink>
          </w:p>
          <w:p>
            <w:pPr/>
            <w:r>
              <w:rPr/>
              <w:t xml:space="preserve">ISTE. , 2017, 9781786301499</w:t>
            </w:r>
          </w:p>
          <w:p>
            <w:pPr/>
            <w:r>
              <w:rPr/>
              <w:t xml:space="preserve">Ouvrages</w:t>
            </w:r>
          </w:p>
          <w:p>
            <w:pPr/>
            <w:hyperlink r:id="rId123" w:history="1">
              <w:r>
                <w:rPr>
                  <w:color w:val="#410a8c"/>
                  <w:u w:val="single"/>
                </w:rPr>
                <w:t xml:space="preserve">hal-01846246v1</w:t>
              </w:r>
            </w:hyperlink>
          </w:p>
        </w:tc>
      </w:tr>
      <w:tr>
        <w:trPr/>
        <w:tc>
          <w:tcPr>
            <w:noWrap/>
          </w:tcPr>
          <w:p>
            <w:pPr>
              <w:spacing w:after="200"/>
            </w:pPr>
            <w:hyperlink r:id="rId125" w:history="1">
              <w:r>
                <w:rPr>
                  <w:color w:val="1e198e"/>
                  <w:b w:val="1"/>
                  <w:bCs w:val="1"/>
                  <w:u w:val="single"/>
                </w:rPr>
                <w:t xml:space="preserve">Le projet urbain de la Part-Dieu (Lyon), 2e édition de l’Atelier urbain interformation</w:t>
              </w:r>
            </w:hyperlink>
          </w:p>
          <w:p>
            <w:pPr/>
            <w:hyperlink r:id="rId13" w:history="1">
              <w:r>
                <w:rPr>
                  <w:color w:val="#410a8c"/>
                  <w:u w:val="single"/>
                </w:rPr>
                <w:t xml:space="preserve">Géraldine Molina</w:t>
              </w:r>
            </w:hyperlink>
            <w:r>
              <w:rPr/>
              <w:t xml:space="preserve">,</w:t>
            </w:r>
            <w:hyperlink r:id="rId126" w:history="1">
              <w:r>
                <w:rPr>
                  <w:color w:val="#410a8c"/>
                  <w:u w:val="single"/>
                </w:rPr>
                <w:t xml:space="preserve">Marion Cauhopé</w:t>
              </w:r>
            </w:hyperlink>
          </w:p>
          <w:p>
            <w:pPr/>
            <w:r>
              <w:rPr/>
              <w:t xml:space="preserve">publication de l’École Nationale Supérieure des Beaux-Arts de Lyon. , 2010</w:t>
            </w:r>
          </w:p>
          <w:p>
            <w:pPr/>
            <w:r>
              <w:rPr/>
              <w:t xml:space="preserve">Ouvrages</w:t>
            </w:r>
          </w:p>
          <w:p>
            <w:pPr/>
            <w:hyperlink r:id="rId125" w:history="1">
              <w:r>
                <w:rPr>
                  <w:color w:val="#410a8c"/>
                  <w:u w:val="single"/>
                </w:rPr>
                <w:t xml:space="preserve">hal-01846249v1</w:t>
              </w:r>
            </w:hyperlink>
          </w:p>
        </w:tc>
      </w:tr>
      <w:tr>
        <w:trPr/>
        <w:tc>
          <w:tcPr>
            <w:noWrap/>
          </w:tcPr>
          <w:p>
            <w:pPr>
              <w:spacing w:after="200"/>
            </w:pPr>
            <w:hyperlink r:id="rId127" w:history="1">
              <w:r>
                <w:rPr>
                  <w:color w:val="1e198e"/>
                  <w:b w:val="1"/>
                  <w:bCs w:val="1"/>
                  <w:u w:val="single"/>
                </w:rPr>
                <w:t xml:space="preserve">Le projet urbain de la Cartoucherie (Toulouse), 1ère édition de l’Atelier urbain interformation</w:t>
              </w:r>
            </w:hyperlink>
          </w:p>
          <w:p>
            <w:pPr/>
            <w:hyperlink r:id="rId13" w:history="1">
              <w:r>
                <w:rPr>
                  <w:color w:val="#410a8c"/>
                  <w:u w:val="single"/>
                </w:rPr>
                <w:t xml:space="preserve">Géraldine Molina</w:t>
              </w:r>
            </w:hyperlink>
            <w:r>
              <w:rPr/>
              <w:t xml:space="preserve">,</w:t>
            </w:r>
            <w:hyperlink r:id="rId126" w:history="1">
              <w:r>
                <w:rPr>
                  <w:color w:val="#410a8c"/>
                  <w:u w:val="single"/>
                </w:rPr>
                <w:t xml:space="preserve">Marion Cauhopé</w:t>
              </w:r>
            </w:hyperlink>
          </w:p>
          <w:p>
            <w:pPr/>
            <w:r>
              <w:rPr/>
              <w:t xml:space="preserve">publication de l’École Nationale Supérieure des Travaux Publics. , 2009</w:t>
            </w:r>
          </w:p>
          <w:p>
            <w:pPr/>
            <w:r>
              <w:rPr/>
              <w:t xml:space="preserve">Ouvrages</w:t>
            </w:r>
          </w:p>
          <w:p>
            <w:pPr/>
            <w:hyperlink r:id="rId127" w:history="1">
              <w:r>
                <w:rPr>
                  <w:color w:val="#410a8c"/>
                  <w:u w:val="single"/>
                </w:rPr>
                <w:t xml:space="preserve">hal-01846247v1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Inégaux face à la chaleur</w:t>
              </w:r>
            </w:hyperlink>
          </w:p>
          <w:p>
            <w:pPr/>
            <w:hyperlink r:id="rId13" w:history="1">
              <w:r>
                <w:rPr>
                  <w:color w:val="#410a8c"/>
                  <w:u w:val="single"/>
                </w:rPr>
                <w:t xml:space="preserve">Géraldine Molina</w:t>
              </w:r>
            </w:hyperlink>
          </w:p>
          <w:p>
            <w:pPr/>
            <w:r>
              <w:rPr/>
              <w:t xml:space="preserve">2021</w:t>
            </w:r>
          </w:p>
          <w:p>
            <w:pPr/>
            <w:r>
              <w:rPr/>
              <w:t xml:space="preserve">Autre publication scientifique</w:t>
            </w:r>
          </w:p>
          <w:p>
            <w:pPr/>
            <w:hyperlink r:id="rId128" w:history="1">
              <w:r>
                <w:rPr>
                  <w:color w:val="#410a8c"/>
                  <w:u w:val="single"/>
                </w:rPr>
                <w:t xml:space="preserve">hal-03327923v1</w:t>
              </w:r>
            </w:hyperlink>
          </w:p>
        </w:tc>
      </w:tr>
      <w:tr>
        <w:trPr/>
        <w:tc>
          <w:tcPr>
            <w:noWrap/>
          </w:tcPr>
          <w:p>
            <w:pPr>
              <w:spacing w:after="200"/>
            </w:pPr>
            <w:hyperlink r:id="rId129" w:history="1">
              <w:r>
                <w:rPr>
                  <w:color w:val="1e198e"/>
                  <w:b w:val="1"/>
                  <w:bCs w:val="1"/>
                  <w:u w:val="single"/>
                </w:rPr>
                <w:t xml:space="preserve">Entretien de Géraldine Molina par Philippe Ecalle</w:t>
              </w:r>
            </w:hyperlink>
          </w:p>
          <w:p>
            <w:pPr/>
            <w:hyperlink r:id="rId13" w:history="1">
              <w:r>
                <w:rPr>
                  <w:color w:val="#410a8c"/>
                  <w:u w:val="single"/>
                </w:rPr>
                <w:t xml:space="preserve">Géraldine Molina</w:t>
              </w:r>
            </w:hyperlink>
          </w:p>
          <w:p>
            <w:pPr/>
            <w:r>
              <w:rPr/>
              <w:t xml:space="preserve">2021</w:t>
            </w:r>
          </w:p>
          <w:p>
            <w:pPr/>
            <w:r>
              <w:rPr/>
              <w:t xml:space="preserve">Autre publication scientifique</w:t>
            </w:r>
          </w:p>
          <w:p>
            <w:pPr/>
            <w:hyperlink r:id="rId129" w:history="1">
              <w:r>
                <w:rPr>
                  <w:color w:val="#410a8c"/>
                  <w:u w:val="single"/>
                </w:rPr>
                <w:t xml:space="preserve">hal-03521929v1</w:t>
              </w:r>
            </w:hyperlink>
          </w:p>
        </w:tc>
      </w:tr>
      <w:tr>
        <w:trPr/>
        <w:tc>
          <w:tcPr>
            <w:noWrap/>
          </w:tcPr>
          <w:p>
            <w:pPr>
              <w:spacing w:after="200"/>
            </w:pPr>
            <w:hyperlink r:id="rId130" w:history="1">
              <w:r>
                <w:rPr>
                  <w:color w:val="1e198e"/>
                  <w:b w:val="1"/>
                  <w:bCs w:val="1"/>
                  <w:u w:val="single"/>
                </w:rPr>
                <w:t xml:space="preserve">L’homme e(s)t la nature. Comment repenser notre rapport au vivant ?, Table-ronde et débat, Festival transition écologique et cinéma, 20/11/2021, organisé par les Shifters, projection du film Princesse Mononoké de Hayao Myazaki (2000)</w:t>
              </w:r>
            </w:hyperlink>
          </w:p>
          <w:p>
            <w:pPr/>
            <w:hyperlink r:id="rId13" w:history="1">
              <w:r>
                <w:rPr>
                  <w:color w:val="#410a8c"/>
                  <w:u w:val="single"/>
                </w:rPr>
                <w:t xml:space="preserve">Géraldine Molina</w:t>
              </w:r>
            </w:hyperlink>
            <w:r>
              <w:rPr/>
              <w:t xml:space="preserve">,</w:t>
            </w:r>
            <w:hyperlink r:id="rId131" w:history="1">
              <w:r>
                <w:rPr>
                  <w:color w:val="#410a8c"/>
                  <w:u w:val="single"/>
                </w:rPr>
                <w:t xml:space="preserve">Géline Guyoit</w:t>
              </w:r>
            </w:hyperlink>
            <w:r>
              <w:rPr/>
              <w:t xml:space="preserve">,</w:t>
            </w:r>
            <w:hyperlink r:id="rId132" w:history="1">
              <w:r>
                <w:rPr>
                  <w:color w:val="#410a8c"/>
                  <w:u w:val="single"/>
                </w:rPr>
                <w:t xml:space="preserve">Guy Bourles</w:t>
              </w:r>
            </w:hyperlink>
            <w:r>
              <w:rPr/>
              <w:t xml:space="preserve">,</w:t>
            </w:r>
            <w:hyperlink r:id="rId133" w:history="1">
              <w:r>
                <w:rPr>
                  <w:color w:val="#410a8c"/>
                  <w:u w:val="single"/>
                </w:rPr>
                <w:t xml:space="preserve">Gwen Michel</w:t>
              </w:r>
            </w:hyperlink>
          </w:p>
          <w:p>
            <w:pPr/>
            <w:r>
              <w:rPr/>
              <w:t xml:space="preserve">2021</w:t>
            </w:r>
          </w:p>
          <w:p>
            <w:pPr/>
            <w:r>
              <w:rPr/>
              <w:t xml:space="preserve">Autre publication scientifique</w:t>
            </w:r>
          </w:p>
          <w:p>
            <w:pPr/>
            <w:hyperlink r:id="rId130" w:history="1">
              <w:r>
                <w:rPr>
                  <w:color w:val="#410a8c"/>
                  <w:u w:val="single"/>
                </w:rPr>
                <w:t xml:space="preserve">hal-03521986v1</w:t>
              </w:r>
            </w:hyperlink>
          </w:p>
        </w:tc>
      </w:tr>
      <w:tr>
        <w:trPr/>
        <w:tc>
          <w:tcPr>
            <w:noWrap/>
          </w:tcPr>
          <w:p>
            <w:pPr>
              <w:spacing w:after="200"/>
            </w:pPr>
            <w:hyperlink r:id="rId134" w:history="1">
              <w:r>
                <w:rPr>
                  <w:color w:val="1e198e"/>
                  <w:b w:val="1"/>
                  <w:bCs w:val="1"/>
                  <w:u w:val="single"/>
                </w:rPr>
                <w:t xml:space="preserve">Penser et mettre en œuvre la transition écologique, site internet de médiation scientifique co-construit avec mes étudiants de l’École Centrale Nantes sur des thèmes et travaux liés à la transition écologique</w:t>
              </w:r>
            </w:hyperlink>
          </w:p>
          <w:p>
            <w:pPr/>
            <w:hyperlink r:id="rId13" w:history="1">
              <w:r>
                <w:rPr>
                  <w:color w:val="#410a8c"/>
                  <w:u w:val="single"/>
                </w:rPr>
                <w:t xml:space="preserve">Géraldine Molina</w:t>
              </w:r>
            </w:hyperlink>
          </w:p>
          <w:p>
            <w:pPr/>
            <w:r>
              <w:rPr/>
              <w:t xml:space="preserve">2013</w:t>
            </w:r>
          </w:p>
          <w:p>
            <w:pPr/>
            <w:r>
              <w:rPr/>
              <w:t xml:space="preserve">Autre publication scientifique</w:t>
            </w:r>
          </w:p>
          <w:p>
            <w:pPr/>
            <w:hyperlink r:id="rId134" w:history="1">
              <w:r>
                <w:rPr>
                  <w:color w:val="#410a8c"/>
                  <w:u w:val="single"/>
                </w:rPr>
                <w:t xml:space="preserve">hal-03521989v1</w:t>
              </w:r>
            </w:hyperlink>
          </w:p>
        </w:tc>
      </w:tr>
      <w:tr>
        <w:trPr/>
        <w:tc>
          <w:tcPr>
            <w:noWrap/>
          </w:tcPr>
          <w:p>
            <w:pPr>
              <w:spacing w:after="200"/>
            </w:pPr>
            <w:hyperlink r:id="rId135" w:history="1">
              <w:r>
                <w:rPr>
                  <w:color w:val="1e198e"/>
                  <w:b w:val="1"/>
                  <w:bCs w:val="1"/>
                  <w:u w:val="single"/>
                </w:rPr>
                <w:t xml:space="preserve">Atelier urbain interformation : Le projet urbain de la Cartoucherie. Toulouse, 16-18 mars 2009</w:t>
              </w:r>
            </w:hyperlink>
          </w:p>
          <w:p>
            <w:pPr/>
            <w:hyperlink r:id="rId13" w:history="1">
              <w:r>
                <w:rPr>
                  <w:color w:val="#410a8c"/>
                  <w:u w:val="single"/>
                </w:rPr>
                <w:t xml:space="preserve">Géraldine Molina</w:t>
              </w:r>
            </w:hyperlink>
            <w:r>
              <w:rPr/>
              <w:t xml:space="preserve">,</w:t>
            </w:r>
            <w:hyperlink r:id="rId126" w:history="1">
              <w:r>
                <w:rPr>
                  <w:color w:val="#410a8c"/>
                  <w:u w:val="single"/>
                </w:rPr>
                <w:t xml:space="preserve">Marion Cauhopé</w:t>
              </w:r>
            </w:hyperlink>
          </w:p>
          <w:p>
            <w:pPr/>
            <w:r>
              <w:rPr/>
              <w:t xml:space="preserve">2009, 172 p</w:t>
            </w:r>
          </w:p>
          <w:p>
            <w:pPr/>
            <w:r>
              <w:rPr/>
              <w:t xml:space="preserve">Autre publication scientifique</w:t>
            </w:r>
          </w:p>
          <w:p>
            <w:pPr/>
            <w:hyperlink r:id="rId135" w:history="1">
              <w:r>
                <w:rPr>
                  <w:color w:val="#410a8c"/>
                  <w:u w:val="single"/>
                </w:rPr>
                <w:t xml:space="preserve">halshs-00809139v1</w:t>
              </w:r>
            </w:hyperlink>
          </w:p>
        </w:tc>
      </w:tr>
      <w:tr>
        <w:trPr/>
        <w:tc>
          <w:tcPr>
            <w:noWrap/>
          </w:tcPr>
          <w:p>
            <w:pPr>
              <w:spacing w:after="200"/>
            </w:pPr>
            <w:hyperlink r:id="rId136" w:history="1">
              <w:r>
                <w:rPr>
                  <w:color w:val="1e198e"/>
                  <w:b w:val="1"/>
                  <w:bCs w:val="1"/>
                  <w:u w:val="single"/>
                </w:rPr>
                <w:t xml:space="preserve">Mobiliser la notion d'acteur en géographie</w:t>
              </w:r>
            </w:hyperlink>
          </w:p>
          <w:p>
            <w:pPr/>
            <w:hyperlink r:id="rId113" w:history="1">
              <w:r>
                <w:rPr>
                  <w:color w:val="#410a8c"/>
                  <w:u w:val="single"/>
                </w:rPr>
                <w:t xml:space="preserve">Johan Milian</w:t>
              </w:r>
            </w:hyperlink>
            <w:r>
              <w:rPr/>
              <w:t xml:space="preserve">,</w:t>
            </w:r>
            <w:hyperlink r:id="rId137" w:history="1">
              <w:r>
                <w:rPr>
                  <w:color w:val="#410a8c"/>
                  <w:u w:val="single"/>
                </w:rPr>
                <w:t xml:space="preserve">Bernard Debarbieux</w:t>
              </w:r>
            </w:hyperlink>
            <w:r>
              <w:rPr/>
              <w:t xml:space="preserve">,</w:t>
            </w:r>
            <w:hyperlink r:id="rId138" w:history="1">
              <w:r>
                <w:rPr>
                  <w:color w:val="#410a8c"/>
                  <w:u w:val="single"/>
                </w:rPr>
                <w:t xml:space="preserve">Romain Lajarge</w:t>
              </w:r>
            </w:hyperlink>
            <w:r>
              <w:rPr/>
              <w:t xml:space="preserve">,</w:t>
            </w:r>
            <w:hyperlink r:id="rId139" w:history="1">
              <w:r>
                <w:rPr>
                  <w:color w:val="#410a8c"/>
                  <w:u w:val="single"/>
                </w:rPr>
                <w:t xml:space="preserve">Julien Aldhuy</w:t>
              </w:r>
            </w:hyperlink>
            <w:r>
              <w:rPr/>
              <w:t xml:space="preserve">,</w:t>
            </w:r>
            <w:hyperlink r:id="rId140" w:history="1">
              <w:r>
                <w:rPr>
                  <w:color w:val="#410a8c"/>
                  <w:u w:val="single"/>
                </w:rPr>
                <w:t xml:space="preserve">Olivier Labussiere</w:t>
              </w:r>
            </w:hyperlink>
            <w:r>
              <w:rPr/>
              <w:t xml:space="preserve">et al.</w:t>
            </w:r>
          </w:p>
          <w:p>
            <w:pPr/>
            <w:r>
              <w:rPr/>
              <w:t xml:space="preserve">2008, pp.126</w:t>
            </w:r>
          </w:p>
          <w:p>
            <w:pPr/>
            <w:r>
              <w:rPr/>
              <w:t xml:space="preserve">Autre publication scientifique</w:t>
            </w:r>
          </w:p>
          <w:p>
            <w:pPr/>
            <w:hyperlink r:id="rId136" w:history="1">
              <w:r>
                <w:rPr>
                  <w:color w:val="#410a8c"/>
                  <w:u w:val="single"/>
                </w:rPr>
                <w:t xml:space="preserve">hal-00695014v1</w:t>
              </w:r>
            </w:hyperlink>
          </w:p>
        </w:tc>
      </w:tr>
      <w:tr>
        <w:trPr/>
        <w:tc>
          <w:tcPr>
            <w:noWrap/>
          </w:tcPr>
          <w:p>
            <w:pPr>
              <w:spacing w:after="200"/>
            </w:pPr>
            <w:hyperlink r:id="rId141" w:history="1">
              <w:r>
                <w:rPr>
                  <w:color w:val="1e198e"/>
                  <w:b w:val="1"/>
                  <w:bCs w:val="1"/>
                  <w:u w:val="single"/>
                </w:rPr>
                <w:t xml:space="preserve">Paris dans la bande dessinée contemporaine. Au-delà des antagonismes de l’urbaphilie et de l’urbaphobie : la ville plurielle</w:t>
              </w:r>
            </w:hyperlink>
          </w:p>
          <w:p>
            <w:pPr/>
            <w:hyperlink r:id="rId13" w:history="1">
              <w:r>
                <w:rPr>
                  <w:color w:val="#410a8c"/>
                  <w:u w:val="single"/>
                </w:rPr>
                <w:t xml:space="preserve">Géraldine Molina</w:t>
              </w:r>
            </w:hyperlink>
          </w:p>
          <w:p>
            <w:pPr/>
            <w:r>
              <w:rPr/>
              <w:t xml:space="preserve">2007, http://www-ohp.univ-paris1.fr/Textes/Molina_2.pdf</w:t>
            </w:r>
          </w:p>
          <w:p>
            <w:pPr/>
            <w:r>
              <w:rPr/>
              <w:t xml:space="preserve">Autre publication scientifique</w:t>
            </w:r>
          </w:p>
          <w:p>
            <w:pPr/>
            <w:hyperlink r:id="rId141" w:history="1">
              <w:r>
                <w:rPr>
                  <w:color w:val="#410a8c"/>
                  <w:u w:val="single"/>
                </w:rPr>
                <w:t xml:space="preserve">hal-01853277v1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Sociétés et modes d’habiter écologiques : approche interdisciplinaire, critique et inclusive des Solutions Fondées sur la Nature, séminaire-atelier interdisciplinaire équipe CNRS - IRSTV 1/10/2024 TRANS-lighthouses</w:t>
              </w:r>
            </w:hyperlink>
          </w:p>
          <w:p>
            <w:pPr/>
            <w:hyperlink r:id="rId13" w:history="1">
              <w:r>
                <w:rPr>
                  <w:color w:val="#410a8c"/>
                  <w:u w:val="single"/>
                </w:rPr>
                <w:t xml:space="preserve">Géraldine Molina</w:t>
              </w:r>
            </w:hyperlink>
            <w:r>
              <w:rPr/>
              <w:t xml:space="preserve">,</w:t>
            </w:r>
            <w:hyperlink r:id="rId143" w:history="1">
              <w:r>
                <w:rPr>
                  <w:color w:val="#410a8c"/>
                  <w:u w:val="single"/>
                </w:rPr>
                <w:t xml:space="preserve">Manuel Hefti</w:t>
              </w:r>
            </w:hyperlink>
            <w:r>
              <w:rPr/>
              <w:t xml:space="preserve">,</w:t>
            </w:r>
            <w:hyperlink r:id="rId144" w:history="1">
              <w:r>
                <w:rPr>
                  <w:color w:val="#410a8c"/>
                  <w:u w:val="single"/>
                </w:rPr>
                <w:t xml:space="preserve">Ghozlane Fleury-Bahi</w:t>
              </w:r>
            </w:hyperlink>
          </w:p>
          <w:p>
            <w:pPr/>
            <w:r>
              <w:rPr/>
              <w:t xml:space="preserve">2024</w:t>
            </w:r>
          </w:p>
          <w:p>
            <w:pPr/>
            <w:r>
              <w:rPr/>
              <w:t xml:space="preserve">Pré-publication, Document de travail</w:t>
            </w:r>
          </w:p>
          <w:p>
            <w:pPr/>
            <w:hyperlink r:id="rId142" w:history="1">
              <w:r>
                <w:rPr>
                  <w:color w:val="#410a8c"/>
                  <w:u w:val="single"/>
                </w:rPr>
                <w:t xml:space="preserve">hal-04857467v1</w:t>
              </w:r>
            </w:hyperlink>
          </w:p>
        </w:tc>
      </w:tr>
      <w:tr>
        <w:trPr/>
        <w:tc>
          <w:tcPr>
            <w:noWrap/>
          </w:tcPr>
          <w:p>
            <w:pPr>
              <w:spacing w:after="200"/>
            </w:pPr>
            <w:hyperlink r:id="rId145" w:history="1">
              <w:r>
                <w:rPr>
                  <w:color w:val="1e198e"/>
                  <w:b w:val="1"/>
                  <w:bCs w:val="1"/>
                  <w:u w:val="single"/>
                </w:rPr>
                <w:t xml:space="preserve">Modèle d'analyse de la vulnérabilité et de la résilience des habitants des villes aux changements climatiques et scénarios d'évolution (prospective socio-territoriale)</w:t>
              </w:r>
            </w:hyperlink>
          </w:p>
          <w:p>
            <w:pPr/>
            <w:hyperlink r:id="rId13" w:history="1">
              <w:r>
                <w:rPr>
                  <w:color w:val="#410a8c"/>
                  <w:u w:val="single"/>
                </w:rPr>
                <w:t xml:space="preserve">Géraldine Molina</w:t>
              </w:r>
            </w:hyperlink>
          </w:p>
          <w:p>
            <w:pPr/>
            <w:r>
              <w:rPr/>
              <w:t xml:space="preserve">2023</w:t>
            </w:r>
          </w:p>
          <w:p>
            <w:pPr/>
            <w:r>
              <w:rPr/>
              <w:t xml:space="preserve">Pré-publication, Document de travail</w:t>
            </w:r>
          </w:p>
          <w:p>
            <w:pPr/>
            <w:hyperlink r:id="rId145" w:history="1">
              <w:r>
                <w:rPr>
                  <w:color w:val="#410a8c"/>
                  <w:u w:val="single"/>
                </w:rPr>
                <w:t xml:space="preserve">hal-03927827v1</w:t>
              </w:r>
            </w:hyperlink>
          </w:p>
        </w:tc>
      </w:tr>
      <w:tr>
        <w:trPr/>
        <w:tc>
          <w:tcPr>
            <w:noWrap/>
          </w:tcPr>
          <w:p>
            <w:pPr>
              <w:spacing w:after="200"/>
            </w:pPr>
            <w:hyperlink r:id="rId146" w:history="1">
              <w:r>
                <w:rPr>
                  <w:color w:val="1e198e"/>
                  <w:b w:val="1"/>
                  <w:bCs w:val="1"/>
                  <w:u w:val="single"/>
                </w:rPr>
                <w:t xml:space="preserve">Modèle d'analyse et de synthèse des stratégies adaptatives des habitants des villes (citadins) aux évènements météorologiques extrêmes</w:t>
              </w:r>
            </w:hyperlink>
          </w:p>
          <w:p>
            <w:pPr/>
            <w:hyperlink r:id="rId13" w:history="1">
              <w:r>
                <w:rPr>
                  <w:color w:val="#410a8c"/>
                  <w:u w:val="single"/>
                </w:rPr>
                <w:t xml:space="preserve">Géraldine Molina</w:t>
              </w:r>
            </w:hyperlink>
          </w:p>
          <w:p>
            <w:pPr/>
            <w:r>
              <w:rPr/>
              <w:t xml:space="preserve">2022</w:t>
            </w:r>
          </w:p>
          <w:p>
            <w:pPr/>
            <w:r>
              <w:rPr/>
              <w:t xml:space="preserve">Pré-publication, Document de travail</w:t>
            </w:r>
          </w:p>
          <w:p>
            <w:pPr/>
            <w:hyperlink r:id="rId146" w:history="1">
              <w:r>
                <w:rPr>
                  <w:color w:val="#410a8c"/>
                  <w:u w:val="single"/>
                </w:rPr>
                <w:t xml:space="preserve">hal-03927733v1</w:t>
              </w:r>
            </w:hyperlink>
          </w:p>
        </w:tc>
      </w:tr>
      <w:tr>
        <w:trPr/>
        <w:tc>
          <w:tcPr>
            <w:noWrap/>
          </w:tcPr>
          <w:p>
            <w:pPr>
              <w:spacing w:after="200"/>
            </w:pPr>
            <w:hyperlink r:id="rId147" w:history="1">
              <w:r>
                <w:rPr>
                  <w:color w:val="1e198e"/>
                  <w:b w:val="1"/>
                  <w:bCs w:val="1"/>
                  <w:u w:val="single"/>
                </w:rPr>
                <w:t xml:space="preserve">Modèle d'analyse des impacts sur la santé (physique et mentale) des habitants des villes (citadins) des évènements extrêmes météorologiques et changements climatiques</w:t>
              </w:r>
            </w:hyperlink>
          </w:p>
          <w:p>
            <w:pPr/>
            <w:hyperlink r:id="rId13" w:history="1">
              <w:r>
                <w:rPr>
                  <w:color w:val="#410a8c"/>
                  <w:u w:val="single"/>
                </w:rPr>
                <w:t xml:space="preserve">Géraldine Molina</w:t>
              </w:r>
            </w:hyperlink>
          </w:p>
          <w:p>
            <w:pPr/>
            <w:r>
              <w:rPr/>
              <w:t xml:space="preserve">2022</w:t>
            </w:r>
          </w:p>
          <w:p>
            <w:pPr/>
            <w:r>
              <w:rPr/>
              <w:t xml:space="preserve">Pré-publication, Document de travail</w:t>
            </w:r>
          </w:p>
          <w:p>
            <w:pPr/>
            <w:hyperlink r:id="rId147" w:history="1">
              <w:r>
                <w:rPr>
                  <w:color w:val="#410a8c"/>
                  <w:u w:val="single"/>
                </w:rPr>
                <w:t xml:space="preserve">hal-03927857v1</w:t>
              </w:r>
            </w:hyperlink>
          </w:p>
        </w:tc>
      </w:tr>
      <w:tr>
        <w:trPr/>
        <w:tc>
          <w:tcPr>
            <w:noWrap/>
          </w:tcPr>
          <w:p>
            <w:pPr>
              <w:spacing w:after="200"/>
            </w:pPr>
            <w:hyperlink r:id="rId148" w:history="1">
              <w:r>
                <w:rPr>
                  <w:color w:val="1e198e"/>
                  <w:b w:val="1"/>
                  <w:bCs w:val="1"/>
                  <w:u w:val="single"/>
                </w:rPr>
                <w:t xml:space="preserve">Modèle d'analyse des &amp;quot;espaces refuges&amp;quot; des habitants des villes lors des évènements météorologiques extrêmes</w:t>
              </w:r>
            </w:hyperlink>
          </w:p>
          <w:p>
            <w:pPr/>
            <w:hyperlink r:id="rId13" w:history="1">
              <w:r>
                <w:rPr>
                  <w:color w:val="#410a8c"/>
                  <w:u w:val="single"/>
                </w:rPr>
                <w:t xml:space="preserve">Géraldine Molina</w:t>
              </w:r>
            </w:hyperlink>
          </w:p>
          <w:p>
            <w:pPr/>
            <w:r>
              <w:rPr/>
              <w:t xml:space="preserve">2022</w:t>
            </w:r>
          </w:p>
          <w:p>
            <w:pPr/>
            <w:r>
              <w:rPr/>
              <w:t xml:space="preserve">Pré-publication, Document de travail</w:t>
            </w:r>
          </w:p>
          <w:p>
            <w:pPr/>
            <w:hyperlink r:id="rId148" w:history="1">
              <w:r>
                <w:rPr>
                  <w:color w:val="#410a8c"/>
                  <w:u w:val="single"/>
                </w:rPr>
                <w:t xml:space="preserve">hal-03927677v1</w:t>
              </w:r>
            </w:hyperlink>
          </w:p>
        </w:tc>
      </w:tr>
      <w:tr>
        <w:trPr/>
        <w:tc>
          <w:tcPr>
            <w:noWrap/>
          </w:tcPr>
          <w:p>
            <w:pPr>
              <w:spacing w:after="200"/>
            </w:pPr>
            <w:hyperlink r:id="rId149" w:history="1">
              <w:r>
                <w:rPr>
                  <w:color w:val="1e198e"/>
                  <w:b w:val="1"/>
                  <w:bCs w:val="1"/>
                  <w:u w:val="single"/>
                </w:rPr>
                <w:t xml:space="preserve">Ville, climat et société : vulnérabilités et résiliences</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t xml:space="preserve">2021</w:t>
            </w:r>
          </w:p>
          <w:p>
            <w:pPr/>
            <w:r>
              <w:rPr/>
              <w:t xml:space="preserve">Pré-publication, Document de travail</w:t>
            </w:r>
          </w:p>
          <w:p>
            <w:pPr/>
            <w:hyperlink r:id="rId149" w:history="1">
              <w:r>
                <w:rPr>
                  <w:color w:val="#410a8c"/>
                  <w:u w:val="single"/>
                </w:rPr>
                <w:t xml:space="preserve">hal-03470652v1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L’avenir de la ressource en eau face aux changements climatiques dans les Pays de la Loire</w:t>
              </w:r>
            </w:hyperlink>
          </w:p>
          <w:p>
            <w:pPr/>
            <w:hyperlink r:id="rId151" w:history="1">
              <w:r>
                <w:rPr>
                  <w:color w:val="#410a8c"/>
                  <w:u w:val="single"/>
                </w:rPr>
                <w:t xml:space="preserve">Beatrice Bechet</w:t>
              </w:r>
            </w:hyperlink>
            <w:r>
              <w:rPr/>
              <w:t xml:space="preserve">,</w:t>
            </w:r>
            <w:hyperlink r:id="rId152" w:history="1">
              <w:r>
                <w:rPr>
                  <w:color w:val="#410a8c"/>
                  <w:u w:val="single"/>
                </w:rPr>
                <w:t xml:space="preserve">Jean-Louis Bertrand</w:t>
              </w:r>
            </w:hyperlink>
            <w:r>
              <w:rPr/>
              <w:t xml:space="preserve">,</w:t>
            </w:r>
            <w:hyperlink r:id="rId153" w:history="1">
              <w:r>
                <w:rPr>
                  <w:color w:val="#410a8c"/>
                  <w:u w:val="single"/>
                </w:rPr>
                <w:t xml:space="preserve">Katia Chancibault</w:t>
              </w:r>
            </w:hyperlink>
            <w:r>
              <w:rPr/>
              <w:t xml:space="preserve">,</w:t>
            </w:r>
            <w:hyperlink r:id="rId154" w:history="1">
              <w:r>
                <w:rPr>
                  <w:color w:val="#410a8c"/>
                  <w:u w:val="single"/>
                </w:rPr>
                <w:t xml:space="preserve">Antoine Charlot</w:t>
              </w:r>
            </w:hyperlink>
            <w:r>
              <w:rPr/>
              <w:t xml:space="preserve">,</w:t>
            </w:r>
            <w:hyperlink r:id="rId155" w:history="1">
              <w:r>
                <w:rPr>
                  <w:color w:val="#410a8c"/>
                  <w:u w:val="single"/>
                </w:rPr>
                <w:t xml:space="preserve">Emmanuelle Chevassus Lozza</w:t>
              </w:r>
            </w:hyperlink>
            <w:r>
              <w:rPr/>
              <w:t xml:space="preserve">et al.</w:t>
            </w:r>
          </w:p>
          <w:p>
            <w:pPr/>
            <w:r>
              <w:rPr/>
              <w:t xml:space="preserve">2, GIEC Pays de la Loire. 2026, 88p</w:t>
            </w:r>
          </w:p>
          <w:p>
            <w:pPr/>
            <w:r>
              <w:rPr/>
              <w:t xml:space="preserve">Rapport</w:t>
            </w:r>
          </w:p>
          <w:p>
            <w:pPr/>
            <w:hyperlink r:id="rId150" w:history="1">
              <w:r>
                <w:rPr>
                  <w:color w:val="#410a8c"/>
                  <w:u w:val="single"/>
                </w:rPr>
                <w:t xml:space="preserve">insu-05461869v1</w:t>
              </w:r>
            </w:hyperlink>
          </w:p>
        </w:tc>
      </w:tr>
      <w:tr>
        <w:trPr/>
        <w:tc>
          <w:tcPr>
            <w:noWrap/>
          </w:tcPr>
          <w:p>
            <w:pPr>
              <w:spacing w:after="200"/>
            </w:pPr>
            <w:hyperlink r:id="rId156" w:history="1">
              <w:r>
                <w:rPr>
                  <w:color w:val="1e198e"/>
                  <w:b w:val="1"/>
                  <w:bCs w:val="1"/>
                  <w:u w:val="single"/>
                </w:rPr>
                <w:t xml:space="preserve">La vulnérabilité des populations face aux changements climatiques dans les Pays de la Loire : rapport spécial Populations</w:t>
              </w:r>
            </w:hyperlink>
          </w:p>
          <w:p>
            <w:pPr/>
            <w:hyperlink r:id="rId151" w:history="1">
              <w:r>
                <w:rPr>
                  <w:color w:val="#410a8c"/>
                  <w:u w:val="single"/>
                </w:rPr>
                <w:t xml:space="preserve">Beatrice Bechet</w:t>
              </w:r>
            </w:hyperlink>
            <w:r>
              <w:rPr/>
              <w:t xml:space="preserve">,</w:t>
            </w:r>
            <w:hyperlink r:id="rId152" w:history="1">
              <w:r>
                <w:rPr>
                  <w:color w:val="#410a8c"/>
                  <w:u w:val="single"/>
                </w:rPr>
                <w:t xml:space="preserve">Jean-Louis Bertrand</w:t>
              </w:r>
            </w:hyperlink>
            <w:r>
              <w:rPr/>
              <w:t xml:space="preserve">,</w:t>
            </w:r>
            <w:hyperlink r:id="rId153" w:history="1">
              <w:r>
                <w:rPr>
                  <w:color w:val="#410a8c"/>
                  <w:u w:val="single"/>
                </w:rPr>
                <w:t xml:space="preserve">Katia Chancibault</w:t>
              </w:r>
            </w:hyperlink>
            <w:r>
              <w:rPr/>
              <w:t xml:space="preserve">,</w:t>
            </w:r>
            <w:hyperlink r:id="rId154" w:history="1">
              <w:r>
                <w:rPr>
                  <w:color w:val="#410a8c"/>
                  <w:u w:val="single"/>
                </w:rPr>
                <w:t xml:space="preserve">Antoine Charlot</w:t>
              </w:r>
            </w:hyperlink>
            <w:r>
              <w:rPr/>
              <w:t xml:space="preserve">,</w:t>
            </w:r>
            <w:hyperlink r:id="rId155" w:history="1">
              <w:r>
                <w:rPr>
                  <w:color w:val="#410a8c"/>
                  <w:u w:val="single"/>
                </w:rPr>
                <w:t xml:space="preserve">Emmanuelle Chevassus Lozza</w:t>
              </w:r>
            </w:hyperlink>
            <w:r>
              <w:rPr/>
              <w:t xml:space="preserve">et al.</w:t>
            </w:r>
          </w:p>
          <w:p>
            <w:pPr/>
            <w:r>
              <w:rPr/>
              <w:t xml:space="preserve">1, GIEC Pays de la Loire. 2025, pp.81</w:t>
            </w:r>
          </w:p>
          <w:p>
            <w:pPr/>
            <w:r>
              <w:rPr/>
              <w:t xml:space="preserve">Rapport</w:t>
            </w:r>
          </w:p>
          <w:p>
            <w:pPr/>
            <w:hyperlink r:id="rId156" w:history="1">
              <w:r>
                <w:rPr>
                  <w:color w:val="#410a8c"/>
                  <w:u w:val="single"/>
                </w:rPr>
                <w:t xml:space="preserve">insu-05122176v3</w:t>
              </w:r>
            </w:hyperlink>
          </w:p>
        </w:tc>
      </w:tr>
      <w:tr>
        <w:trPr/>
        <w:tc>
          <w:tcPr>
            <w:noWrap/>
          </w:tcPr>
          <w:p>
            <w:pPr>
              <w:spacing w:after="200"/>
            </w:pPr>
            <w:hyperlink r:id="rId157" w:history="1">
              <w:r>
                <w:rPr>
                  <w:color w:val="1e198e"/>
                  <w:b w:val="1"/>
                  <w:bCs w:val="1"/>
                  <w:u w:val="single"/>
                </w:rPr>
                <w:t xml:space="preserve">Les citadins face aux fortes chaleurs : vulnérabilités, vécus habitants, santé et adaptations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r>
              <w:rPr/>
              <w:t xml:space="preserve">,</w:t>
            </w:r>
            <w:hyperlink r:id="rId61" w:history="1">
              <w:r>
                <w:rPr>
                  <w:color w:val="#410a8c"/>
                  <w:u w:val="single"/>
                </w:rPr>
                <w:t xml:space="preserve">Christine Lamberts</w:t>
              </w:r>
            </w:hyperlink>
          </w:p>
          <w:p>
            <w:pPr/>
            <w:r>
              <w:rPr/>
              <w:t xml:space="preserve">rapport du programme de recherche CNRS - IRSTV - Nantes Métropole « Habitants des villes et climat ». 2023</w:t>
            </w:r>
          </w:p>
          <w:p>
            <w:pPr/>
            <w:r>
              <w:rPr/>
              <w:t xml:space="preserve">Rapport</w:t>
            </w:r>
          </w:p>
          <w:p>
            <w:pPr/>
            <w:hyperlink r:id="rId157" w:history="1">
              <w:r>
                <w:rPr>
                  <w:color w:val="#410a8c"/>
                  <w:u w:val="single"/>
                </w:rPr>
                <w:t xml:space="preserve">hal-04172893v2</w:t>
              </w:r>
            </w:hyperlink>
          </w:p>
        </w:tc>
      </w:tr>
      <w:tr>
        <w:trPr/>
        <w:tc>
          <w:tcPr>
            <w:noWrap/>
          </w:tcPr>
          <w:p>
            <w:pPr>
              <w:spacing w:after="200"/>
            </w:pPr>
            <w:hyperlink r:id="rId158" w:history="1">
              <w:r>
                <w:rPr>
                  <w:color w:val="1e198e"/>
                  <w:b w:val="1"/>
                  <w:bCs w:val="1"/>
                  <w:u w:val="single"/>
                </w:rPr>
                <w:t xml:space="preserve">Les professionnels du bâtiment face au défi énergétique : freins et leviers à l’évolution des compétences</w:t>
              </w:r>
            </w:hyperlink>
          </w:p>
          <w:p>
            <w:pPr/>
            <w:hyperlink r:id="rId13" w:history="1">
              <w:r>
                <w:rPr>
                  <w:color w:val="#410a8c"/>
                  <w:u w:val="single"/>
                </w:rPr>
                <w:t xml:space="preserve">Géraldine Molina</w:t>
              </w:r>
            </w:hyperlink>
            <w:r>
              <w:rPr/>
              <w:t xml:space="preserve">,</w:t>
            </w:r>
            <w:hyperlink r:id="rId124" w:history="1">
              <w:r>
                <w:rPr>
                  <w:color w:val="#410a8c"/>
                  <w:u w:val="single"/>
                </w:rPr>
                <w:t xml:space="preserve">Musy Marjorie</w:t>
              </w:r>
            </w:hyperlink>
          </w:p>
          <w:p>
            <w:pPr/>
            <w:r>
              <w:rPr/>
              <w:t xml:space="preserve">[Rapport de recherche] rapport de synthèse, Plateforme TIPEE, lauréat de l’AMI de l’ADEME « bâtiments et îlots à énergie positive et bilan carbone minima », diffusion restreinte aux partenaires du consortium TIPEE et à l’ADEME. 2014</w:t>
            </w:r>
          </w:p>
          <w:p>
            <w:pPr/>
            <w:r>
              <w:rPr/>
              <w:t xml:space="preserve">Rapport</w:t>
            </w:r>
            <w:r>
              <w:rPr/>
              <w:t xml:space="preserve"> (rapport de recherche)</w:t>
            </w:r>
          </w:p>
          <w:p>
            <w:pPr/>
            <w:hyperlink r:id="rId158" w:history="1">
              <w:r>
                <w:rPr>
                  <w:color w:val="#410a8c"/>
                  <w:u w:val="single"/>
                </w:rPr>
                <w:t xml:space="preserve">hal-01853281v1</w:t>
              </w:r>
            </w:hyperlink>
          </w:p>
        </w:tc>
      </w:tr>
      <w:tr>
        <w:trPr/>
        <w:tc>
          <w:tcPr>
            <w:noWrap/>
          </w:tcPr>
          <w:p>
            <w:pPr>
              <w:spacing w:after="200"/>
            </w:pPr>
            <w:hyperlink r:id="rId159" w:history="1">
              <w:r>
                <w:rPr>
                  <w:color w:val="1e198e"/>
                  <w:b w:val="1"/>
                  <w:bCs w:val="1"/>
                  <w:u w:val="single"/>
                </w:rPr>
                <w:t xml:space="preserve">L’apport des sciences sociales sur la question énergétique (état de l’art) : pour une approche socio-technique de la performance énergétique</w:t>
              </w:r>
            </w:hyperlink>
          </w:p>
          <w:p>
            <w:pPr/>
            <w:hyperlink r:id="rId13" w:history="1">
              <w:r>
                <w:rPr>
                  <w:color w:val="#410a8c"/>
                  <w:u w:val="single"/>
                </w:rPr>
                <w:t xml:space="preserve">Géraldine Molina</w:t>
              </w:r>
            </w:hyperlink>
            <w:r>
              <w:rPr/>
              <w:t xml:space="preserve">,</w:t>
            </w:r>
            <w:hyperlink r:id="rId124" w:history="1">
              <w:r>
                <w:rPr>
                  <w:color w:val="#410a8c"/>
                  <w:u w:val="single"/>
                </w:rPr>
                <w:t xml:space="preserve">Musy Marjorie</w:t>
              </w:r>
            </w:hyperlink>
          </w:p>
          <w:p>
            <w:pPr/>
            <w:r>
              <w:rPr/>
              <w:t xml:space="preserve">[Rapport de recherche] Plateforme TIPEE, lauréat de l’AMI de l’ADEME « bâtiments et îlots à énergie positive et bilan carbone minima », diffusion restreinte aux partenaires du consortium TIPEE et à l’ADEME, 78 p. 2013</w:t>
            </w:r>
          </w:p>
          <w:p>
            <w:pPr/>
            <w:r>
              <w:rPr/>
              <w:t xml:space="preserve">Rapport</w:t>
            </w:r>
            <w:r>
              <w:rPr/>
              <w:t xml:space="preserve"> (rapport de recherche)</w:t>
            </w:r>
          </w:p>
          <w:p>
            <w:pPr/>
            <w:hyperlink r:id="rId159" w:history="1">
              <w:r>
                <w:rPr>
                  <w:color w:val="#410a8c"/>
                  <w:u w:val="single"/>
                </w:rPr>
                <w:t xml:space="preserve">hal-01853282v1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Les faiseurs de ville et la littérature : lumières sur un star-system contemporain et ses discours publics. Des usages de la littérature au service de l'action des grands architectes-urbanistes</w:t>
              </w:r>
            </w:hyperlink>
          </w:p>
          <w:p>
            <w:pPr/>
            <w:hyperlink r:id="rId13" w:history="1">
              <w:r>
                <w:rPr>
                  <w:color w:val="#410a8c"/>
                  <w:u w:val="single"/>
                </w:rPr>
                <w:t xml:space="preserve">Géraldine Molina</w:t>
              </w:r>
            </w:hyperlink>
          </w:p>
          <w:p>
            <w:pPr/>
            <w:r>
              <w:rPr/>
              <w:t xml:space="preserve">Sciences de l'Homme et Société. Université Toulouse le Mirail - Toulouse II, 2010.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tel-00536602v1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8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molina" TargetMode="External"/><Relationship Id="rId9" Type="http://schemas.openxmlformats.org/officeDocument/2006/relationships/hyperlink" Target="https://orcid.org/0000-0003-2602-9664" TargetMode="External"/><Relationship Id="rId10" Type="http://schemas.openxmlformats.org/officeDocument/2006/relationships/hyperlink" Target="https://www.idref.fr/15284337X" TargetMode="External"/><Relationship Id="rId11" Type="http://schemas.openxmlformats.org/officeDocument/2006/relationships/hyperlink" Target="https://hal.science/hal-04384973v1" TargetMode="External"/><Relationship Id="rId12" Type="http://schemas.openxmlformats.org/officeDocument/2006/relationships/hyperlink" Target="https://hal.science/search/index/?q=*&amp;authFullName_s=Malou Allagnat" TargetMode="External"/><Relationship Id="rId13" Type="http://schemas.openxmlformats.org/officeDocument/2006/relationships/hyperlink" Target="https://hal.science/search/index/?q=*&amp;authFullName_s=G&#233;raldine Molina" TargetMode="External"/><Relationship Id="rId14" Type="http://schemas.openxmlformats.org/officeDocument/2006/relationships/hyperlink" Target="https://dx.doi.org/10.3917/rfas.241.0185" TargetMode="External"/><Relationship Id="rId15" Type="http://schemas.openxmlformats.org/officeDocument/2006/relationships/hyperlink" Target="https://hal.science/hal-02549804v1" TargetMode="External"/><Relationship Id="rId16" Type="http://schemas.openxmlformats.org/officeDocument/2006/relationships/hyperlink" Target="https://hal.science/search/index/?q=*&amp;authFullName_s=Arnaud Brennetot" TargetMode="External"/><Relationship Id="rId17" Type="http://schemas.openxmlformats.org/officeDocument/2006/relationships/hyperlink" Target="https://hal.science/search/index/?q=*&amp;authFullName_s=Clarisse Didelon-Loiseau" TargetMode="External"/><Relationship Id="rId18" Type="http://schemas.openxmlformats.org/officeDocument/2006/relationships/hyperlink" Target="https://hal.science/search/index/?q=*&amp;authFullName_s=Pascale N&#233;d&#233;lec" TargetMode="External"/><Relationship Id="rId19" Type="http://schemas.openxmlformats.org/officeDocument/2006/relationships/hyperlink" Target="https://hal.science/search/index/?q=*&amp;authFullName_s=Laura P&#233;aud" TargetMode="External"/><Relationship Id="rId20" Type="http://schemas.openxmlformats.org/officeDocument/2006/relationships/hyperlink" Target="https://hal.science/search/index/?q=*&amp;authFullName_s=Alfonso Pinto" TargetMode="External"/><Relationship Id="rId21" Type="http://schemas.openxmlformats.org/officeDocument/2006/relationships/hyperlink" Target="https://hal.science/hal-01793380v1" TargetMode="External"/><Relationship Id="rId22" Type="http://schemas.openxmlformats.org/officeDocument/2006/relationships/hyperlink" Target="https://dx.doi.org/10.1016/j.cities.2017.08.016" TargetMode="External"/><Relationship Id="rId23" Type="http://schemas.openxmlformats.org/officeDocument/2006/relationships/hyperlink" Target="https://hal.science/hal-01793355v1" TargetMode="External"/><Relationship Id="rId24" Type="http://schemas.openxmlformats.org/officeDocument/2006/relationships/hyperlink" Target="https://hal.science/search/index/?q=*&amp;authFullName_s=Pauline Guinard" TargetMode="External"/><Relationship Id="rId25" Type="http://schemas.openxmlformats.org/officeDocument/2006/relationships/hyperlink" Target="https://dx.doi.org/10.1016/j.cities.2018.02.004" TargetMode="External"/><Relationship Id="rId26" Type="http://schemas.openxmlformats.org/officeDocument/2006/relationships/hyperlink" Target="https://hal.science/hal-01846040v1" TargetMode="External"/><Relationship Id="rId27" Type="http://schemas.openxmlformats.org/officeDocument/2006/relationships/hyperlink" Target="https://dx.doi.org/10.4000/articulo.3435" TargetMode="External"/><Relationship Id="rId28" Type="http://schemas.openxmlformats.org/officeDocument/2006/relationships/hyperlink" Target="https://hal.science/hal-01591296v1" TargetMode="External"/><Relationship Id="rId29" Type="http://schemas.openxmlformats.org/officeDocument/2006/relationships/hyperlink" Target="https://dx.doi.org/10.4000/tem.3374" TargetMode="External"/><Relationship Id="rId30" Type="http://schemas.openxmlformats.org/officeDocument/2006/relationships/hyperlink" Target="https://hal.science/hal-01321316v1" TargetMode="External"/><Relationship Id="rId31" Type="http://schemas.openxmlformats.org/officeDocument/2006/relationships/hyperlink" Target="https://hal.science/search/index/?q=*&amp;authFullName_s=Nadine Roudil" TargetMode="External"/><Relationship Id="rId32" Type="http://schemas.openxmlformats.org/officeDocument/2006/relationships/hyperlink" Target="https://hal.science/hal-01591330v1" TargetMode="External"/><Relationship Id="rId33" Type="http://schemas.openxmlformats.org/officeDocument/2006/relationships/hyperlink" Target="https://hal.science/hal-01591390v1" TargetMode="External"/><Relationship Id="rId34" Type="http://schemas.openxmlformats.org/officeDocument/2006/relationships/hyperlink" Target="https://hal.science/hal-01793481v1" TargetMode="External"/><Relationship Id="rId35" Type="http://schemas.openxmlformats.org/officeDocument/2006/relationships/hyperlink" Target="https://dx.doi.org/10.3917/esp.156.0197" TargetMode="External"/><Relationship Id="rId36" Type="http://schemas.openxmlformats.org/officeDocument/2006/relationships/hyperlink" Target="https://hal.science/hal-01591708v1" TargetMode="External"/><Relationship Id="rId37" Type="http://schemas.openxmlformats.org/officeDocument/2006/relationships/hyperlink" Target="https://hal.science/search/index/?q=*&amp;authFullName_s=Elsa Richard" TargetMode="External"/><Relationship Id="rId38" Type="http://schemas.openxmlformats.org/officeDocument/2006/relationships/hyperlink" Target="https://dx.doi.org/10.4000/soe.1070" TargetMode="External"/><Relationship Id="rId39" Type="http://schemas.openxmlformats.org/officeDocument/2006/relationships/hyperlink" Target="https://hal.science/hal-01591429v1" TargetMode="External"/><Relationship Id="rId40" Type="http://schemas.openxmlformats.org/officeDocument/2006/relationships/hyperlink" Target="https://hal.science/hal-01845980v1" TargetMode="External"/><Relationship Id="rId41" Type="http://schemas.openxmlformats.org/officeDocument/2006/relationships/hyperlink" Target="https://hal.science/hal-01845972v1" TargetMode="External"/><Relationship Id="rId42" Type="http://schemas.openxmlformats.org/officeDocument/2006/relationships/hyperlink" Target="https://hal.science/hal-01845984v1" TargetMode="External"/><Relationship Id="rId43" Type="http://schemas.openxmlformats.org/officeDocument/2006/relationships/hyperlink" Target="https://shs.hal.science/halshs-00315438v1" TargetMode="External"/><Relationship Id="rId44" Type="http://schemas.openxmlformats.org/officeDocument/2006/relationships/hyperlink" Target="https://hal.science/hal-01853279v1" TargetMode="External"/><Relationship Id="rId45" Type="http://schemas.openxmlformats.org/officeDocument/2006/relationships/hyperlink" Target="https://shs.hal.science/halshs-00196824v1" TargetMode="External"/><Relationship Id="rId46" Type="http://schemas.openxmlformats.org/officeDocument/2006/relationships/hyperlink" Target="https://hal.science/hal-00642976v1" TargetMode="External"/><Relationship Id="rId47" Type="http://schemas.openxmlformats.org/officeDocument/2006/relationships/hyperlink" Target="https://shs.hal.science/halshs-00196809v1" TargetMode="External"/><Relationship Id="rId48" Type="http://schemas.openxmlformats.org/officeDocument/2006/relationships/hyperlink" Target="https://hal.science/hal-00643069v1" TargetMode="External"/><Relationship Id="rId49" Type="http://schemas.openxmlformats.org/officeDocument/2006/relationships/hyperlink" Target="https://hal.science/hal-01853280v1" TargetMode="External"/><Relationship Id="rId50" Type="http://schemas.openxmlformats.org/officeDocument/2006/relationships/hyperlink" Target="https://hal.science/hal-04857020v1" TargetMode="External"/><Relationship Id="rId51" Type="http://schemas.openxmlformats.org/officeDocument/2006/relationships/hyperlink" Target="https://hal.science/search/index/?q=*&amp;authFullName_s=Damase Mouralis" TargetMode="External"/><Relationship Id="rId52" Type="http://schemas.openxmlformats.org/officeDocument/2006/relationships/hyperlink" Target="https://hal.science/search/index/?q=*&amp;authFullName_s=Julie Vall&#233;e" TargetMode="External"/><Relationship Id="rId53" Type="http://schemas.openxmlformats.org/officeDocument/2006/relationships/hyperlink" Target="https://hal.science/hal-01847196v1" TargetMode="External"/><Relationship Id="rId54" Type="http://schemas.openxmlformats.org/officeDocument/2006/relationships/hyperlink" Target="https://hal.science/hal-01847198v1" TargetMode="External"/><Relationship Id="rId55" Type="http://schemas.openxmlformats.org/officeDocument/2006/relationships/hyperlink" Target="https://hal.science/hal-01851300v1" TargetMode="External"/><Relationship Id="rId56" Type="http://schemas.openxmlformats.org/officeDocument/2006/relationships/hyperlink" Target="https://hal.science/hal-01851297v1" TargetMode="External"/><Relationship Id="rId57" Type="http://schemas.openxmlformats.org/officeDocument/2006/relationships/hyperlink" Target="https://hal.science/hal-01744944v1" TargetMode="External"/><Relationship Id="rId58" Type="http://schemas.openxmlformats.org/officeDocument/2006/relationships/hyperlink" Target="https://hal.science/hal-01851303v1" TargetMode="External"/><Relationship Id="rId59" Type="http://schemas.openxmlformats.org/officeDocument/2006/relationships/hyperlink" Target="http://www.editions-harmattan.fr/index.asp?navig=catalogue&amp;amp;obj=livre&amp;amp;no=40922" TargetMode="External"/><Relationship Id="rId60" Type="http://schemas.openxmlformats.org/officeDocument/2006/relationships/hyperlink" Target="https://hal.science/hal-05545071v1" TargetMode="External"/><Relationship Id="rId61" Type="http://schemas.openxmlformats.org/officeDocument/2006/relationships/hyperlink" Target="https://hal.science/search/index/?q=*&amp;authFullName_s=Christine Lamberts" TargetMode="External"/><Relationship Id="rId62" Type="http://schemas.openxmlformats.org/officeDocument/2006/relationships/hyperlink" Target="https://hal.science/search/index/?q=*&amp;authFullName_s=L&#233;o Hureau" TargetMode="External"/><Relationship Id="rId63" Type="http://schemas.openxmlformats.org/officeDocument/2006/relationships/hyperlink" Target="https://hal.science/hal-05545160v1" TargetMode="External"/><Relationship Id="rId64" Type="http://schemas.openxmlformats.org/officeDocument/2006/relationships/hyperlink" Target="https://hal.science/search/index/?q=*&amp;authFullName_s=Alexis Leray" TargetMode="External"/><Relationship Id="rId65" Type="http://schemas.openxmlformats.org/officeDocument/2006/relationships/hyperlink" Target="https://hal.science/hal-05545178v1" TargetMode="External"/><Relationship Id="rId66" Type="http://schemas.openxmlformats.org/officeDocument/2006/relationships/hyperlink" Target="https://hal.science/hal-04857073v1" TargetMode="External"/><Relationship Id="rId67" Type="http://schemas.openxmlformats.org/officeDocument/2006/relationships/hyperlink" Target="https://hal.science/hal-04870737v1" TargetMode="External"/><Relationship Id="rId68" Type="http://schemas.openxmlformats.org/officeDocument/2006/relationships/hyperlink" Target="https://hal.science/hal-04857074v1" TargetMode="External"/><Relationship Id="rId69" Type="http://schemas.openxmlformats.org/officeDocument/2006/relationships/hyperlink" Target="https://hal.science/hal-04384555v1" TargetMode="External"/><Relationship Id="rId70" Type="http://schemas.openxmlformats.org/officeDocument/2006/relationships/hyperlink" Target="https://hal.science/hal-04384451v1" TargetMode="External"/><Relationship Id="rId71" Type="http://schemas.openxmlformats.org/officeDocument/2006/relationships/hyperlink" Target="https://hal.science/hal-04384938v1" TargetMode="External"/><Relationship Id="rId72" Type="http://schemas.openxmlformats.org/officeDocument/2006/relationships/hyperlink" Target="https://hal.science/hal-04384495v1" TargetMode="External"/><Relationship Id="rId73" Type="http://schemas.openxmlformats.org/officeDocument/2006/relationships/hyperlink" Target="https://hal.science/hal-04384776v1" TargetMode="External"/><Relationship Id="rId74" Type="http://schemas.openxmlformats.org/officeDocument/2006/relationships/hyperlink" Target="https://hal.science/hal-03930750v1" TargetMode="External"/><Relationship Id="rId75" Type="http://schemas.openxmlformats.org/officeDocument/2006/relationships/hyperlink" Target="https://hal.science/hal-03930746v1" TargetMode="External"/><Relationship Id="rId76" Type="http://schemas.openxmlformats.org/officeDocument/2006/relationships/hyperlink" Target="https://hal.science/hal-03930811v1" TargetMode="External"/><Relationship Id="rId77" Type="http://schemas.openxmlformats.org/officeDocument/2006/relationships/hyperlink" Target="https://hal.science/hal-03930691v1" TargetMode="External"/><Relationship Id="rId78" Type="http://schemas.openxmlformats.org/officeDocument/2006/relationships/hyperlink" Target="https://hal.science/hal-03930787v1" TargetMode="External"/><Relationship Id="rId79" Type="http://schemas.openxmlformats.org/officeDocument/2006/relationships/hyperlink" Target="https://hal.science/hal-03324827v1" TargetMode="External"/><Relationship Id="rId80" Type="http://schemas.openxmlformats.org/officeDocument/2006/relationships/hyperlink" Target="https://hal.science/hal-03470657v1" TargetMode="External"/><Relationship Id="rId81" Type="http://schemas.openxmlformats.org/officeDocument/2006/relationships/hyperlink" Target="https://hal.science/hal-03470633v1" TargetMode="External"/><Relationship Id="rId82" Type="http://schemas.openxmlformats.org/officeDocument/2006/relationships/hyperlink" Target="https://hal.science/hal-03324813v1" TargetMode="External"/><Relationship Id="rId83" Type="http://schemas.openxmlformats.org/officeDocument/2006/relationships/hyperlink" Target="https://hal.science/hal-03327869v1" TargetMode="External"/><Relationship Id="rId84" Type="http://schemas.openxmlformats.org/officeDocument/2006/relationships/hyperlink" Target="https://hal.science/hal-03324821v1" TargetMode="External"/><Relationship Id="rId85" Type="http://schemas.openxmlformats.org/officeDocument/2006/relationships/hyperlink" Target="https://hal.science/search/index/?q=*&amp;authFullName_s=Julie Gangneux K&#233;b&#233;" TargetMode="External"/><Relationship Id="rId86" Type="http://schemas.openxmlformats.org/officeDocument/2006/relationships/hyperlink" Target="https://hal.science/hal-01857399v1" TargetMode="External"/><Relationship Id="rId87" Type="http://schemas.openxmlformats.org/officeDocument/2006/relationships/hyperlink" Target="https://hal.science/hal-01857403v1" TargetMode="External"/><Relationship Id="rId88" Type="http://schemas.openxmlformats.org/officeDocument/2006/relationships/hyperlink" Target="https://hal.science/hal-01857406v1" TargetMode="External"/><Relationship Id="rId89" Type="http://schemas.openxmlformats.org/officeDocument/2006/relationships/hyperlink" Target="https://hal.science/hal-01857401v1" TargetMode="External"/><Relationship Id="rId90" Type="http://schemas.openxmlformats.org/officeDocument/2006/relationships/hyperlink" Target="https://hal.science/hal-01857408v1" TargetMode="External"/><Relationship Id="rId91" Type="http://schemas.openxmlformats.org/officeDocument/2006/relationships/hyperlink" Target="https://hal.science/hal-01857407v1" TargetMode="External"/><Relationship Id="rId92" Type="http://schemas.openxmlformats.org/officeDocument/2006/relationships/hyperlink" Target="https://shs.hal.science/halshs-00985651v1" TargetMode="External"/><Relationship Id="rId93" Type="http://schemas.openxmlformats.org/officeDocument/2006/relationships/hyperlink" Target="https://hal.science/search/index/?q=*&amp;authFullName_s=Gilles Debizet" TargetMode="External"/><Relationship Id="rId94" Type="http://schemas.openxmlformats.org/officeDocument/2006/relationships/hyperlink" Target="https://hal.science/search/index/?q=*&amp;authFullName_s=Patrice Godier" TargetMode="External"/><Relationship Id="rId95" Type="http://schemas.openxmlformats.org/officeDocument/2006/relationships/hyperlink" Target="https://hal.science/hal-01857409v1" TargetMode="External"/><Relationship Id="rId96" Type="http://schemas.openxmlformats.org/officeDocument/2006/relationships/hyperlink" Target="https://shs.hal.science/halshs-01656564v1" TargetMode="External"/><Relationship Id="rId97" Type="http://schemas.openxmlformats.org/officeDocument/2006/relationships/hyperlink" Target="https://hal.science/search/index/?q=*&amp;authFullName_s=V&#233;ronique Biau" TargetMode="External"/><Relationship Id="rId98" Type="http://schemas.openxmlformats.org/officeDocument/2006/relationships/hyperlink" Target="https://hal.science/search/index/?q=*&amp;authFullName_s=Michael Fenker" TargetMode="External"/><Relationship Id="rId99" Type="http://schemas.openxmlformats.org/officeDocument/2006/relationships/hyperlink" Target="https://hal.science/search/index/?q=*&amp;authFullName_s=&#201;lise Macaire" TargetMode="External"/><Relationship Id="rId100" Type="http://schemas.openxmlformats.org/officeDocument/2006/relationships/hyperlink" Target="https://hal.science/search/index/?q=*&amp;authFullName_s=Godier Gilles" TargetMode="External"/><Relationship Id="rId101" Type="http://schemas.openxmlformats.org/officeDocument/2006/relationships/hyperlink" Target="https://hal.science/search/index/?q=*&amp;authFullName_s=Isabelle Grudet" TargetMode="External"/><Relationship Id="rId102" Type="http://schemas.openxmlformats.org/officeDocument/2006/relationships/hyperlink" Target="https://hal.science/hal-01857411v1" TargetMode="External"/><Relationship Id="rId103" Type="http://schemas.openxmlformats.org/officeDocument/2006/relationships/hyperlink" Target="https://hal.science/hal-01857415v1" TargetMode="External"/><Relationship Id="rId104" Type="http://schemas.openxmlformats.org/officeDocument/2006/relationships/hyperlink" Target="https://hal.science/hal-01857412v1" TargetMode="External"/><Relationship Id="rId105" Type="http://schemas.openxmlformats.org/officeDocument/2006/relationships/hyperlink" Target="https://hal.science/hal-01857413v1" TargetMode="External"/><Relationship Id="rId106" Type="http://schemas.openxmlformats.org/officeDocument/2006/relationships/hyperlink" Target="https://shs.hal.science/halshs-00289478v1" TargetMode="External"/><Relationship Id="rId107" Type="http://schemas.openxmlformats.org/officeDocument/2006/relationships/hyperlink" Target="https://shs.hal.science/halshs-00196846v1" TargetMode="External"/><Relationship Id="rId108" Type="http://schemas.openxmlformats.org/officeDocument/2006/relationships/hyperlink" Target="https://hal.science/hal-01337096v1" TargetMode="External"/><Relationship Id="rId109" Type="http://schemas.openxmlformats.org/officeDocument/2006/relationships/hyperlink" Target="https://hal.science/search/index/?q=*&amp;authFullName_s=Magali Bertrand" TargetMode="External"/><Relationship Id="rId110" Type="http://schemas.openxmlformats.org/officeDocument/2006/relationships/hyperlink" Target="https://hal.science/search/index/?q=*&amp;authFullName_s=Fr&#233;d&#233;rique Blot" TargetMode="External"/><Relationship Id="rId111" Type="http://schemas.openxmlformats.org/officeDocument/2006/relationships/hyperlink" Target="https://hal.science/search/index/?q=*&amp;authFullName_s=Juhane Dascon" TargetMode="External"/><Relationship Id="rId112" Type="http://schemas.openxmlformats.org/officeDocument/2006/relationships/hyperlink" Target="https://hal.science/search/index/?q=*&amp;authFullName_s=M&#233;lanie Gambino" TargetMode="External"/><Relationship Id="rId113" Type="http://schemas.openxmlformats.org/officeDocument/2006/relationships/hyperlink" Target="https://hal.science/search/index/?q=*&amp;authFullName_s=Johan Milian" TargetMode="External"/><Relationship Id="rId114" Type="http://schemas.openxmlformats.org/officeDocument/2006/relationships/hyperlink" Target="https://hal.science/hal-04857460v1" TargetMode="External"/><Relationship Id="rId115" Type="http://schemas.openxmlformats.org/officeDocument/2006/relationships/hyperlink" Target="https://hal.science/search/index/?q=*&amp;authFullName_s=Emmanuel Bozonnet" TargetMode="External"/><Relationship Id="rId116" Type="http://schemas.openxmlformats.org/officeDocument/2006/relationships/hyperlink" Target="https://hal.science/search/index/?q=*&amp;authFullName_s=Sophie Herpin" TargetMode="External"/><Relationship Id="rId117" Type="http://schemas.openxmlformats.org/officeDocument/2006/relationships/hyperlink" Target="https://hal.science/hal-04384402v1" TargetMode="External"/><Relationship Id="rId118" Type="http://schemas.openxmlformats.org/officeDocument/2006/relationships/hyperlink" Target="https://hal.science/hal-04384358v1" TargetMode="External"/><Relationship Id="rId119" Type="http://schemas.openxmlformats.org/officeDocument/2006/relationships/hyperlink" Target="https://hal.science/hal-03930706v1" TargetMode="External"/><Relationship Id="rId120" Type="http://schemas.openxmlformats.org/officeDocument/2006/relationships/hyperlink" Target="https://hal.science/hal-01846137v1" TargetMode="External"/><Relationship Id="rId121" Type="http://schemas.openxmlformats.org/officeDocument/2006/relationships/hyperlink" Target="https://hal.science/search/index/?q=*&amp;authFullName_s=Marjorie Musy" TargetMode="External"/><Relationship Id="rId122" Type="http://schemas.openxmlformats.org/officeDocument/2006/relationships/hyperlink" Target="https://hal.science/search/index/?q=*&amp;authFullName_s=Margot Lefranc" TargetMode="External"/><Relationship Id="rId123" Type="http://schemas.openxmlformats.org/officeDocument/2006/relationships/hyperlink" Target="https://hal.science/hal-01846246v1" TargetMode="External"/><Relationship Id="rId124" Type="http://schemas.openxmlformats.org/officeDocument/2006/relationships/hyperlink" Target="https://hal.science/search/index/?q=*&amp;authFullName_s=Musy Marjorie" TargetMode="External"/><Relationship Id="rId125" Type="http://schemas.openxmlformats.org/officeDocument/2006/relationships/hyperlink" Target="https://hal.science/hal-01846249v1" TargetMode="External"/><Relationship Id="rId126" Type="http://schemas.openxmlformats.org/officeDocument/2006/relationships/hyperlink" Target="https://hal.science/search/index/?q=*&amp;authFullName_s=Marion Cauhop&#233;" TargetMode="External"/><Relationship Id="rId127" Type="http://schemas.openxmlformats.org/officeDocument/2006/relationships/hyperlink" Target="https://hal.science/hal-01846247v1" TargetMode="External"/><Relationship Id="rId128" Type="http://schemas.openxmlformats.org/officeDocument/2006/relationships/hyperlink" Target="https://hal.science/hal-03327923v1" TargetMode="External"/><Relationship Id="rId129" Type="http://schemas.openxmlformats.org/officeDocument/2006/relationships/hyperlink" Target="https://hal.science/hal-03521929v1" TargetMode="External"/><Relationship Id="rId130" Type="http://schemas.openxmlformats.org/officeDocument/2006/relationships/hyperlink" Target="https://hal.science/hal-03521986v1" TargetMode="External"/><Relationship Id="rId131" Type="http://schemas.openxmlformats.org/officeDocument/2006/relationships/hyperlink" Target="https://hal.science/search/index/?q=*&amp;authFullName_s=G&#233;line Guyoit" TargetMode="External"/><Relationship Id="rId132" Type="http://schemas.openxmlformats.org/officeDocument/2006/relationships/hyperlink" Target="https://hal.science/search/index/?q=*&amp;authFullName_s=Guy Bourles" TargetMode="External"/><Relationship Id="rId133" Type="http://schemas.openxmlformats.org/officeDocument/2006/relationships/hyperlink" Target="https://hal.science/search/index/?q=*&amp;authFullName_s=Gwen Michel" TargetMode="External"/><Relationship Id="rId134" Type="http://schemas.openxmlformats.org/officeDocument/2006/relationships/hyperlink" Target="https://hal.science/hal-03521989v1" TargetMode="External"/><Relationship Id="rId135" Type="http://schemas.openxmlformats.org/officeDocument/2006/relationships/hyperlink" Target="https://shs.hal.science/halshs-00809139v1" TargetMode="External"/><Relationship Id="rId136" Type="http://schemas.openxmlformats.org/officeDocument/2006/relationships/hyperlink" Target="https://hal.science/hal-00695014v1" TargetMode="External"/><Relationship Id="rId137" Type="http://schemas.openxmlformats.org/officeDocument/2006/relationships/hyperlink" Target="https://hal.science/search/index/?q=*&amp;authFullName_s=Bernard Debarbieux" TargetMode="External"/><Relationship Id="rId138" Type="http://schemas.openxmlformats.org/officeDocument/2006/relationships/hyperlink" Target="https://hal.science/search/index/?q=*&amp;authFullName_s=Romain Lajarge" TargetMode="External"/><Relationship Id="rId139" Type="http://schemas.openxmlformats.org/officeDocument/2006/relationships/hyperlink" Target="https://hal.science/search/index/?q=*&amp;authFullName_s=Julien Aldhuy" TargetMode="External"/><Relationship Id="rId140" Type="http://schemas.openxmlformats.org/officeDocument/2006/relationships/hyperlink" Target="https://hal.science/search/index/?q=*&amp;authFullName_s=Olivier Labussiere" TargetMode="External"/><Relationship Id="rId141" Type="http://schemas.openxmlformats.org/officeDocument/2006/relationships/hyperlink" Target="https://hal.science/hal-01853277v1" TargetMode="External"/><Relationship Id="rId142" Type="http://schemas.openxmlformats.org/officeDocument/2006/relationships/hyperlink" Target="https://hal.science/hal-04857467v1" TargetMode="External"/><Relationship Id="rId143" Type="http://schemas.openxmlformats.org/officeDocument/2006/relationships/hyperlink" Target="https://hal.science/search/index/?q=*&amp;authFullName_s=Manuel Hefti" TargetMode="External"/><Relationship Id="rId144" Type="http://schemas.openxmlformats.org/officeDocument/2006/relationships/hyperlink" Target="https://hal.science/search/index/?q=*&amp;authFullName_s=Ghozlane Fleury-Bahi" TargetMode="External"/><Relationship Id="rId145" Type="http://schemas.openxmlformats.org/officeDocument/2006/relationships/hyperlink" Target="https://hal.science/hal-03927827v1" TargetMode="External"/><Relationship Id="rId146" Type="http://schemas.openxmlformats.org/officeDocument/2006/relationships/hyperlink" Target="https://hal.science/hal-03927733v1" TargetMode="External"/><Relationship Id="rId147" Type="http://schemas.openxmlformats.org/officeDocument/2006/relationships/hyperlink" Target="https://hal.science/hal-03927857v1" TargetMode="External"/><Relationship Id="rId148" Type="http://schemas.openxmlformats.org/officeDocument/2006/relationships/hyperlink" Target="https://hal.science/hal-03927677v1" TargetMode="External"/><Relationship Id="rId149" Type="http://schemas.openxmlformats.org/officeDocument/2006/relationships/hyperlink" Target="https://hal.science/hal-03470652v1" TargetMode="External"/><Relationship Id="rId150" Type="http://schemas.openxmlformats.org/officeDocument/2006/relationships/hyperlink" Target="https://insu.hal.science/insu-05461869v1" TargetMode="External"/><Relationship Id="rId151" Type="http://schemas.openxmlformats.org/officeDocument/2006/relationships/hyperlink" Target="https://hal.science/search/index/?q=*&amp;authFullName_s=Beatrice Bechet" TargetMode="External"/><Relationship Id="rId152" Type="http://schemas.openxmlformats.org/officeDocument/2006/relationships/hyperlink" Target="https://hal.science/search/index/?q=*&amp;authFullName_s=Jean-Louis Bertrand" TargetMode="External"/><Relationship Id="rId153" Type="http://schemas.openxmlformats.org/officeDocument/2006/relationships/hyperlink" Target="https://hal.science/search/index/?q=*&amp;authFullName_s=Katia Chancibault" TargetMode="External"/><Relationship Id="rId154" Type="http://schemas.openxmlformats.org/officeDocument/2006/relationships/hyperlink" Target="https://hal.science/search/index/?q=*&amp;authFullName_s=Antoine Charlot" TargetMode="External"/><Relationship Id="rId155" Type="http://schemas.openxmlformats.org/officeDocument/2006/relationships/hyperlink" Target="https://hal.science/search/index/?q=*&amp;authFullName_s=Emmanuelle Chevassus Lozza" TargetMode="External"/><Relationship Id="rId156" Type="http://schemas.openxmlformats.org/officeDocument/2006/relationships/hyperlink" Target="https://insu.hal.science/insu-05122176v3" TargetMode="External"/><Relationship Id="rId157" Type="http://schemas.openxmlformats.org/officeDocument/2006/relationships/hyperlink" Target="https://hal.science/hal-04172893v2" TargetMode="External"/><Relationship Id="rId158" Type="http://schemas.openxmlformats.org/officeDocument/2006/relationships/hyperlink" Target="https://hal.science/hal-01853281v1" TargetMode="External"/><Relationship Id="rId159" Type="http://schemas.openxmlformats.org/officeDocument/2006/relationships/hyperlink" Target="https://hal.science/hal-01853282v1" TargetMode="External"/><Relationship Id="rId160" Type="http://schemas.openxmlformats.org/officeDocument/2006/relationships/hyperlink" Target="https://theses.hal.science/tel-00536602v1" TargetMode="External"/><Relationship Id="rId161" Type="http://schemas.openxmlformats.org/officeDocument/2006/relationships/hyperlink" Target="https://www.theses.fr/"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Molina</dc:title>
  <dc:description>CV</dc:description>
  <dc:subject/>
  <cp:keywords/>
  <cp:category/>
  <cp:lastModifiedBy/>
  <dcterms:created xsi:type="dcterms:W3CDTF">2026-04-30T16:41:15+02:00</dcterms:created>
  <dcterms:modified xsi:type="dcterms:W3CDTF">2026-04-30T16:41:15+02:00</dcterms:modified>
</cp:coreProperties>
</file>

<file path=docProps/custom.xml><?xml version="1.0" encoding="utf-8"?>
<Properties xmlns="http://schemas.openxmlformats.org/officeDocument/2006/custom-properties" xmlns:vt="http://schemas.openxmlformats.org/officeDocument/2006/docPropsVTypes"/>
</file>