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Klotz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sur le site web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l’agriculture, du commerce, des arts et des finances (1765-1783). Histoire et analyse d'une revue économique d'Ancien Régime : tables complètes et documents (Tome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Slatkine</w:t>
              </w:r>
            </w:hyperlink>
            <w:r>
              <w:rPr/>
              <w:t xml:space="preserve">, pp.802, 2026, Naissance de l'économie politique, 978-2-05-102930-8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l’agriculture, du commerce, des arts et des finances (1765-1783). Histoire et analyse d'une revue économique d'Ancien Régime : tables complètes et documents (Tome 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Slatkine</w:t>
              </w:r>
            </w:hyperlink>
            <w:r>
              <w:rPr/>
              <w:t xml:space="preserve">, pp.622, 2023, Naissance de l'économie politique, 978-2-05-102875-2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Joseph André Roubaud, De la Réglementation du commerce. Réponses à Galiani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2018, Bernard Herencia, 9782051028226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du commerce ; Réponses à Galiani / Pierre-Joseph-André Roubaud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Pierre-Joseph-André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Éditions Slatkine, pp.472, 2018, Naissance de l'économie politique, Herencia, Bernard, 978-2-05-102822-6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richesse ? La physiocratie en question (1760-1850)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Presses universitaires de Rennes, pp.330, 2017, Histoire, 978-2-7535-5538-9.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⟨10.4000/books.pur.156255⟩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économiques complètes / Jules Dupuit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Economica, 2 vol. (761, 890 p.),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économiques et sociales. Algèbre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PUF, pp.400,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économiques françaises.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CNRS Editions, pp.1001,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économiques et sociales. Algèbre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PUF. PUF, pp.330,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économiques et sociales. Analyse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PUF. PUF, pp.616,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économie au temps des Lumières.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Publications de l'Universités de Saint Etienne., pp.273,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PUF, pp.701,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comptabilité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Armand Colin. Armand Colin, pp.128, 1991, Flash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Armand Colin. Armand Colin, pp.176, 1990, Cusus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nature, propriété.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Presses Universitaires de Lyon., pp.291,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régulations.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Presses universitaires de Lyon, pp.324,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 : a critic of physiocracy? An analysis of the debates in 'Éphémérides du Citoyen' and in correspondence with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2015, 22 (3), pp.500-533.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⟨10.1080/09672567.2014.977320⟩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 et l'économie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S. Histoire de la pensée économique</w:t>
            </w:r>
            <w:r>
              <w:rPr/>
              <w:t xml:space="preserve">, 2007, N° 39, pp.1645-1670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saisie par la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N° 133,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Dupuit, &amp;quot;Société d'économie politique de Paris&amp;quot; and the issue of population in France (1850-66)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2006, Vol. 13 (N° 3), pp.337-363.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⟨10.1080/09672560600875406⟩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Keynes : au moins la comptabilité nationale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Vol. 79 (N° 1-2), pp.1- 18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Ephémérides du citoyen : un grand instituteur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Pestalozzi</w:t>
            </w:r>
            <w:r>
              <w:rPr/>
              <w:t xml:space="preserve">, 2003, N° 2, pp.6- 20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blés en France au dix-huitième siècle : Galiani, critique des physiocrates.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Penserio Economico Italiano</w:t>
            </w:r>
            <w:r>
              <w:rPr/>
              <w:t xml:space="preserve">, 2000, pp.147-183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Achylle Nicolas Isnard, précurseur de Léon Walras?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l'ISMEA. Série PE</w:t>
            </w:r>
            <w:r>
              <w:rPr/>
              <w:t xml:space="preserve">, 1994, 20-21,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pensée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1994, 26,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branches non marchandes des administrations : incohérences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1987, 41,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branches non-marchandes des Administrations : incohérences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1987, 41,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de la pensée économique de Le Trosne par ses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Mergey, Anthony; Pertué, Michel; Pollin, Jean-Paul. </w:t>
            </w:r>
            <w:r>
              <w:rPr>
                <w:i w:val="1"/>
                <w:iCs w:val="1"/>
              </w:rPr>
              <w:t xml:space="preserve">Guillaume-François Le Trosne : itinéraire d'une figure intellectuelle orléanaise au siècle des Lumières</w:t>
            </w:r>
            <w:r>
              <w:rPr/>
              <w:t xml:space="preserve">, Mare &amp; Martin, pp.217-241, 2023, 978-2-84934-679-2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Roubaud, avocat de la liberté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réglementation du commerce ; Réponses à Galiani / Pierre-Joseph-André Roubaud</w:t>
            </w:r>
            <w:r>
              <w:rPr/>
              <w:t xml:space="preserve">, Éditions Slatkine, pp.9-43, 2018, Naissance de l'économie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antiphysiocrates, ou le sens d’un questionnement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Klotz, G.; Minard, P.; Orain, A. </w:t>
            </w:r>
            <w:r>
              <w:rPr>
                <w:i w:val="1"/>
                <w:iCs w:val="1"/>
              </w:rPr>
              <w:t xml:space="preserve">Les voies de la richesse ? La physiocratie en question (1760-1850)</w:t>
            </w:r>
            <w:r>
              <w:rPr/>
              <w:t xml:space="preserve">, Presses universitaires de Rennes, pp.309-317,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⟨10.4000/books.pur.156395⟩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physiocratie vouée aux gémonies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Klotz, G.; Minard, P.; Orain, A. </w:t>
            </w:r>
            <w:r>
              <w:rPr>
                <w:i w:val="1"/>
                <w:iCs w:val="1"/>
              </w:rPr>
              <w:t xml:space="preserve">Les voies de la richesse ? La physiocratie en question (1760-1850)</w:t>
            </w:r>
            <w:r>
              <w:rPr/>
              <w:t xml:space="preserve">, Presses universitaires de Rennes, pp.7-39,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⟨10.4000/books.pur.156270⟩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intellectuels dans les colonies en compagnie des physiocrates : la question de l'esclavage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pp.181-217,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&amp;quot;Dialogues&amp;quot;, ou la question du libéralisme en France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pp.117-135,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 Maurice Allais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Diemer, Arnaud ;Lallement, Jérôme ; Munier, Bertrand. </w:t>
            </w:r>
            <w:r>
              <w:rPr>
                <w:i w:val="1"/>
                <w:iCs w:val="1"/>
              </w:rPr>
              <w:t xml:space="preserve">Maurice Allais et la science économique</w:t>
            </w:r>
            <w:r>
              <w:rPr/>
              <w:t xml:space="preserve">, Éd. Clément Juglar, pp.151-169,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les ingénieurs des Ponts et Chaussées (1803-1850) : un premier repérage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pp.409-442,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historique des grands problèmes d'infrastructure et de réglementations abordés par Jules Dupuit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économiques complètes de Jules Dupuit. Vol.1</w:t>
            </w:r>
            <w:r>
              <w:rPr/>
              <w:t xml:space="preserve">, Economica, pp.35-78,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Dupuit, un économiste libéral en son temps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économiques complètes de Jules Dupuit. Vol.2</w:t>
            </w:r>
            <w:r>
              <w:rPr/>
              <w:t xml:space="preserve">, Economica, pp.1-42,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biographiques et éditoriaux sur Jules Dupuit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économiques complètes de Jules Dupuit. Vol.1</w:t>
            </w:r>
            <w:r>
              <w:rPr/>
              <w:t xml:space="preserve">, Economica, pp.1-34,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physiocratie : la controverse Graslin-Baudeau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Clément, Alain;. </w:t>
            </w:r>
            <w:r>
              <w:rPr>
                <w:i w:val="1"/>
                <w:iCs w:val="1"/>
              </w:rPr>
              <w:t xml:space="preserve">Nicolas Baudeau : un philosophe économiste au temps des Lumières</w:t>
            </w:r>
            <w:r>
              <w:rPr/>
              <w:t xml:space="preserve">, Michel Houdiard, pp.288-305,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nationale et concepts de production, de revenu et de capital.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Comptabilité nationale. Nouveau système et patrimoines.</w:t>
            </w:r>
            <w:r>
              <w:rPr/>
              <w:t xml:space="preserve">, Economica, pp.19-23,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Marie Roland de la Platière (1734-1793)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Institut des Sciences de l'Homme. </w:t>
            </w:r>
            <w:r>
              <w:rPr>
                <w:i w:val="1"/>
                <w:iCs w:val="1"/>
              </w:rPr>
              <w:t xml:space="preserve">Dictionnaire des économistes lyonnais et du Dauphiné</w:t>
            </w:r>
            <w:r>
              <w:rPr/>
              <w:t xml:space="preserve">, Institut des Sciences de l'Homme, pp.310-317,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du revenu national en France (1848-1939)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traditions économiques françaises (1848-1939)</w:t>
            </w:r>
            <w:r>
              <w:rPr/>
              <w:t xml:space="preserve">, CNRS Editions, pp.355-368,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fiscale, physiocratie et statistique : le cas Lavoisier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Servet, Jean-Michel. </w:t>
            </w:r>
            <w:r>
              <w:rPr>
                <w:i w:val="1"/>
                <w:iCs w:val="1"/>
              </w:rPr>
              <w:t xml:space="preserve">Idées économiques sous la Révolution : 1789-1794</w:t>
            </w:r>
            <w:r>
              <w:rPr/>
              <w:t xml:space="preserve">, Presses universitaires de Lyon, pp.124, 1989, Analyse Épistémologie Histoire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recherches comptables envisagées à partir de l'histoire de la comptabilité nationale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Nouveaux aspects de la comptabilité nationale</w:t>
            </w:r>
            <w:r>
              <w:rPr/>
              <w:t xml:space="preserve">, Economica, pp.315-328,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nationale et philosophie politique : Clément Colson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Dufourt, Daniel; Klotz, Gérard; Vianès, André. </w:t>
            </w:r>
            <w:r>
              <w:rPr>
                <w:i w:val="1"/>
                <w:iCs w:val="1"/>
              </w:rPr>
              <w:t xml:space="preserve">État et régulations</w:t>
            </w:r>
            <w:r>
              <w:rPr/>
              <w:t xml:space="preserve">, Presses universitaires de Lyon, pp.73-119, 1980, Analyse Épistémologie Histoire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 : de la nécessité des lois en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 A.C.G.E.P.E. Association Charles Gide pour l' Etude de la pensée économique</w:t>
            </w:r>
            <w:r>
              <w:rPr/>
              <w:t xml:space="preserve">, 2005, Villeneuve d'Ascq, France. pp.219-237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halshs-00277471v1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227" TargetMode="External"/><Relationship Id="rId8" Type="http://schemas.openxmlformats.org/officeDocument/2006/relationships/hyperlink" Target="https://shs.hal.science/halshs-05556226v1" TargetMode="External"/><Relationship Id="rId9" Type="http://schemas.openxmlformats.org/officeDocument/2006/relationships/hyperlink" Target="https://hal.science/search/index/?q=*&amp;authFullName_s=Pierre-Henri Goutte" TargetMode="External"/><Relationship Id="rId10" Type="http://schemas.openxmlformats.org/officeDocument/2006/relationships/hyperlink" Target="https://hal.science/search/index/?q=*&amp;authFullName_s=Bernard Herencia" TargetMode="External"/><Relationship Id="rId11" Type="http://schemas.openxmlformats.org/officeDocument/2006/relationships/hyperlink" Target="https://hal.science/search/index/?q=*&amp;authFullName_s=G&#233;rard Klotz" TargetMode="External"/><Relationship Id="rId12" Type="http://schemas.openxmlformats.org/officeDocument/2006/relationships/hyperlink" Target="https://www.slatkine.com/fr/slatkine-reprints-erudition/75739-book-07102930-9782051029308.html" TargetMode="External"/><Relationship Id="rId13" Type="http://schemas.openxmlformats.org/officeDocument/2006/relationships/hyperlink" Target="https://shs.hal.science/halshs-04112468v1" TargetMode="External"/><Relationship Id="rId14" Type="http://schemas.openxmlformats.org/officeDocument/2006/relationships/hyperlink" Target="https://www.slatkine.com/fr/slatkine-reprints-erudition/75252-book-07102875-9782051028752.html" TargetMode="External"/><Relationship Id="rId15" Type="http://schemas.openxmlformats.org/officeDocument/2006/relationships/hyperlink" Target="https://hal.u-pec.fr/hal-04240236v1" TargetMode="External"/><Relationship Id="rId16" Type="http://schemas.openxmlformats.org/officeDocument/2006/relationships/hyperlink" Target="https://www.slatkine.com" TargetMode="External"/><Relationship Id="rId17" Type="http://schemas.openxmlformats.org/officeDocument/2006/relationships/hyperlink" Target="https://hal.science/hal-01877559v1" TargetMode="External"/><Relationship Id="rId18" Type="http://schemas.openxmlformats.org/officeDocument/2006/relationships/hyperlink" Target="https://hal.science/search/index/?q=*&amp;authFullName_s=Pierre-Joseph-Andr&#233; Roubaud" TargetMode="External"/><Relationship Id="rId19" Type="http://schemas.openxmlformats.org/officeDocument/2006/relationships/hyperlink" Target="https://shs.hal.science/halshs-01623329v1" TargetMode="External"/><Relationship Id="rId20" Type="http://schemas.openxmlformats.org/officeDocument/2006/relationships/hyperlink" Target="https://hal.science/search/index/?q=*&amp;authFullName_s=Philippe Minard" TargetMode="External"/><Relationship Id="rId21" Type="http://schemas.openxmlformats.org/officeDocument/2006/relationships/hyperlink" Target="https://hal.science/search/index/?q=*&amp;authFullName_s=Arnaud Orain" TargetMode="External"/><Relationship Id="rId22" Type="http://schemas.openxmlformats.org/officeDocument/2006/relationships/hyperlink" Target="https://dx.doi.org/10.4000/books.pur.156255" TargetMode="External"/><Relationship Id="rId23" Type="http://schemas.openxmlformats.org/officeDocument/2006/relationships/hyperlink" Target="https://shs.hal.science/halshs-00445737v1" TargetMode="External"/><Relationship Id="rId24" Type="http://schemas.openxmlformats.org/officeDocument/2006/relationships/hyperlink" Target="https://hal.science/search/index/?q=*&amp;authFullName_s=Yves Breton" TargetMode="External"/><Relationship Id="rId25" Type="http://schemas.openxmlformats.org/officeDocument/2006/relationships/hyperlink" Target="https://shs.hal.science/halshs-00706922v1" TargetMode="External"/><Relationship Id="rId26" Type="http://schemas.openxmlformats.org/officeDocument/2006/relationships/hyperlink" Target="https://shs.hal.science/halshs-00706950v1" TargetMode="External"/><Relationship Id="rId27" Type="http://schemas.openxmlformats.org/officeDocument/2006/relationships/hyperlink" Target="https://shs.hal.science/halshs-00706912v1" TargetMode="External"/><Relationship Id="rId28" Type="http://schemas.openxmlformats.org/officeDocument/2006/relationships/hyperlink" Target="https://shs.hal.science/halshs-00706917v1" TargetMode="External"/><Relationship Id="rId29" Type="http://schemas.openxmlformats.org/officeDocument/2006/relationships/hyperlink" Target="https://shs.hal.science/halshs-00706948v1" TargetMode="External"/><Relationship Id="rId30" Type="http://schemas.openxmlformats.org/officeDocument/2006/relationships/hyperlink" Target="https://shs.hal.science/halshs-00706946v1" TargetMode="External"/><Relationship Id="rId31" Type="http://schemas.openxmlformats.org/officeDocument/2006/relationships/hyperlink" Target="https://shs.hal.science/halshs-00706908v1" TargetMode="External"/><Relationship Id="rId32" Type="http://schemas.openxmlformats.org/officeDocument/2006/relationships/hyperlink" Target="https://shs.hal.science/halshs-00706904v1" TargetMode="External"/><Relationship Id="rId33" Type="http://schemas.openxmlformats.org/officeDocument/2006/relationships/hyperlink" Target="https://shs.hal.science/halshs-00706931v1" TargetMode="External"/><Relationship Id="rId34" Type="http://schemas.openxmlformats.org/officeDocument/2006/relationships/hyperlink" Target="https://shs.hal.science/halshs-00706928v1" TargetMode="External"/><Relationship Id="rId35" Type="http://schemas.openxmlformats.org/officeDocument/2006/relationships/hyperlink" Target="https://shs.hal.science/halshs-01097790v1" TargetMode="External"/><Relationship Id="rId36" Type="http://schemas.openxmlformats.org/officeDocument/2006/relationships/hyperlink" Target="https://dx.doi.org/10.1080/09672567.2014.977320" TargetMode="External"/><Relationship Id="rId37" Type="http://schemas.openxmlformats.org/officeDocument/2006/relationships/hyperlink" Target="https://shs.hal.science/halshs-00265216v1" TargetMode="External"/><Relationship Id="rId38" Type="http://schemas.openxmlformats.org/officeDocument/2006/relationships/hyperlink" Target="https://shs.hal.science/halshs-00188729v1" TargetMode="External"/><Relationship Id="rId39" Type="http://schemas.openxmlformats.org/officeDocument/2006/relationships/hyperlink" Target="https://shs.hal.science/halshs-00188730v1" TargetMode="External"/><Relationship Id="rId40" Type="http://schemas.openxmlformats.org/officeDocument/2006/relationships/hyperlink" Target="https://dx.doi.org/10.1080/09672560600875406" TargetMode="External"/><Relationship Id="rId41" Type="http://schemas.openxmlformats.org/officeDocument/2006/relationships/hyperlink" Target="https://shs.hal.science/halshs-00420696v1" TargetMode="External"/><Relationship Id="rId42" Type="http://schemas.openxmlformats.org/officeDocument/2006/relationships/hyperlink" Target="https://shs.hal.science/halshs-00420266v1" TargetMode="External"/><Relationship Id="rId43" Type="http://schemas.openxmlformats.org/officeDocument/2006/relationships/hyperlink" Target="https://shs.hal.science/halshs-00706891v1" TargetMode="External"/><Relationship Id="rId44" Type="http://schemas.openxmlformats.org/officeDocument/2006/relationships/hyperlink" Target="https://shs.hal.science/halshs-00706849v1" TargetMode="External"/><Relationship Id="rId45" Type="http://schemas.openxmlformats.org/officeDocument/2006/relationships/hyperlink" Target="https://shs.hal.science/halshs-00706815v1" TargetMode="External"/><Relationship Id="rId46" Type="http://schemas.openxmlformats.org/officeDocument/2006/relationships/hyperlink" Target="https://insee.hal.science/hal-05430522v1" TargetMode="External"/><Relationship Id="rId47" Type="http://schemas.openxmlformats.org/officeDocument/2006/relationships/hyperlink" Target="https://shs.hal.science/halshs-00706634v1" TargetMode="External"/><Relationship Id="rId48" Type="http://schemas.openxmlformats.org/officeDocument/2006/relationships/hyperlink" Target="https://shs.hal.science/halshs-04185704v1" TargetMode="External"/><Relationship Id="rId49" Type="http://schemas.openxmlformats.org/officeDocument/2006/relationships/hyperlink" Target="https://shs.hal.science/halshs-01905277v1" TargetMode="External"/><Relationship Id="rId50" Type="http://schemas.openxmlformats.org/officeDocument/2006/relationships/hyperlink" Target="https://shs.hal.science/halshs-01623337v1" TargetMode="External"/><Relationship Id="rId51" Type="http://schemas.openxmlformats.org/officeDocument/2006/relationships/hyperlink" Target="https://dx.doi.org/10.4000/books.pur.156395" TargetMode="External"/><Relationship Id="rId52" Type="http://schemas.openxmlformats.org/officeDocument/2006/relationships/hyperlink" Target="https://shs.hal.science/halshs-01623330v1" TargetMode="External"/><Relationship Id="rId53" Type="http://schemas.openxmlformats.org/officeDocument/2006/relationships/hyperlink" Target="https://dx.doi.org/10.4000/books.pur.156270" TargetMode="External"/><Relationship Id="rId54" Type="http://schemas.openxmlformats.org/officeDocument/2006/relationships/hyperlink" Target="https://shs.hal.science/halshs-01016341v1" TargetMode="External"/><Relationship Id="rId55" Type="http://schemas.openxmlformats.org/officeDocument/2006/relationships/hyperlink" Target="https://shs.hal.science/halshs-00703816v1" TargetMode="External"/><Relationship Id="rId56" Type="http://schemas.openxmlformats.org/officeDocument/2006/relationships/hyperlink" Target="https://shs.hal.science/halshs-00492131v1" TargetMode="External"/><Relationship Id="rId57" Type="http://schemas.openxmlformats.org/officeDocument/2006/relationships/hyperlink" Target="https://shs.hal.science/halshs-00487790v1" TargetMode="External"/><Relationship Id="rId58" Type="http://schemas.openxmlformats.org/officeDocument/2006/relationships/hyperlink" Target="https://shs.hal.science/halshs-00450360v1" TargetMode="External"/><Relationship Id="rId59" Type="http://schemas.openxmlformats.org/officeDocument/2006/relationships/hyperlink" Target="https://shs.hal.science/halshs-00450363v1" TargetMode="External"/><Relationship Id="rId60" Type="http://schemas.openxmlformats.org/officeDocument/2006/relationships/hyperlink" Target="https://shs.hal.science/halshs-00450359v1" TargetMode="External"/><Relationship Id="rId61" Type="http://schemas.openxmlformats.org/officeDocument/2006/relationships/hyperlink" Target="https://shs.hal.science/halshs-00358658v1" TargetMode="External"/><Relationship Id="rId62" Type="http://schemas.openxmlformats.org/officeDocument/2006/relationships/hyperlink" Target="https://shs.hal.science/halshs-00707100v1" TargetMode="External"/><Relationship Id="rId63" Type="http://schemas.openxmlformats.org/officeDocument/2006/relationships/hyperlink" Target="https://shs.hal.science/halshs-00706879v1" TargetMode="External"/><Relationship Id="rId64" Type="http://schemas.openxmlformats.org/officeDocument/2006/relationships/hyperlink" Target="https://shs.hal.science/halshs-00706867v1" TargetMode="External"/><Relationship Id="rId65" Type="http://schemas.openxmlformats.org/officeDocument/2006/relationships/hyperlink" Target="https://shs.hal.science/halshs-00344900v1" TargetMode="External"/><Relationship Id="rId66" Type="http://schemas.openxmlformats.org/officeDocument/2006/relationships/hyperlink" Target="https://shs.hal.science/halshs-00706800v1" TargetMode="External"/><Relationship Id="rId67" Type="http://schemas.openxmlformats.org/officeDocument/2006/relationships/hyperlink" Target="https://shs.hal.science/halshs-00347017v1" TargetMode="External"/><Relationship Id="rId68" Type="http://schemas.openxmlformats.org/officeDocument/2006/relationships/hyperlink" Target="https://shs.hal.science/halshs-0027747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Klotz</dc:title>
  <dc:description>CV</dc:description>
  <dc:subject/>
  <cp:keywords/>
  <cp:category/>
  <cp:lastModifiedBy/>
  <dcterms:created xsi:type="dcterms:W3CDTF">2026-05-06T21:49:42+02:00</dcterms:created>
  <dcterms:modified xsi:type="dcterms:W3CDTF">2026-05-06T21:49:42+02:00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