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Gérard Pelé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gerard-pele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0009-0007-0103-6709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061170321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Dans les Marges des Industries Créatives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Designer l’enseignement, Enseigner le Design</w:t></w:r><w:r><w:rPr/><w:t xml:space="preserve">, 2025, 2, </w:t></w:r><w:hyperlink r:id="rId12" w:history="1"><w:r><w:rPr><w:color w:val="#410a8c"/><w:u w:val="single"/></w:rPr><w:t xml:space="preserve">⟨10.71585/deed.i2.33⟩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hal-05434524v1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Extension du domaine du design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Designer l’enseignement, Enseigner le Design</w:t></w:r><w:r><w:rPr/><w:t xml:space="preserve">, 2024, 1, pp.5-7. </w:t></w:r><w:hyperlink r:id="rId14" w:history="1"><w:r><w:rPr><w:color w:val="#410a8c"/><w:u w:val="single"/></w:rPr><w:t xml:space="preserve">⟨10.71585/deed.i1.12⟩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hal-04856933v1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Ceci n’est pas un atelier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Ligeia, dossiers sur l'art</w:t></w:r><w:r><w:rPr/><w:t xml:space="preserve">, 2023, L'atelier comme œuvre, 205 - 208, pp.81-89</w:t></w:r></w:p><w:p><w:pPr/><w:r><w:rPr/><w:t xml:space="preserve">Article dans une revue</w:t></w:r></w:p><w:p><w:pPr/><w:hyperlink r:id="rId15" w:history="1"><w:r><w:rPr><w:color w:val="#410a8c"/><w:u w:val="single"/></w:rPr><w:t xml:space="preserve">hal-04379986v1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Création et Cybernétique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WikiCreation 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hal-04396700v1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Bestiae. L'animal sonore chez Bruce Nauman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Ligeia, dossiers sur l'art</w:t></w:r><w:r><w:rPr/><w:t xml:space="preserve">, 2016, 145-148, pp.103-109</w:t></w:r></w:p><w:p><w:pPr/><w:r><w:rPr/><w:t xml:space="preserve">Article dans une revue</w:t></w:r></w:p><w:p><w:pPr/><w:hyperlink r:id="rId17" w:history="1"><w:r><w:rPr><w:color w:val="#410a8c"/><w:u w:val="single"/></w:rPr><w:t xml:space="preserve">hal-04396759v1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Experimentum, note sur l’essai, l’épreuve, l’expérience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><w:i w:val="1"/><w:iCs w:val="1"/></w:rPr><w:t xml:space="preserve">Tacet</w:t></w:r><w:r><w:rPr/><w:t xml:space="preserve">, 2013, 2, pp.154-173</w:t></w:r></w:p><w:p><w:pPr/><w:r><w:rPr/><w:t xml:space="preserve">Article dans une revue</w:t></w:r></w:p><w:p><w:pPr/><w:hyperlink r:id="rId18" w:history="1"><w:r><w:rPr><w:color w:val="#410a8c"/><w:u w:val="single"/></w:rPr><w:t xml:space="preserve">hal-04399415v1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L’amoureux et le Phonotaugraphe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L’Autre musique</w:t></w:r><w:r><w:rPr/><w:t xml:space="preserve">, 2012</w:t></w:r></w:p><w:p><w:pPr/><w:r><w:rPr/><w:t xml:space="preserve">Article dans une revue</w:t></w:r></w:p><w:p><w:pPr/><w:hyperlink r:id="rId20" w:history="1"><w:r><w:rPr><w:color w:val="#410a8c"/><w:u w:val="single"/></w:rPr><w:t xml:space="preserve">hal-04399462v1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Qui veut l’objet veut l’instrument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2011, 8, pp.79-90</w:t></w:r></w:p><w:p><w:pPr/><w:r><w:rPr/><w:t xml:space="preserve">Article dans une revue</w:t></w:r></w:p><w:p><w:pPr/><w:hyperlink r:id="rId21" w:history="1"><w:r><w:rPr><w:color w:val="#410a8c"/><w:u w:val="single"/></w:rPr><w:t xml:space="preserve">hal-04399510v1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Perversion du vide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2009, 6, pp.122-130. </w:t></w:r><w:hyperlink r:id="rId23" w:history="1"><w:r><w:rPr><w:color w:val="#410a8c"/><w:u w:val="single"/></w:rPr><w:t xml:space="preserve">⟨10.3406/cllum.2009.1002⟩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hal-04399537v1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Adoration - Dévoration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w:r><w:rPr/><w:t xml:space="preserve">,</w:t></w:r><w:hyperlink r:id="rId25" w:history="1"><w:r><w:rPr><w:color w:val="#410a8c"/><w:u w:val="single"/></w:rPr><w:t xml:space="preserve">Laurent Millot</w:t></w:r></w:hyperlink></w:p><w:p><w:pPr/><w:r><w:rPr><w:i w:val="1"/><w:iCs w:val="1"/></w:rPr><w:t xml:space="preserve">Cahier Louis-Lumière</w:t></w:r><w:r><w:rPr/><w:t xml:space="preserve">, 2008, 5, pp.81-89</w:t></w:r></w:p><w:p><w:pPr/><w:r><w:rPr/><w:t xml:space="preserve">Article dans une revue</w:t></w:r></w:p><w:p><w:pPr/><w:hyperlink r:id="rId24" w:history="1"><w:r><w:rPr><w:color w:val="#410a8c"/><w:u w:val="single"/></w:rPr><w:t xml:space="preserve">hal-04399575v1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Adoration - Dévoration</w:t></w:r></w:hyperlink></w:p><w:p><w:pPr/><w:hyperlink r:id="rId19" w:history="1"><w:r><w:rPr><w:color w:val="#410a8c"/><w:u w:val="single"/></w:rPr><w:t xml:space="preserve">François Bonnet</w:t></w:r></w:hyperlink><w:r><w:rPr/><w:t xml:space="preserve">,</w:t></w:r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2008, 5, pp.81-89</w:t></w:r></w:p><w:p><w:pPr/><w:r><w:rPr/><w:t xml:space="preserve">Article dans une revue</w:t></w:r></w:p><w:p><w:pPr/><w:hyperlink r:id="rId26" w:history="1"><w:r><w:rPr><w:color w:val="#410a8c"/><w:u w:val="single"/></w:rPr><w:t xml:space="preserve">hal-04371507v1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sons comme des images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><w:i w:val="1"/><w:iCs w:val="1"/></w:rPr><w:t xml:space="preserve">Cahier Louis-Lumière</w:t></w:r><w:r><w:rPr/><w:t xml:space="preserve">, 2007, 4, pp.44-55</w:t></w:r></w:p><w:p><w:pPr/><w:r><w:rPr/><w:t xml:space="preserve">Article dans une revue</w:t></w:r></w:p><w:p><w:pPr/><w:hyperlink r:id="rId27" w:history="1"><w:r><w:rPr><w:color w:val="#410a8c"/><w:u w:val="single"/></w:rPr><w:t xml:space="preserve">hal-04399612v1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Sensation d’espace dans le spectacle audiovisuel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25" w:history="1"><w:r><w:rPr><w:color w:val="#410a8c"/><w:u w:val="single"/></w:rPr><w:t xml:space="preserve">Laurent Millot</w:t></w:r></w:hyperlink></w:p><w:p><w:pPr/><w:r><w:rPr><w:i w:val="1"/><w:iCs w:val="1"/></w:rPr><w:t xml:space="preserve">Cahiers de Champs Visuels</w:t></w:r><w:r><w:rPr/><w:t xml:space="preserve">, 2006, Champs visuels, 1-2</w:t></w:r></w:p><w:p><w:pPr/><w:r><w:rPr/><w:t xml:space="preserve">Article dans une revue</w:t></w:r></w:p><w:p><w:pPr/><w:hyperlink r:id="rId28" w:history="1"><w:r><w:rPr><w:color w:val="#410a8c"/><w:u w:val="single"/></w:rPr><w:t xml:space="preserve">hal-04406330v1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“artiss” : de la crapule bourgeoise-romantique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2006, 3, pp.90-109</w:t></w:r></w:p><w:p><w:pPr/><w:r><w:rPr/><w:t xml:space="preserve">Article dans une revue</w:t></w:r></w:p><w:p><w:pPr/><w:hyperlink r:id="rId29" w:history="1"><w:r><w:rPr><w:color w:val="#410a8c"/><w:u w:val="single"/></w:rPr><w:t xml:space="preserve">hal-04399649v1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sensation d'espace dans le spectacle audiovisuel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Cahiers de Champs Visuels</w:t></w:r><w:r><w:rPr/><w:t xml:space="preserve">, 2005, Une architecture du son, 1-2, pp.275-325</w:t></w:r></w:p><w:p><w:pPr/><w:r><w:rPr/><w:t xml:space="preserve">Article dans une revue</w:t></w:r></w:p><w:p><w:pPr/><w:hyperlink r:id="rId30" w:history="1"><w:r><w:rPr><w:color w:val="#410a8c"/><w:u w:val="single"/></w:rPr><w:t xml:space="preserve">hal-04371518v1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Déroutes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Cahier Louis-Lumière</w:t></w:r><w:r><w:rPr/><w:t xml:space="preserve">, 2004, 2, pp.123-131</w:t></w:r></w:p><w:p><w:pPr/><w:r><w:rPr/><w:t xml:space="preserve">Article dans une revue</w:t></w:r></w:p><w:p><w:pPr/><w:hyperlink r:id="rId31" w:history="1"><w:r><w:rPr><w:color w:val="#410a8c"/><w:u w:val="single"/></w:rPr><w:t xml:space="preserve">hal-04399681v1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Au firmament, fanfare de chasse d'eau. Une trajectoire sonore : Artaud, Varèse, Xenakis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Oscillations, ondes, acoustique Arts</w:t></w:r><w:r><w:rPr/><w:t xml:space="preserve">, Pierre Albert Castanet, Apr 2019, Rouen (Université de Rouen Normandie), France</w:t></w:r></w:p><w:p><w:pPr/><w:r><w:rPr/><w:t xml:space="preserve">Communication dans un congrès</w:t></w:r></w:p><w:p><w:pPr/><w:hyperlink r:id="rId32" w:history="1"><w:r><w:rPr><w:color w:val="#410a8c"/><w:u w:val="single"/></w:rPr><w:t xml:space="preserve">hal-04404275v1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L'informe nominaliste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Musica futurista : les 100 ans du Bruitisme</w:t></w:r><w:r><w:rPr/><w:t xml:space="preserve">, Nicolas Ballet, Oct 2013,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hal-04399371v1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 fétichisme éclairé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><w:i w:val="1"/><w:iCs w:val="1"/></w:rPr><w:t xml:space="preserve">Xenakis. La musique électroacoustique</w:t></w:r><w:r><w:rPr/><w:t xml:space="preserve">, Makis Solomos, May 2012, Saint -Denis, Université Paris 8, France</w:t></w:r></w:p><w:p><w:pPr/><w:r><w:rPr/><w:t xml:space="preserve">Communication dans un congrès</w:t></w:r></w:p><w:p><w:pPr/><w:hyperlink r:id="rId34" w:history="1"><w:r><w:rPr><w:color w:val="#410a8c"/><w:u w:val="single"/></w:rPr><w:t xml:space="preserve">hal-04397082v1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alternative approach for the convolution in time-domain: the taches-algorithms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124th Convention of the Audio Engineering Society</w:t></w:r><w:r><w:rPr/><w:t xml:space="preserve">, Audio Engineering Society, May 2008, Amsterdam (NETHERLANDS), Netherlands</w:t></w:r></w:p><w:p><w:pPr/><w:r><w:rPr/><w:t xml:space="preserve">Communication dans un congrès</w:t></w:r></w:p><w:p><w:pPr/><w:hyperlink r:id="rId35" w:history="1"><w:r><w:rPr><w:color w:val="#410a8c"/><w:u w:val="single"/></w:rPr><w:t xml:space="preserve">hal-04369467v1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Revisiting proximity effect using broadband signals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37" w:history="1"><w:r><w:rPr><w:color w:val="#410a8c"/><w:u w:val="single"/></w:rPr><w:t xml:space="preserve">Mohammed Elliq</w:t></w:r></w:hyperlink><w:r><w:rPr/><w:t xml:space="preserve">,</w:t></w:r><w:hyperlink r:id="rId38" w:history="1"><w:r><w:rPr><w:color w:val="#410a8c"/><w:u w:val="single"/></w:rPr><w:t xml:space="preserve">Manuel Lopes</w:t></w:r></w:hyperlink><w:r><w:rPr/><w:t xml:space="preserve">,</w:t></w:r><w:hyperlink r:id="rId11" w:history="1"><w:r><w:rPr><w:color w:val="#410a8c"/><w:u w:val="single"/></w:rPr><w:t xml:space="preserve">Gérard Pelé</w:t></w:r></w:hyperlink><w:r><w:rPr/><w:t xml:space="preserve">,</w:t></w:r><w:hyperlink r:id="rId39" w:history="1"><w:r><w:rPr><w:color w:val="#410a8c"/><w:u w:val="single"/></w:rPr><w:t xml:space="preserve">Dominique Lambert</w:t></w:r></w:hyperlink></w:p><w:p><w:pPr/><w:r><w:rPr><w:i w:val="1"/><w:iCs w:val="1"/></w:rPr><w:t xml:space="preserve">122th Convention of the Audio Engineering Society</w:t></w:r><w:r><w:rPr/><w:t xml:space="preserve">, Audio Engineering Society, May 2007, Vienne (Autriche), Austria</w:t></w:r></w:p><w:p><w:pPr/><w:r><w:rPr/><w:t xml:space="preserve">Communication dans un congrès</w:t></w:r></w:p><w:p><w:pPr/><w:hyperlink r:id="rId36" w:history="1"><w:r><w:rPr><w:color w:val="#410a8c"/><w:u w:val="single"/></w:rPr><w:t xml:space="preserve">hal-04371397v1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Listening broadband physical model for microphones: a first step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41" w:history="1"><w:r><w:rPr><w:color w:val="#410a8c"/><w:u w:val="single"/></w:rPr><w:t xml:space="preserve">Antoine Valette</w:t></w:r></w:hyperlink><w:r><w:rPr/><w:t xml:space="preserve">,</w:t></w:r><w:hyperlink r:id="rId38" w:history="1"><w:r><w:rPr><w:color w:val="#410a8c"/><w:u w:val="single"/></w:rPr><w:t xml:space="preserve">Manuel Lopes</w:t></w:r></w:hyperlink><w:r><w:rPr/><w:t xml:space="preserve">,</w:t></w:r><w:hyperlink r:id="rId11" w:history="1"><w:r><w:rPr><w:color w:val="#410a8c"/><w:u w:val="single"/></w:rPr><w:t xml:space="preserve">Gérard Pelé</w:t></w:r></w:hyperlink><w:r><w:rPr/><w:t xml:space="preserve">,</w:t></w:r><w:hyperlink r:id="rId37" w:history="1"><w:r><w:rPr><w:color w:val="#410a8c"/><w:u w:val="single"/></w:rPr><w:t xml:space="preserve">Mohammed Elliq</w:t></w:r></w:hyperlink><w:r><w:rPr/><w:t xml:space="preserve">et al.</w:t></w:r></w:p><w:p><w:pPr/><w:r><w:rPr><w:i w:val="1"/><w:iCs w:val="1"/></w:rPr><w:t xml:space="preserve">120th Convention of the Audio Engineering Society</w:t></w:r><w:r><w:rPr/><w:t xml:space="preserve">, Audio Engineering Society, May 2006,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hal-04371369v1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perceptive subbands analysis to perform audio scenes cartography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w:r><w:rPr/><w:t xml:space="preserve">,</w:t></w:r><w:hyperlink r:id="rId37" w:history="1"><w:r><w:rPr><w:color w:val="#410a8c"/><w:u w:val="single"/></w:rPr><w:t xml:space="preserve">Mohammed Elliq</w:t></w:r></w:hyperlink></w:p><w:p><w:pPr/><w:r><w:rPr><w:i w:val="1"/><w:iCs w:val="1"/></w:rPr><w:t xml:space="preserve">118th Convention of the Audio Engineering Society</w:t></w:r><w:r><w:rPr/><w:t xml:space="preserve">, Audio Engineering Society, May 2005, Barcelone (Espagne), Spain</w:t></w:r></w:p><w:p><w:pPr/><w:r><w:rPr/><w:t xml:space="preserve">Communication dans un congrès</w:t></w:r></w:p><w:p><w:pPr/><w:hyperlink r:id="rId42" w:history="1"><w:r><w:rPr><w:color w:val="#410a8c"/><w:u w:val="single"/></w:rPr><w:t xml:space="preserve">hal-04371333v1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Modèles de l’intensité sonore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Deuxièmes Journées d’Informatique Musicale JIM ‘95</w:t></w:r><w:r><w:rPr/><w:t xml:space="preserve">, Marcel Mesnage, Apr 1995, Paris - Université Paris 6 - Jussieu, France</w:t></w:r></w:p><w:p><w:pPr/><w:r><w:rPr/><w:t xml:space="preserve">Communication dans un congrès</w:t></w:r></w:p><w:p><w:pPr/><w:hyperlink r:id="rId43" w:history="1"><w:r><w:rPr><w:color w:val="#410a8c"/><w:u w:val="single"/></w:rPr><w:t xml:space="preserve">hal-04406482v1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Dynamique de l’échec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L’Œuvre en échec</w:t></w:r><w:r><w:rPr/><w:t xml:space="preserve">, Jean da Silva, Mar 1994,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hal-04406498v1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 paradigme de la recherche-création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Doctoriales 2017 - École doctorale Lettres, Arts et humanités Sfax</w:t></w:r><w:r><w:rPr/><w:t xml:space="preserve">, Jul 2017, Sfax, Tunisie, Tunisie</w:t></w:r></w:p><w:p><w:pPr/><w:r><w:rPr/><w:t xml:space="preserve">Poster de conférence</w:t></w:r></w:p><w:p><w:pPr/><w:hyperlink r:id="rId45" w:history="1"><w:r><w:rPr><w:color w:val="#410a8c"/><w:u w:val="single"/></w:rPr><w:t xml:space="preserve">hal-04395693v1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objective and subjective alternative audio sounds and scenes analysis: the IDS</w:t></w:r></w:hyperlink></w:p><w:p><w:pPr/><w:hyperlink r:id="rId25" w:history="1"><w:r><w:rPr><w:color w:val="#410a8c"/><w:u w:val="single"/></w:rPr><w:t xml:space="preserve">Laurent Millot</w:t></w:r></w:hyperlink><w:r><w:rPr/><w:t xml:space="preserve">,</w:t></w:r><w:hyperlink r:id="rId11" w:history="1"><w:r><w:rPr><w:color w:val="#410a8c"/><w:u w:val="single"/></w:rPr><w:t xml:space="preserve">Gérard Pelé</w:t></w:r></w:hyperlink></w:p><w:p><w:pPr/><w:r><w:rPr><w:i w:val="1"/><w:iCs w:val="1"/></w:rPr><w:t xml:space="preserve">International Symposium on Musical Acoustics 2007 (ISMA 2007)</w:t></w:r><w:r><w:rPr/><w:t xml:space="preserve">, Sep 2007, Barcelone (Espagne), Spain</w:t></w:r></w:p><w:p><w:pPr/><w:r><w:rPr/><w:t xml:space="preserve">Poster de conférence</w:t></w:r></w:p><w:p><w:pPr/><w:hyperlink r:id="rId46" w:history="1"><w:r><w:rPr><w:color w:val="#410a8c"/><w:u w:val="single"/></w:rPr><w:t xml:space="preserve">hal-04371576v1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Après l’esthétique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L’Harmattan, 2023, Ouverture philosophique, Jean-Marc Lachaud et Bruno Péquignot, 978-2-336-40765-4</w:t></w:r></w:p><w:p><w:pPr/><w:r><w:rPr/><w:t xml:space="preserve">Ouvrages</w:t></w:r></w:p><w:p><w:pPr/><w:hyperlink r:id="rId47" w:history="1"><w:r><w:rPr><w:color w:val="#410a8c"/><w:u w:val="single"/></w:rPr><w:t xml:space="preserve">hal-04375345v1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Zélènes - Installations-Performances</w:t></w:r></w:hyperlink></w:p><w:p><w:pPr/><w:hyperlink r:id="rId11" w:history="1"><w:r><w:rPr><w:color w:val="#410a8c"/><w:u w:val="single"/></w:rPr><w:t xml:space="preserve">Gérard Pelé</w:t></w:r></w:hyperlink></w:p><w:p><w:pPr/><w:r><w:rPr/><w:t xml:space="preserve">Société des Écrivains, 2022, 9782342360943</w:t></w:r></w:p><w:p><w:pPr/><w:r><w:rPr/><w:t xml:space="preserve">Ouvrages</w:t></w:r></w:p><w:p><w:pPr/><w:hyperlink r:id="rId48" w:history="1"><w:r><w:rPr><w:color w:val="#410a8c"/><w:u w:val="single"/></w:rPr><w:t xml:space="preserve">hal-04375284v1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Critique de la raison impure - Platon et Artaud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L’Harmattan, 2021, Ouverture philosophique, Jean-Marc Lachaud et Bruno Péquignot, 978-2-343-22566-1</w:t></w:r></w:p><w:p><w:pPr/><w:r><w:rPr/><w:t xml:space="preserve">Ouvrages</w:t></w:r></w:p><w:p><w:pPr/><w:hyperlink r:id="rId49" w:history="1"><w:r><w:rPr><w:color w:val="#410a8c"/><w:u w:val="single"/></w:rPr><w:t xml:space="preserve">hal-04375146v1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L’Hypothèse pornocratique</w:t></w:r></w:hyperlink></w:p><w:p><w:pPr/><w:hyperlink r:id="rId11" w:history="1"><w:r><w:rPr><w:color w:val="#410a8c"/><w:u w:val="single"/></w:rPr><w:t xml:space="preserve">Gérard Pelé</w:t></w:r></w:hyperlink></w:p><w:p><w:pPr/><w:r><w:rPr/><w:t xml:space="preserve">Société des Écrivains, 2021, 9782342356458</w:t></w:r></w:p><w:p><w:pPr/><w:r><w:rPr/><w:t xml:space="preserve">Ouvrages</w:t></w:r></w:p><w:p><w:pPr/><w:hyperlink r:id="rId50" w:history="1"><w:r><w:rPr><w:color w:val="#410a8c"/><w:u w:val="single"/></w:rPr><w:t xml:space="preserve">hal-04375012v1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Autour de l’esthétique expérimentale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2020, Ouverture philosophique, Jean-Marc Lachaud et Bruno Péquignot, 978-2-343-20097-2</w:t></w:r></w:p><w:p><w:pPr/><w:r><w:rPr/><w:t xml:space="preserve">Ouvrages</w:t></w:r></w:p><w:p><w:pPr/><w:hyperlink r:id="rId51" w:history="1"><w:r><w:rPr><w:color w:val="#410a8c"/><w:u w:val="single"/></w:rPr><w:t xml:space="preserve">hal-04374935v1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Etudes sur la perception auditive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198 p., 2012, Atrs et sciences de l'art, Costin Miereanu</w:t></w:r></w:p><w:p><w:pPr/><w:r><w:rPr/><w:t xml:space="preserve">Ouvrages</w:t></w:r></w:p><w:p><w:pPr/><w:hyperlink r:id="rId52" w:history="1"><w:r><w:rPr><w:color w:val="#410a8c"/><w:u w:val="single"/></w:rPr><w:t xml:space="preserve">halshs-00764145v1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Études sur la perception auditive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L’Harmattan, 2012, Collection Arts &amp; Sciences de l'art, Costin Miereanu, 978-2-296-99292-4</w:t></w:r></w:p><w:p><w:pPr/><w:r><w:rPr/><w:t xml:space="preserve">Ouvrages</w:t></w:r></w:p><w:p><w:pPr/><w:hyperlink r:id="rId53" w:history="1"><w:r><w:rPr><w:color w:val="#410a8c"/><w:u w:val="single"/></w:rPr><w:t xml:space="preserve">hal-04374654v1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Amouriner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Delatour, 2012, 978-2-7521-0156-3</w:t></w:r></w:p><w:p><w:pPr/><w:r><w:rPr/><w:t xml:space="preserve">Ouvrages</w:t></w:r></w:p><w:p><w:pPr/><w:hyperlink r:id="rId54" w:history="1"><w:r><w:rPr><w:color w:val="#410a8c"/><w:u w:val="single"/></w:rPr><w:t xml:space="preserve">hal-04374910v1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Inesthétiques musicales au XXe siècle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304 p., 2008, Arts et sciences de l'art, Costin Miereanu</w:t></w:r></w:p><w:p><w:pPr/><w:r><w:rPr/><w:t xml:space="preserve">Ouvrages</w:t></w:r></w:p><w:p><w:pPr/><w:hyperlink r:id="rId55" w:history="1"><w:r><w:rPr><w:color w:val="#410a8c"/><w:u w:val="single"/></w:rPr><w:t xml:space="preserve">halshs-00764924v1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Inesthétiques musicales au XXe siècle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2007, Collection Arts &amp; Sciences de l'art, Costin Miereanu, 978-2-296-04660-3</w:t></w:r></w:p><w:p><w:pPr/><w:r><w:rPr/><w:t xml:space="preserve">Ouvrages</w:t></w:r></w:p><w:p><w:pPr/><w:hyperlink r:id="rId56" w:history="1"><w:r><w:rPr><w:color w:val="#410a8c"/><w:u w:val="single"/></w:rPr><w:t xml:space="preserve">hal-04374556v1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Art, informatique et mimétisme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208 p., 2002, Arts et sciences de l'art, Costin Miereanu</w:t></w:r></w:p><w:p><w:pPr/><w:r><w:rPr/><w:t xml:space="preserve">Ouvrages</w:t></w:r></w:p><w:p><w:pPr/><w:hyperlink r:id="rId57" w:history="1"><w:r><w:rPr><w:color w:val="#410a8c"/><w:u w:val="single"/></w:rPr><w:t xml:space="preserve">halshs-00764935v1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Art, informatique et mimétisme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2002, Collection Arts &amp; Sciences de l'art, Costin Miereanu, 2-7475-1663-6</w:t></w:r></w:p><w:p><w:pPr/><w:r><w:rPr/><w:t xml:space="preserve">Ouvrages</w:t></w:r></w:p><w:p><w:pPr/><w:hyperlink r:id="rId58" w:history="1"><w:r><w:rPr><w:color w:val="#410a8c"/><w:u w:val="single"/></w:rPr><w:t xml:space="preserve">hal-04374494v1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festin de l'ange</w:t></w:r></w:hyperlink></w:p><w:p><w:pPr/><w:hyperlink r:id="rId11" w:history="1"><w:r><w:rPr><w:color w:val="#410a8c"/><w:u w:val="single"/></w:rPr><w:t xml:space="preserve">Gérard Pelé</w:t></w:r></w:hyperlink></w:p><w:p><w:pPr/><w:r><w:rPr/><w:t xml:space="preserve">L'Harmattan. L'Harmattan, 128 p., 1999, Arts et sciences de l'art, Costin Miereanu</w:t></w:r></w:p><w:p><w:pPr/><w:r><w:rPr/><w:t xml:space="preserve">Ouvrages</w:t></w:r></w:p><w:p><w:pPr/><w:hyperlink r:id="rId59" w:history="1"><w:r><w:rPr><w:color w:val="#410a8c"/><w:u w:val="single"/></w:rPr><w:t xml:space="preserve">halshs-00764948v1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Festin de l’ange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L'Harmattan, 1999, Collection Arts &amp; Sciences de l'art, Costin Miereanu, 2-7384-7654-6</w:t></w:r></w:p><w:p><w:pPr/><w:r><w:rPr/><w:t xml:space="preserve">Ouvrages</w:t></w:r></w:p><w:p><w:pPr/><w:hyperlink r:id="rId60" w:history="1"><w:r><w:rPr><w:color w:val="#410a8c"/><w:u w:val="single"/></w:rPr><w:t xml:space="preserve">hal-04374350v1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« La musique, c’est le bruit que j’aime »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Valeurs et usages du son</w:t></w:r><w:r><w:rPr/><w:t xml:space="preserve">, Éditions Delatour France, 2024, ISBN : 978-2-7521-0486-1</w:t></w:r></w:p><w:p><w:pPr/><w:r><w:rPr/><w:t xml:space="preserve">Chapitre d'ouvrage</w:t></w:r></w:p><w:p><w:pPr/><w:hyperlink r:id="rId61" w:history="1"><w:r><w:rPr><w:color w:val="#410a8c"/><w:u w:val="single"/></w:rPr><w:t xml:space="preserve">hal-04629698v1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école sans élève ?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L’expérience, moteur de l’innovation pédagogique</w:t></w:r><w:r><w:rPr/><w:t xml:space="preserve">, Tome 2, Laboratoire de Recherche Langage et Traitement automatique - Université de Sfax, pp.83-96, 2023, 978-9973-953-38-4</w:t></w:r></w:p><w:p><w:pPr/><w:r><w:rPr/><w:t xml:space="preserve">Chapitre d'ouvrage</w:t></w:r></w:p><w:p><w:pPr/><w:hyperlink r:id="rId62" w:history="1"><w:r><w:rPr><w:color w:val="#410a8c"/><w:u w:val="single"/></w:rPr><w:t xml:space="preserve">hal-04380138v1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Dire-entendre</w:t></w:r></w:hyperlink></w:p><w:p><w:pPr/><w:hyperlink r:id="rId11" w:history="1"><w:r><w:rPr><w:color w:val="#410a8c"/><w:u w:val="single"/></w:rPr><w:t xml:space="preserve">Gérard Pelé</w:t></w:r></w:hyperlink><w:r><w:rPr/><w:t xml:space="preserve">,</w:t></w:r><w:hyperlink r:id="rId19" w:history="1"><w:r><w:rPr><w:color w:val="#410a8c"/><w:u w:val="single"/></w:rPr><w:t xml:space="preserve">François Bonnet</w:t></w:r></w:hyperlink></w:p><w:p><w:pPr/><w:r><w:rPr/><w:t xml:space="preserve">Éditions L'Harmattan. </w:t></w:r><w:r><w:rPr><w:i w:val="1"/><w:iCs w:val="1"/></w:rPr><w:t xml:space="preserve">Musique et écologies du son</w:t></w:r><w:r><w:rPr/><w:t xml:space="preserve">, 2016, 978-2-343-08662-0</w:t></w:r></w:p><w:p><w:pPr/><w:r><w:rPr/><w:t xml:space="preserve">Chapitre d'ouvrage</w:t></w:r></w:p><w:p><w:pPr/><w:hyperlink r:id="rId63" w:history="1"><w:r><w:rPr><w:color w:val="#410a8c"/><w:u w:val="single"/></w:rPr><w:t xml:space="preserve">hal-04396827v1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flou et le fou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Les frontières du flou au cinéma</w:t></w:r><w:r><w:rPr/><w:t xml:space="preserve">, L'Harmattan, 2014, 978-2-343-03681-6</w:t></w:r></w:p><w:p><w:pPr/><w:r><w:rPr/><w:t xml:space="preserve">Chapitre d'ouvrage</w:t></w:r></w:p><w:p><w:pPr/><w:hyperlink r:id="rId64" w:history="1"><w:r><w:rPr><w:color w:val="#410a8c"/><w:u w:val="single"/></w:rPr><w:t xml:space="preserve">hal-04629700v1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L’Espace analphabète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Spatialisation en art et sciences humaines</w:t></w:r><w:r><w:rPr/><w:t xml:space="preserve">, Peeters, 2004, 90-429-1466-1</w:t></w:r></w:p><w:p><w:pPr/><w:r><w:rPr/><w:t xml:space="preserve">Chapitre d'ouvrage</w:t></w:r></w:p><w:p><w:pPr/><w:hyperlink r:id="rId65" w:history="1"><w:r><w:rPr><w:color w:val="#410a8c"/><w:u w:val="single"/></w:rPr><w:t xml:space="preserve">hal-04406357v1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L’Usage de l’approximation : l’exemple de François Molnár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Les sciences de l'art en questions</w:t></w:r><w:r><w:rPr/><w:t xml:space="preserve">, Éditions L'Harmattan, 2000, 2-7384-6735-0</w:t></w:r></w:p><w:p><w:pPr/><w:r><w:rPr/><w:t xml:space="preserve">Chapitre d'ouvrage</w:t></w:r></w:p><w:p><w:pPr/><w:hyperlink r:id="rId66" w:history="1"><w:r><w:rPr><w:color w:val="#410a8c"/><w:u w:val="single"/></w:rPr><w:t xml:space="preserve">hal-04406415v1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Hyper</w:t></w:r></w:hyperlink></w:p><w:p><w:pPr/><w:hyperlink r:id="rId11" w:history="1"><w:r><w:rPr><w:color w:val="#410a8c"/><w:u w:val="single"/></w:rPr><w:t xml:space="preserve">Gérard Pelé</w:t></w:r></w:hyperlink></w:p><w:p><w:pPr/><w:r><w:rPr/><w:t xml:space="preserve">Publications de la Sorbonne. </w:t></w:r><w:r><w:rPr><w:i w:val="1"/><w:iCs w:val="1"/></w:rPr><w:t xml:space="preserve">Arts et Multimédia. L’œuvre d’art et sa reproduction à l’ère des médias interactifs</w:t></w:r><w:r><w:rPr/><w:t xml:space="preserve">, 2000, 978-2859443634</w:t></w:r></w:p><w:p><w:pPr/><w:r><w:rPr/><w:t xml:space="preserve">Chapitre d'ouvrage</w:t></w:r></w:p><w:p><w:pPr/><w:hyperlink r:id="rId67" w:history="1"><w:r><w:rPr><w:color w:val="#410a8c"/><w:u w:val="single"/></w:rPr><w:t xml:space="preserve">hal-04406438v1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Modélisation de l’intensité dans la musique semi-improvisée : l’exemple de Giacinto Scelsi</w:t></w:r></w:hyperlink></w:p><w:p><w:pPr/><w:hyperlink r:id="rId11" w:history="1"><w:r><w:rPr><w:color w:val="#410a8c"/><w:u w:val="single"/></w:rPr><w:t xml:space="preserve">Gérard Pelé</w:t></w:r></w:hyperlink></w:p><w:p><w:pPr/><w:r><w:rPr><w:i w:val="1"/><w:iCs w:val="1"/></w:rPr><w:t xml:space="preserve">Les Universaux en musique</w:t></w:r><w:r><w:rPr/><w:t xml:space="preserve">, Éditions de la Sorbonne, 1998, 978-2-85944-355-9</w:t></w:r></w:p><w:p><w:pPr/><w:r><w:rPr/><w:t xml:space="preserve">Chapitre d'ouvrage</w:t></w:r></w:p><w:p><w:pPr/><w:hyperlink r:id="rId68" w:history="1"><w:r><w:rPr><w:color w:val="#410a8c"/><w:u w:val="single"/></w:rPr><w:t xml:space="preserve">hal-04406459v1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Dissolution</w:t></w:r></w:hyperlink></w:p><w:p><w:pPr/><w:hyperlink r:id="rId11" w:history="1"><w:r><w:rPr><w:color w:val="#410a8c"/><w:u w:val="single"/></w:rPr><w:t xml:space="preserve">Gérard Pelé</w:t></w:r></w:hyperlink></w:p><w:p><w:pPr/><w:r><w:rPr/><w:t xml:space="preserve">Éditions L'Harmattan - Champs visuels. </w:t></w:r><w:r><w:rPr><w:i w:val="1"/><w:iCs w:val="1"/></w:rPr><w:t xml:space="preserve">Le corps sensible</w:t></w:r><w:r><w:rPr/><w:t xml:space="preserve">, 1993, 978-2-343-00517-1</w:t></w:r></w:p><w:p><w:pPr/><w:r><w:rPr/><w:t xml:space="preserve">Chapitre d'ouvrage</w:t></w:r></w:p><w:p><w:pPr/><w:hyperlink r:id="rId69" w:history="1"><w:r><w:rPr><w:color w:val="#410a8c"/><w:u w:val="single"/></w:rPr><w:t xml:space="preserve">hal-04399343v1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« Nouvelles impressions » de Tunisie</w:t></w:r></w:hyperlink></w:p><w:p><w:pPr/><w:hyperlink r:id="rId11" w:history="1"><w:r><w:rPr><w:color w:val="#410a8c"/><w:u w:val="single"/></w:rPr><w:t xml:space="preserve">Gérard Pelé</w:t></w:r></w:hyperlink></w:p><w:p><w:pPr/><w:r><w:rPr/><w:t xml:space="preserve">2025</w:t></w:r></w:p><w:p><w:pPr/><w:r><w:rPr/><w:t xml:space="preserve">Article de blog scientifique</w:t></w:r></w:p><w:p><w:pPr/><w:hyperlink r:id="rId70" w:history="1"><w:r><w:rPr><w:color w:val="#410a8c"/><w:u w:val="single"/></w:rPr><w:t xml:space="preserve">hal-04936933v1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Je suis, donc je pense… ou pas</w:t></w:r></w:hyperlink></w:p><w:p><w:pPr/><w:hyperlink r:id="rId11" w:history="1"><w:r><w:rPr><w:color w:val="#410a8c"/><w:u w:val="single"/></w:rPr><w:t xml:space="preserve">Gérard Pelé</w:t></w:r></w:hyperlink></w:p><w:p><w:pPr/><w:r><w:rPr/><w:t xml:space="preserve">2024</w:t></w:r></w:p><w:p><w:pPr/><w:r><w:rPr/><w:t xml:space="preserve">Article de blog scientifique</w:t></w:r></w:p><w:p><w:pPr/><w:hyperlink r:id="rId71" w:history="1"><w:r><w:rPr><w:color w:val="#410a8c"/><w:u w:val="single"/></w:rPr><w:t xml:space="preserve">hal-04629701v1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couleurs oubliées des écrans</w:t></w:r></w:hyperlink></w:p><w:p><w:pPr/><w:hyperlink r:id="rId11" w:history="1"><w:r><w:rPr><w:color w:val="#410a8c"/><w:u w:val="single"/></w:rPr><w:t xml:space="preserve">Gérard Pelé</w:t></w:r></w:hyperlink></w:p><w:p><w:pPr/><w:r><w:rPr/><w:t xml:space="preserve">2024</w:t></w:r></w:p><w:p><w:pPr/><w:r><w:rPr/><w:t xml:space="preserve">Article de blog scientifique</w:t></w:r></w:p><w:p><w:pPr/><w:hyperlink r:id="rId72" w:history="1"><w:r><w:rPr><w:color w:val="#410a8c"/><w:u w:val="single"/></w:rPr><w:t xml:space="preserve">hal-04452405v1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L'artiste embarqué », selon Albert Camus</w:t></w:r></w:hyperlink></w:p><w:p><w:pPr/><w:hyperlink r:id="rId11" w:history="1"><w:r><w:rPr><w:color w:val="#410a8c"/><w:u w:val="single"/></w:rPr><w:t xml:space="preserve">Gérard Pelé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hal-04392261v1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l’artisanat considéré comme un des Beaux-Arts</w:t></w:r></w:hyperlink></w:p><w:p><w:pPr/><w:hyperlink r:id="rId11" w:history="1"><w:r><w:rPr><w:color w:val="#410a8c"/><w:u w:val="single"/></w:rPr><w:t xml:space="preserve">Gérard Pelé</w:t></w:r></w:hyperlink></w:p><w:p><w:pPr/><w:r><w:rPr/><w:t xml:space="preserve">2023</w:t></w:r></w:p><w:p><w:pPr/><w:r><w:rPr/><w:t xml:space="preserve">Article de blog scientifique</w:t></w:r></w:p><w:p><w:pPr/><w:hyperlink r:id="rId74" w:history="1"><w:r><w:rPr><w:color w:val="#410a8c"/><w:u w:val="single"/></w:rPr><w:t xml:space="preserve">hal-04379696v1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Madame Bovary, c'est moi », formule apocryphe</w:t></w:r></w:hyperlink></w:p><w:p><w:pPr/><w:hyperlink r:id="rId11" w:history="1"><w:r><w:rPr><w:color w:val="#410a8c"/><w:u w:val="single"/></w:rPr><w:t xml:space="preserve">Gérard Pelé</w:t></w:r></w:hyperlink></w:p><w:p><w:pPr/><w:r><w:rPr/><w:t xml:space="preserve">2021</w:t></w:r></w:p><w:p><w:pPr/><w:r><w:rPr/><w:t xml:space="preserve">Article de blog scientifique</w:t></w:r></w:p><w:p><w:pPr/><w:hyperlink r:id="rId75" w:history="1"><w:r><w:rPr><w:color w:val="#410a8c"/><w:u w:val="single"/></w:rPr><w:t xml:space="preserve">hal-04392411v1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Normalisation & Création</w:t></w:r></w:hyperlink></w:p><w:p><w:pPr/><w:hyperlink r:id="rId11" w:history="1"><w:r><w:rPr><w:color w:val="#410a8c"/><w:u w:val="single"/></w:rPr><w:t xml:space="preserve">Gérard Pelé</w:t></w:r></w:hyperlink></w:p><w:p><w:pPr/><w:r><w:rPr/><w:t xml:space="preserve">2019</w:t></w:r></w:p><w:p><w:pPr/><w:r><w:rPr/><w:t xml:space="preserve">Article de blog scientifique</w:t></w:r></w:p><w:p><w:pPr/><w:hyperlink r:id="rId76" w:history="1"><w:r><w:rPr><w:color w:val="#410a8c"/><w:u w:val="single"/></w:rPr><w:t xml:space="preserve">hal-04393264v1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Ceci n'est pas une partition</w:t></w:r></w:hyperlink></w:p><w:p><w:pPr/><w:hyperlink r:id="rId11" w:history="1"><w:r><w:rPr><w:color w:val="#410a8c"/><w:u w:val="single"/></w:rPr><w:t xml:space="preserve">Gérard Pelé</w:t></w:r></w:hyperlink></w:p><w:p><w:pPr/><w:r><w:rPr/><w:t xml:space="preserve">2019</w:t></w:r></w:p><w:p><w:pPr/><w:r><w:rPr/><w:t xml:space="preserve">Article de blog scientifique</w:t></w:r></w:p><w:p><w:pPr/><w:hyperlink r:id="rId77" w:history="1"><w:r><w:rPr><w:color w:val="#410a8c"/><w:u w:val="single"/></w:rPr><w:t xml:space="preserve">hal-04393014v1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Silent Noise</w:t></w:r></w:hyperlink></w:p><w:p><w:pPr/><w:hyperlink r:id="rId11" w:history="1"><w:r><w:rPr><w:color w:val="#410a8c"/><w:u w:val="single"/></w:rPr><w:t xml:space="preserve">Gérard Pelé</w:t></w:r></w:hyperlink></w:p><w:p><w:pPr/><w:r><w:rPr/><w:t xml:space="preserve">2016</w:t></w:r></w:p><w:p><w:pPr/><w:r><w:rPr/><w:t xml:space="preserve">Article de blog scientifique</w:t></w:r></w:p><w:p><w:pPr/><w:hyperlink r:id="rId78" w:history="1"><w:r><w:rPr><w:color w:val="#410a8c"/><w:u w:val="single"/></w:rPr><w:t xml:space="preserve">hal-04393043v1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Pseudomanie (Notule)</w:t></w:r></w:hyperlink></w:p><w:p><w:pPr/><w:hyperlink r:id="rId11" w:history="1"><w:r><w:rPr><w:color w:val="#410a8c"/><w:u w:val="single"/></w:rPr><w:t xml:space="preserve">Gérard Pelé</w:t></w:r></w:hyperlink></w:p><w:p><w:pPr/><w:r><w:rPr/><w:t xml:space="preserve">2014</w:t></w:r></w:p><w:p><w:pPr/><w:r><w:rPr/><w:t xml:space="preserve">Article de blog scientifique</w:t></w:r></w:p><w:p><w:pPr/><w:hyperlink r:id="rId79" w:history="1"><w:r><w:rPr><w:color w:val="#410a8c"/><w:u w:val="single"/></w:rPr><w:t xml:space="preserve">hal-04393064v1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Prolégomènes à un « art circonstanciel »</w:t></w:r></w:hyperlink></w:p><w:p><w:pPr/><w:hyperlink r:id="rId11" w:history="1"><w:r><w:rPr><w:color w:val="#410a8c"/><w:u w:val="single"/></w:rPr><w:t xml:space="preserve">Gérard Pelé</w:t></w:r></w:hyperlink></w:p><w:p><w:pPr/><w:r><w:rPr/><w:t xml:space="preserve">2013</w:t></w:r></w:p><w:p><w:pPr/><w:r><w:rPr/><w:t xml:space="preserve">Article de blog scientifique</w:t></w:r></w:p><w:p><w:pPr/><w:hyperlink r:id="rId80" w:history="1"><w:r><w:rPr><w:color w:val="#410a8c"/><w:u w:val="single"/></w:rPr><w:t xml:space="preserve">hal-04393146v1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carpe circonstancielle et le lapin sonore</w:t></w:r></w:hyperlink></w:p><w:p><w:pPr/><w:hyperlink r:id="rId11" w:history="1"><w:r><w:rPr><w:color w:val="#410a8c"/><w:u w:val="single"/></w:rPr><w:t xml:space="preserve">Gérard Pelé</w:t></w:r></w:hyperlink></w:p><w:p><w:pPr/><w:r><w:rPr/><w:t xml:space="preserve">2013</w:t></w:r></w:p><w:p><w:pPr/><w:r><w:rPr/><w:t xml:space="preserve">Article de blog scientifique</w:t></w:r></w:p><w:p><w:pPr/><w:hyperlink r:id="rId81" w:history="1"><w:r><w:rPr><w:color w:val="#410a8c"/><w:u w:val="single"/></w:rPr><w:t xml:space="preserve">hal-04393155v1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Intelligence Artificielle ? Bêtise Humaine ?</w:t></w:r></w:hyperlink></w:p><w:p><w:pPr/><w:hyperlink r:id="rId11" w:history="1"><w:r><w:rPr><w:color w:val="#410a8c"/><w:u w:val="single"/></w:rPr><w:t xml:space="preserve">Gérard Pelé</w:t></w:r></w:hyperlink></w:p><w:p><w:pPr/><w:r><w:rPr/><w:t xml:space="preserve">2025</w:t></w:r></w:p><w:p><w:pPr/><w:r><w:rPr/><w:t xml:space="preserve">Autre publication scientifique</w:t></w:r></w:p><w:p><w:pPr/><w:hyperlink r:id="rId82" w:history="1"><w:r><w:rPr><w:color w:val="#410a8c"/><w:u w:val="single"/></w:rPr><w:t xml:space="preserve">hal-05434489v1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Sport et culture</w:t></w:r></w:hyperlink></w:p><w:p><w:pPr/><w:hyperlink r:id="rId11" w:history="1"><w:r><w:rPr><w:color w:val="#410a8c"/><w:u w:val="single"/></w:rPr><w:t xml:space="preserve">Gérard Pelé</w:t></w:r></w:hyperlink></w:p><w:p><w:pPr/><w:r><w:rPr/><w:t xml:space="preserve">2024</w:t></w:r></w:p><w:p><w:pPr/><w:r><w:rPr/><w:t xml:space="preserve">Autre publication scientifique</w:t></w:r></w:p><w:p><w:pPr/><w:hyperlink r:id="rId83" w:history="1"><w:r><w:rPr><w:color w:val="#410a8c"/><w:u w:val="single"/></w:rPr><w:t xml:space="preserve">hal-04454335v1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B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pele" TargetMode="External"/><Relationship Id="rId8" Type="http://schemas.openxmlformats.org/officeDocument/2006/relationships/hyperlink" Target="https://orcid.org/0009-0007-0103-6709" TargetMode="External"/><Relationship Id="rId9" Type="http://schemas.openxmlformats.org/officeDocument/2006/relationships/hyperlink" Target="https://www.idref.fr/061170321" TargetMode="External"/><Relationship Id="rId10" Type="http://schemas.openxmlformats.org/officeDocument/2006/relationships/hyperlink" Target="https://hal.science/hal-05434524v1" TargetMode="External"/><Relationship Id="rId11" Type="http://schemas.openxmlformats.org/officeDocument/2006/relationships/hyperlink" Target="https://hal.science/search/index/?q=*&amp;authFullName_s=G&#233;rard Pel&#233;" TargetMode="External"/><Relationship Id="rId12" Type="http://schemas.openxmlformats.org/officeDocument/2006/relationships/hyperlink" Target="https://dx.doi.org/10.71585/deed.i2.33" TargetMode="External"/><Relationship Id="rId13" Type="http://schemas.openxmlformats.org/officeDocument/2006/relationships/hyperlink" Target="https://hal.science/hal-04856933v1" TargetMode="External"/><Relationship Id="rId14" Type="http://schemas.openxmlformats.org/officeDocument/2006/relationships/hyperlink" Target="https://dx.doi.org/10.71585/deed.i1.12" TargetMode="External"/><Relationship Id="rId15" Type="http://schemas.openxmlformats.org/officeDocument/2006/relationships/hyperlink" Target="https://hal.science/hal-04379986v1" TargetMode="External"/><Relationship Id="rId16" Type="http://schemas.openxmlformats.org/officeDocument/2006/relationships/hyperlink" Target="https://hal.science/hal-04396700v1" TargetMode="External"/><Relationship Id="rId17" Type="http://schemas.openxmlformats.org/officeDocument/2006/relationships/hyperlink" Target="https://hal.science/hal-04396759v1" TargetMode="External"/><Relationship Id="rId18" Type="http://schemas.openxmlformats.org/officeDocument/2006/relationships/hyperlink" Target="https://hal.science/hal-04399415v1" TargetMode="External"/><Relationship Id="rId19" Type="http://schemas.openxmlformats.org/officeDocument/2006/relationships/hyperlink" Target="https://hal.science/search/index/?q=*&amp;authFullName_s=Fran&#231;ois Bonnet" TargetMode="External"/><Relationship Id="rId20" Type="http://schemas.openxmlformats.org/officeDocument/2006/relationships/hyperlink" Target="https://hal.science/hal-04399462v1" TargetMode="External"/><Relationship Id="rId21" Type="http://schemas.openxmlformats.org/officeDocument/2006/relationships/hyperlink" Target="https://hal.science/hal-04399510v1" TargetMode="External"/><Relationship Id="rId22" Type="http://schemas.openxmlformats.org/officeDocument/2006/relationships/hyperlink" Target="https://hal.science/hal-04399537v1" TargetMode="External"/><Relationship Id="rId23" Type="http://schemas.openxmlformats.org/officeDocument/2006/relationships/hyperlink" Target="https://dx.doi.org/10.3406/cllum.2009.1002" TargetMode="External"/><Relationship Id="rId24" Type="http://schemas.openxmlformats.org/officeDocument/2006/relationships/hyperlink" Target="https://hal.science/hal-04399575v1" TargetMode="External"/><Relationship Id="rId25" Type="http://schemas.openxmlformats.org/officeDocument/2006/relationships/hyperlink" Target="https://hal.science/search/index/?q=*&amp;authFullName_s=Laurent Millot" TargetMode="External"/><Relationship Id="rId26" Type="http://schemas.openxmlformats.org/officeDocument/2006/relationships/hyperlink" Target="https://hal.science/hal-04371507v1" TargetMode="External"/><Relationship Id="rId27" Type="http://schemas.openxmlformats.org/officeDocument/2006/relationships/hyperlink" Target="https://hal.science/hal-04399612v1" TargetMode="External"/><Relationship Id="rId28" Type="http://schemas.openxmlformats.org/officeDocument/2006/relationships/hyperlink" Target="https://hal.science/hal-04406330v1" TargetMode="External"/><Relationship Id="rId29" Type="http://schemas.openxmlformats.org/officeDocument/2006/relationships/hyperlink" Target="https://hal.science/hal-04399649v1" TargetMode="External"/><Relationship Id="rId30" Type="http://schemas.openxmlformats.org/officeDocument/2006/relationships/hyperlink" Target="https://hal.science/hal-04371518v1" TargetMode="External"/><Relationship Id="rId31" Type="http://schemas.openxmlformats.org/officeDocument/2006/relationships/hyperlink" Target="https://hal.science/hal-04399681v1" TargetMode="External"/><Relationship Id="rId32" Type="http://schemas.openxmlformats.org/officeDocument/2006/relationships/hyperlink" Target="https://hal.science/hal-04404275v1" TargetMode="External"/><Relationship Id="rId33" Type="http://schemas.openxmlformats.org/officeDocument/2006/relationships/hyperlink" Target="https://hal.science/hal-04399371v1" TargetMode="External"/><Relationship Id="rId34" Type="http://schemas.openxmlformats.org/officeDocument/2006/relationships/hyperlink" Target="https://hal.science/hal-04397082v1" TargetMode="External"/><Relationship Id="rId35" Type="http://schemas.openxmlformats.org/officeDocument/2006/relationships/hyperlink" Target="https://hal.science/hal-04369467v1" TargetMode="External"/><Relationship Id="rId36" Type="http://schemas.openxmlformats.org/officeDocument/2006/relationships/hyperlink" Target="https://hal.science/hal-04371397v1" TargetMode="External"/><Relationship Id="rId37" Type="http://schemas.openxmlformats.org/officeDocument/2006/relationships/hyperlink" Target="https://hal.science/search/index/?q=*&amp;authFullName_s=Mohammed Elliq" TargetMode="External"/><Relationship Id="rId38" Type="http://schemas.openxmlformats.org/officeDocument/2006/relationships/hyperlink" Target="https://hal.science/search/index/?q=*&amp;authFullName_s=Manuel Lopes" TargetMode="External"/><Relationship Id="rId39" Type="http://schemas.openxmlformats.org/officeDocument/2006/relationships/hyperlink" Target="https://hal.science/search/index/?q=*&amp;authFullName_s=Dominique Lambert" TargetMode="External"/><Relationship Id="rId40" Type="http://schemas.openxmlformats.org/officeDocument/2006/relationships/hyperlink" Target="https://hal.science/hal-04371369v1" TargetMode="External"/><Relationship Id="rId41" Type="http://schemas.openxmlformats.org/officeDocument/2006/relationships/hyperlink" Target="https://hal.science/search/index/?q=*&amp;authFullName_s=Antoine Valette" TargetMode="External"/><Relationship Id="rId42" Type="http://schemas.openxmlformats.org/officeDocument/2006/relationships/hyperlink" Target="https://hal.science/hal-04371333v1" TargetMode="External"/><Relationship Id="rId43" Type="http://schemas.openxmlformats.org/officeDocument/2006/relationships/hyperlink" Target="https://hal.science/hal-04406482v1" TargetMode="External"/><Relationship Id="rId44" Type="http://schemas.openxmlformats.org/officeDocument/2006/relationships/hyperlink" Target="https://hal.science/hal-04406498v1" TargetMode="External"/><Relationship Id="rId45" Type="http://schemas.openxmlformats.org/officeDocument/2006/relationships/hyperlink" Target="https://hal.science/hal-04395693v1" TargetMode="External"/><Relationship Id="rId46" Type="http://schemas.openxmlformats.org/officeDocument/2006/relationships/hyperlink" Target="https://hal.science/hal-04371576v1" TargetMode="External"/><Relationship Id="rId47" Type="http://schemas.openxmlformats.org/officeDocument/2006/relationships/hyperlink" Target="https://hal.science/hal-04375345v1" TargetMode="External"/><Relationship Id="rId48" Type="http://schemas.openxmlformats.org/officeDocument/2006/relationships/hyperlink" Target="https://hal.science/hal-04375284v1" TargetMode="External"/><Relationship Id="rId49" Type="http://schemas.openxmlformats.org/officeDocument/2006/relationships/hyperlink" Target="https://hal.science/hal-04375146v1" TargetMode="External"/><Relationship Id="rId50" Type="http://schemas.openxmlformats.org/officeDocument/2006/relationships/hyperlink" Target="https://hal.science/hal-04375012v1" TargetMode="External"/><Relationship Id="rId51" Type="http://schemas.openxmlformats.org/officeDocument/2006/relationships/hyperlink" Target="https://hal.science/hal-04374935v1" TargetMode="External"/><Relationship Id="rId52" Type="http://schemas.openxmlformats.org/officeDocument/2006/relationships/hyperlink" Target="https://shs.hal.science/halshs-00764145v1" TargetMode="External"/><Relationship Id="rId53" Type="http://schemas.openxmlformats.org/officeDocument/2006/relationships/hyperlink" Target="https://hal.science/hal-04374654v1" TargetMode="External"/><Relationship Id="rId54" Type="http://schemas.openxmlformats.org/officeDocument/2006/relationships/hyperlink" Target="https://hal.science/hal-04374910v1" TargetMode="External"/><Relationship Id="rId55" Type="http://schemas.openxmlformats.org/officeDocument/2006/relationships/hyperlink" Target="https://shs.hal.science/halshs-00764924v1" TargetMode="External"/><Relationship Id="rId56" Type="http://schemas.openxmlformats.org/officeDocument/2006/relationships/hyperlink" Target="https://hal.science/hal-04374556v1" TargetMode="External"/><Relationship Id="rId57" Type="http://schemas.openxmlformats.org/officeDocument/2006/relationships/hyperlink" Target="https://shs.hal.science/halshs-00764935v1" TargetMode="External"/><Relationship Id="rId58" Type="http://schemas.openxmlformats.org/officeDocument/2006/relationships/hyperlink" Target="https://hal.science/hal-04374494v1" TargetMode="External"/><Relationship Id="rId59" Type="http://schemas.openxmlformats.org/officeDocument/2006/relationships/hyperlink" Target="https://shs.hal.science/halshs-00764948v1" TargetMode="External"/><Relationship Id="rId60" Type="http://schemas.openxmlformats.org/officeDocument/2006/relationships/hyperlink" Target="https://hal.science/hal-04374350v1" TargetMode="External"/><Relationship Id="rId61" Type="http://schemas.openxmlformats.org/officeDocument/2006/relationships/hyperlink" Target="https://hal.science/hal-04629698v1" TargetMode="External"/><Relationship Id="rId62" Type="http://schemas.openxmlformats.org/officeDocument/2006/relationships/hyperlink" Target="https://hal.science/hal-04380138v1" TargetMode="External"/><Relationship Id="rId63" Type="http://schemas.openxmlformats.org/officeDocument/2006/relationships/hyperlink" Target="https://hal.science/hal-04396827v1" TargetMode="External"/><Relationship Id="rId64" Type="http://schemas.openxmlformats.org/officeDocument/2006/relationships/hyperlink" Target="https://hal.science/hal-04629700v1" TargetMode="External"/><Relationship Id="rId65" Type="http://schemas.openxmlformats.org/officeDocument/2006/relationships/hyperlink" Target="https://hal.science/hal-04406357v1" TargetMode="External"/><Relationship Id="rId66" Type="http://schemas.openxmlformats.org/officeDocument/2006/relationships/hyperlink" Target="https://hal.science/hal-04406415v1" TargetMode="External"/><Relationship Id="rId67" Type="http://schemas.openxmlformats.org/officeDocument/2006/relationships/hyperlink" Target="https://hal.science/hal-04406438v1" TargetMode="External"/><Relationship Id="rId68" Type="http://schemas.openxmlformats.org/officeDocument/2006/relationships/hyperlink" Target="https://hal.science/hal-04406459v1" TargetMode="External"/><Relationship Id="rId69" Type="http://schemas.openxmlformats.org/officeDocument/2006/relationships/hyperlink" Target="https://hal.science/hal-04399343v1" TargetMode="External"/><Relationship Id="rId70" Type="http://schemas.openxmlformats.org/officeDocument/2006/relationships/hyperlink" Target="https://hal.science/hal-04936933v1" TargetMode="External"/><Relationship Id="rId71" Type="http://schemas.openxmlformats.org/officeDocument/2006/relationships/hyperlink" Target="https://hal.science/hal-04629701v1" TargetMode="External"/><Relationship Id="rId72" Type="http://schemas.openxmlformats.org/officeDocument/2006/relationships/hyperlink" Target="https://hal.science/hal-04452405v1" TargetMode="External"/><Relationship Id="rId73" Type="http://schemas.openxmlformats.org/officeDocument/2006/relationships/hyperlink" Target="https://hal.science/hal-04392261v1" TargetMode="External"/><Relationship Id="rId74" Type="http://schemas.openxmlformats.org/officeDocument/2006/relationships/hyperlink" Target="https://hal.science/hal-04379696v1" TargetMode="External"/><Relationship Id="rId75" Type="http://schemas.openxmlformats.org/officeDocument/2006/relationships/hyperlink" Target="https://hal.science/hal-04392411v1" TargetMode="External"/><Relationship Id="rId76" Type="http://schemas.openxmlformats.org/officeDocument/2006/relationships/hyperlink" Target="https://hal.science/hal-04393264v1" TargetMode="External"/><Relationship Id="rId77" Type="http://schemas.openxmlformats.org/officeDocument/2006/relationships/hyperlink" Target="https://hal.science/hal-04393014v1" TargetMode="External"/><Relationship Id="rId78" Type="http://schemas.openxmlformats.org/officeDocument/2006/relationships/hyperlink" Target="https://hal.science/hal-04393043v1" TargetMode="External"/><Relationship Id="rId79" Type="http://schemas.openxmlformats.org/officeDocument/2006/relationships/hyperlink" Target="https://hal.science/hal-04393064v1" TargetMode="External"/><Relationship Id="rId80" Type="http://schemas.openxmlformats.org/officeDocument/2006/relationships/hyperlink" Target="https://hal.science/hal-04393146v1" TargetMode="External"/><Relationship Id="rId81" Type="http://schemas.openxmlformats.org/officeDocument/2006/relationships/hyperlink" Target="https://hal.science/hal-04393155v1" TargetMode="External"/><Relationship Id="rId82" Type="http://schemas.openxmlformats.org/officeDocument/2006/relationships/hyperlink" Target="https://hal.science/hal-05434489v1" TargetMode="External"/><Relationship Id="rId83" Type="http://schemas.openxmlformats.org/officeDocument/2006/relationships/hyperlink" Target="https://hal.science/hal-0445433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Pelé</dc:title>
  <dc:description>CV</dc:description>
  <dc:subject/>
  <cp:keywords/>
  <cp:category/>
  <cp:lastModifiedBy/>
  <dcterms:created xsi:type="dcterms:W3CDTF">2026-03-15T06:30:33+01:00</dcterms:created>
  <dcterms:modified xsi:type="dcterms:W3CDTF">2026-03-15T06:30:33+01:00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