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Vernet </w:t>
      </w:r>
      <w:r>
        <w:rPr>
          <w:color w:val="641e6e"/>
        </w:rPr>
        <w:t xml:space="preserve">Docteur Habilité en Géologie (Géologie du Quaternaire et Téphrostratigraphie)Ingénieur Chargé de recherche INRAPChercheur au Laboratoire Magmas et Volcans (LMV)</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fouilles d’Henri Delporte à Châtelperron (1951-1962) ou comment un malentendu peut emporter l’éponymie… Quelques réflexions à partir de la révision du stratotype de la « Grotte Effondrée » (Palier sud)</w:t>
              </w:r>
            </w:hyperlink>
          </w:p>
          <w:p>
            <w:pPr/>
            <w:hyperlink r:id="rId8" w:history="1">
              <w:r>
                <w:rPr>
                  <w:color w:val="#410a8c"/>
                  <w:u w:val="single"/>
                </w:rPr>
                <w:t xml:space="preserve">Raphaël Angevin</w:t>
              </w:r>
            </w:hyperlink>
            <w:r>
              <w:rPr/>
              <w:t xml:space="preserve">,</w:t>
            </w:r>
            <w:hyperlink r:id="rId9" w:history="1">
              <w:r>
                <w:rPr>
                  <w:color w:val="#410a8c"/>
                  <w:u w:val="single"/>
                </w:rPr>
                <w:t xml:space="preserve">Klaus Herkert</w:t>
              </w:r>
            </w:hyperlink>
            <w:r>
              <w:rPr/>
              <w:t xml:space="preserve">,</w:t>
            </w:r>
            <w:hyperlink r:id="rId10" w:history="1">
              <w:r>
                <w:rPr>
                  <w:color w:val="#410a8c"/>
                  <w:u w:val="single"/>
                </w:rPr>
                <w:t xml:space="preserve">Mathieu Lejay</w:t>
              </w:r>
            </w:hyperlink>
            <w:r>
              <w:rPr/>
              <w:t xml:space="preserve">,</w:t>
            </w:r>
            <w:hyperlink r:id="rId11" w:history="1">
              <w:r>
                <w:rPr>
                  <w:color w:val="#410a8c"/>
                  <w:u w:val="single"/>
                </w:rPr>
                <w:t xml:space="preserve">Marie-Cécile Soulier</w:t>
              </w:r>
            </w:hyperlink>
            <w:r>
              <w:rPr/>
              <w:t xml:space="preserve">,</w:t>
            </w:r>
            <w:hyperlink r:id="rId12" w:history="1">
              <w:r>
                <w:rPr>
                  <w:color w:val="#410a8c"/>
                  <w:u w:val="single"/>
                </w:rPr>
                <w:t xml:space="preserve">Heike Würschem</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7" w:history="1">
              <w:r>
                <w:rPr>
                  <w:color w:val="#410a8c"/>
                  <w:u w:val="single"/>
                </w:rPr>
                <w:t xml:space="preserve">hal-05379318v1</w:t>
              </w:r>
            </w:hyperlink>
          </w:p>
        </w:tc>
      </w:tr>
      <w:tr>
        <w:trPr/>
        <w:tc>
          <w:tcPr>
            <w:noWrap/>
          </w:tcPr>
          <w:p>
            <w:pPr>
              <w:spacing w:after="200"/>
            </w:pPr>
            <w:hyperlink r:id="rId13" w:history="1">
              <w:r>
                <w:rPr>
                  <w:color w:val="1e198e"/>
                  <w:b w:val="1"/>
                  <w:bCs w:val="1"/>
                  <w:u w:val="single"/>
                </w:rPr>
                <w:t xml:space="preserve">Approche pétrographique des matériaux utilisés dans le clocher-porche de la collégiale Saint-Pierre d’Evaux-les-Bains</w:t>
              </w:r>
            </w:hyperlink>
          </w:p>
          <w:p>
            <w:pPr/>
            <w:hyperlink r:id="rId14" w:history="1">
              <w:r>
                <w:rPr>
                  <w:color w:val="#410a8c"/>
                  <w:u w:val="single"/>
                </w:rPr>
                <w:t xml:space="preserve">Gérard Vernet</w:t>
              </w:r>
            </w:hyperlink>
            <w:r>
              <w:rPr/>
              <w:t xml:space="preserve">,</w:t>
            </w:r>
            <w:hyperlink r:id="rId15" w:history="1">
              <w:r>
                <w:rPr>
                  <w:color w:val="#410a8c"/>
                  <w:u w:val="single"/>
                </w:rPr>
                <w:t xml:space="preserve">Boivin Pierre</w:t>
              </w:r>
            </w:hyperlink>
            <w:r>
              <w:rPr/>
              <w:t xml:space="preserve">,</w:t>
            </w:r>
            <w:hyperlink r:id="rId16" w:history="1">
              <w:r>
                <w:rPr>
                  <w:color w:val="#410a8c"/>
                  <w:u w:val="single"/>
                </w:rPr>
                <w:t xml:space="preserve">Lise Boulesteix</w:t>
              </w:r>
            </w:hyperlink>
            <w:r>
              <w:rPr/>
              <w:t xml:space="preserve">,</w:t>
            </w:r>
            <w:hyperlink r:id="rId17" w:history="1">
              <w:r>
                <w:rPr>
                  <w:color w:val="#410a8c"/>
                  <w:u w:val="single"/>
                </w:rPr>
                <w:t xml:space="preserve">Bertrand Dousteyssier</w:t>
              </w:r>
            </w:hyperlink>
            <w:r>
              <w:rPr/>
              <w:t xml:space="preserve">,</w:t>
            </w:r>
            <w:hyperlink r:id="rId18" w:history="1">
              <w:r>
                <w:rPr>
                  <w:color w:val="#410a8c"/>
                  <w:u w:val="single"/>
                </w:rPr>
                <w:t xml:space="preserve">Didier Miallier</w:t>
              </w:r>
            </w:hyperlink>
          </w:p>
          <w:p>
            <w:pPr/>
            <w:r>
              <w:rPr>
                <w:i w:val="1"/>
                <w:iCs w:val="1"/>
              </w:rPr>
              <w:t xml:space="preserve">Colloque en hommage à Jacques Roger. Entre archéologie funéraire et monumentale : regards sur quarante années de recherche</w:t>
            </w:r>
            <w:r>
              <w:rPr/>
              <w:t xml:space="preserve">, Jun 2025, Aubusson, France</w:t>
            </w:r>
          </w:p>
          <w:p>
            <w:pPr/>
            <w:r>
              <w:rPr/>
              <w:t xml:space="preserve">Communication dans un congrès</w:t>
            </w:r>
          </w:p>
          <w:p>
            <w:pPr/>
            <w:hyperlink r:id="rId13" w:history="1">
              <w:r>
                <w:rPr>
                  <w:color w:val="#410a8c"/>
                  <w:u w:val="single"/>
                </w:rPr>
                <w:t xml:space="preserve">hal-05369500v1</w:t>
              </w:r>
            </w:hyperlink>
          </w:p>
        </w:tc>
      </w:tr>
      <w:tr>
        <w:trPr/>
        <w:tc>
          <w:tcPr>
            <w:noWrap/>
          </w:tcPr>
          <w:p>
            <w:pPr>
              <w:spacing w:after="200"/>
            </w:pPr>
            <w:hyperlink r:id="rId19" w:history="1">
              <w:r>
                <w:rPr>
                  <w:color w:val="1e198e"/>
                  <w:b w:val="1"/>
                  <w:bCs w:val="1"/>
                  <w:u w:val="single"/>
                </w:rPr>
                <w:t xml:space="preserve">La &amp;quot;Grotte des fées&amp;quot; de Châtelperron (Allier) : Apports de la réévaluation récente du gisement éponyme</w:t>
              </w:r>
            </w:hyperlink>
          </w:p>
          <w:p>
            <w:pPr/>
            <w:hyperlink r:id="rId10" w:history="1">
              <w:r>
                <w:rPr>
                  <w:color w:val="#410a8c"/>
                  <w:u w:val="single"/>
                </w:rPr>
                <w:t xml:space="preserve">Mathieu Lejay</w:t>
              </w:r>
            </w:hyperlink>
            <w:r>
              <w:rPr/>
              <w:t xml:space="preserve">,</w:t>
            </w:r>
            <w:hyperlink r:id="rId8" w:history="1">
              <w:r>
                <w:rPr>
                  <w:color w:val="#410a8c"/>
                  <w:u w:val="single"/>
                </w:rPr>
                <w:t xml:space="preserve">Raphaël Angevin</w:t>
              </w:r>
            </w:hyperlink>
            <w:r>
              <w:rPr/>
              <w:t xml:space="preserve">,</w:t>
            </w:r>
            <w:hyperlink r:id="rId14" w:history="1">
              <w:r>
                <w:rPr>
                  <w:color w:val="#410a8c"/>
                  <w:u w:val="single"/>
                </w:rPr>
                <w:t xml:space="preserve">Gérard Vernet</w:t>
              </w:r>
            </w:hyperlink>
            <w:r>
              <w:rPr/>
              <w:t xml:space="preserve">,</w:t>
            </w:r>
            <w:hyperlink r:id="rId20" w:history="1">
              <w:r>
                <w:rPr>
                  <w:color w:val="#410a8c"/>
                  <w:u w:val="single"/>
                </w:rPr>
                <w:t xml:space="preserve">Sérgio Palma Lopes</w:t>
              </w:r>
            </w:hyperlink>
            <w:r>
              <w:rPr/>
              <w:t xml:space="preserve">,</w:t>
            </w:r>
            <w:hyperlink r:id="rId12" w:history="1">
              <w:r>
                <w:rPr>
                  <w:color w:val="#410a8c"/>
                  <w:u w:val="single"/>
                </w:rPr>
                <w:t xml:space="preserve">Heike Würschem</w:t>
              </w:r>
            </w:hyperlink>
            <w:r>
              <w:rPr/>
              <w:t xml:space="preserve">et al.</w:t>
            </w:r>
          </w:p>
          <w:p>
            <w:pPr/>
            <w:r>
              <w:rPr>
                <w:i w:val="1"/>
                <w:iCs w:val="1"/>
              </w:rPr>
              <w:t xml:space="preserve">Séminaire "Géoarchéologie - Approches interdisciplinaires pour l'archéologie"</w:t>
            </w:r>
            <w:r>
              <w:rPr/>
              <w:t xml:space="preserve">, UMR 5608 TRACES - UT2J, Mar 2024, Toulouse, France</w:t>
            </w:r>
          </w:p>
          <w:p>
            <w:pPr/>
            <w:r>
              <w:rPr/>
              <w:t xml:space="preserve">Communication dans un congrès</w:t>
            </w:r>
          </w:p>
          <w:p>
            <w:pPr/>
            <w:hyperlink r:id="rId19" w:history="1">
              <w:r>
                <w:rPr>
                  <w:color w:val="#410a8c"/>
                  <w:u w:val="single"/>
                </w:rPr>
                <w:t xml:space="preserve">hal-04859520v1</w:t>
              </w:r>
            </w:hyperlink>
          </w:p>
        </w:tc>
      </w:tr>
      <w:tr>
        <w:trPr/>
        <w:tc>
          <w:tcPr>
            <w:noWrap/>
          </w:tcPr>
          <w:p>
            <w:pPr>
              <w:spacing w:after="200"/>
            </w:pPr>
            <w:hyperlink r:id="rId21" w:history="1">
              <w:r>
                <w:rPr>
                  <w:color w:val="1e198e"/>
                  <w:b w:val="1"/>
                  <w:bCs w:val="1"/>
                  <w:u w:val="single"/>
                </w:rPr>
                <w:t xml:space="preserve">Les établissements ruraux du Moyen Age en Sologne bourbonnaise et Limagne septentrionale (Auvergne), VII&amp;lt;sup&amp;gt;e&amp;lt;/sup&amp;gt;-XIV&amp;lt;sup&amp;gt;e&amp;lt;/sup&amp;gt;, d'après les données de l'archéologie préventive</w:t>
              </w:r>
            </w:hyperlink>
          </w:p>
          <w:p>
            <w:pPr/>
            <w:hyperlink r:id="rId22" w:history="1">
              <w:r>
                <w:rPr>
                  <w:color w:val="#410a8c"/>
                  <w:u w:val="single"/>
                </w:rPr>
                <w:t xml:space="preserve">Julie Charmoillaux</w:t>
              </w:r>
            </w:hyperlink>
            <w:r>
              <w:rPr/>
              <w:t xml:space="preserve">,</w:t>
            </w:r>
            <w:hyperlink r:id="rId23" w:history="1">
              <w:r>
                <w:rPr>
                  <w:color w:val="#410a8c"/>
                  <w:u w:val="single"/>
                </w:rPr>
                <w:t xml:space="preserve">Sébastien Gaime</w:t>
              </w:r>
            </w:hyperlink>
            <w:r>
              <w:rPr/>
              <w:t xml:space="preserve">,</w:t>
            </w:r>
            <w:hyperlink r:id="rId24" w:history="1">
              <w:r>
                <w:rPr>
                  <w:color w:val="#410a8c"/>
                  <w:u w:val="single"/>
                </w:rPr>
                <w:t xml:space="preserve">Grélois Emmanuel</w:t>
              </w:r>
            </w:hyperlink>
            <w:r>
              <w:rPr/>
              <w:t xml:space="preserve">,</w:t>
            </w:r>
            <w:hyperlink r:id="rId25" w:history="1">
              <w:r>
                <w:rPr>
                  <w:color w:val="#410a8c"/>
                  <w:u w:val="single"/>
                </w:rPr>
                <w:t xml:space="preserve">Cabanis Manon</w:t>
              </w:r>
            </w:hyperlink>
            <w:r>
              <w:rPr/>
              <w:t xml:space="preserve">,</w:t>
            </w:r>
            <w:hyperlink r:id="rId26" w:history="1">
              <w:r>
                <w:rPr>
                  <w:color w:val="#410a8c"/>
                  <w:u w:val="single"/>
                </w:rPr>
                <w:t xml:space="preserve">Fabrice Gauthier</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pp.65-80</w:t>
            </w:r>
          </w:p>
          <w:p>
            <w:pPr/>
            <w:r>
              <w:rPr/>
              <w:t xml:space="preserve">Communication dans un congrès</w:t>
            </w:r>
          </w:p>
          <w:p>
            <w:pPr/>
            <w:hyperlink r:id="rId21" w:history="1">
              <w:r>
                <w:rPr>
                  <w:color w:val="#410a8c"/>
                  <w:u w:val="single"/>
                </w:rPr>
                <w:t xml:space="preserve">halshs-03153736v1</w:t>
              </w:r>
            </w:hyperlink>
          </w:p>
        </w:tc>
      </w:tr>
      <w:tr>
        <w:trPr/>
        <w:tc>
          <w:tcPr>
            <w:noWrap/>
          </w:tcPr>
          <w:p>
            <w:pPr>
              <w:spacing w:after="200"/>
            </w:pPr>
            <w:hyperlink r:id="rId27" w:history="1">
              <w:r>
                <w:rPr>
                  <w:color w:val="1e198e"/>
                  <w:b w:val="1"/>
                  <w:bCs w:val="1"/>
                  <w:u w:val="single"/>
                </w:rPr>
                <w:t xml:space="preserve">Le site badegoulien de plein-air de La Contrée Viallet à Gannat (Allier)</w:t>
              </w:r>
            </w:hyperlink>
          </w:p>
          <w:p>
            <w:pPr/>
            <w:hyperlink r:id="rId14" w:history="1">
              <w:r>
                <w:rPr>
                  <w:color w:val="#410a8c"/>
                  <w:u w:val="single"/>
                </w:rPr>
                <w:t xml:space="preserve">Gérard Vernet</w:t>
              </w:r>
            </w:hyperlink>
          </w:p>
          <w:p>
            <w:pPr/>
            <w:r>
              <w:rPr>
                <w:i w:val="1"/>
                <w:iCs w:val="1"/>
              </w:rPr>
              <w:t xml:space="preserve">Préhistoire de la France centrale</w:t>
            </w:r>
            <w:r>
              <w:rPr/>
              <w:t xml:space="preserve">, Cercle d'archéologie de Montluçon et de sa région, Nov 2017, Montluçon, France. p. 73-89</w:t>
            </w:r>
          </w:p>
          <w:p>
            <w:pPr/>
            <w:r>
              <w:rPr/>
              <w:t xml:space="preserve">Communication dans un congrès</w:t>
            </w:r>
          </w:p>
          <w:p>
            <w:pPr/>
            <w:hyperlink r:id="rId27" w:history="1">
              <w:r>
                <w:rPr>
                  <w:color w:val="#410a8c"/>
                  <w:u w:val="single"/>
                </w:rPr>
                <w:t xml:space="preserve">hal-01774913v1</w:t>
              </w:r>
            </w:hyperlink>
          </w:p>
        </w:tc>
      </w:tr>
      <w:tr>
        <w:trPr/>
        <w:tc>
          <w:tcPr>
            <w:noWrap/>
          </w:tcPr>
          <w:p>
            <w:pPr>
              <w:spacing w:after="200"/>
            </w:pPr>
            <w:hyperlink r:id="rId28" w:history="1">
              <w:r>
                <w:rPr>
                  <w:color w:val="1e198e"/>
                  <w:b w:val="1"/>
                  <w:bCs w:val="1"/>
                  <w:u w:val="single"/>
                </w:rPr>
                <w:t xml:space="preserve">Un galet gravé et une industrie mésolithique sur le site des mayes-Les-Rochères sur la commune de Prompsat (Puy-de-Dôme)</w:t>
              </w:r>
            </w:hyperlink>
          </w:p>
          <w:p>
            <w:pPr/>
            <w:hyperlink r:id="rId14" w:history="1">
              <w:r>
                <w:rPr>
                  <w:color w:val="#410a8c"/>
                  <w:u w:val="single"/>
                </w:rPr>
                <w:t xml:space="preserve">Gérard Vernet</w:t>
              </w:r>
            </w:hyperlink>
          </w:p>
          <w:p>
            <w:pPr/>
            <w:r>
              <w:rPr>
                <w:i w:val="1"/>
                <w:iCs w:val="1"/>
              </w:rPr>
              <w:t xml:space="preserve">Préhistoire de la France centrale</w:t>
            </w:r>
            <w:r>
              <w:rPr/>
              <w:t xml:space="preserve">, Cercle d'archéologie de Montluçon et de sa région, Nov 2017, Montluçon, France. p. 141-145</w:t>
            </w:r>
          </w:p>
          <w:p>
            <w:pPr/>
            <w:r>
              <w:rPr/>
              <w:t xml:space="preserve">Communication dans un congrès</w:t>
            </w:r>
          </w:p>
          <w:p>
            <w:pPr/>
            <w:hyperlink r:id="rId28" w:history="1">
              <w:r>
                <w:rPr>
                  <w:color w:val="#410a8c"/>
                  <w:u w:val="single"/>
                </w:rPr>
                <w:t xml:space="preserve">hal-01774952v1</w:t>
              </w:r>
            </w:hyperlink>
          </w:p>
        </w:tc>
      </w:tr>
      <w:tr>
        <w:trPr/>
        <w:tc>
          <w:tcPr>
            <w:noWrap/>
          </w:tcPr>
          <w:p>
            <w:pPr>
              <w:spacing w:after="200"/>
            </w:pPr>
            <w:hyperlink r:id="rId29" w:history="1">
              <w:r>
                <w:rPr>
                  <w:color w:val="1e198e"/>
                  <w:b w:val="1"/>
                  <w:bCs w:val="1"/>
                  <w:u w:val="single"/>
                </w:rPr>
                <w:t xml:space="preserve">La nécropole de La Roussille à Vertaizon dans le Puy-de-Dôme. Première présentation d’un site du Néolithique moyen I en Auvergne</w:t>
              </w:r>
            </w:hyperlink>
          </w:p>
          <w:p>
            <w:pPr/>
            <w:hyperlink r:id="rId30" w:history="1">
              <w:r>
                <w:rPr>
                  <w:color w:val="#410a8c"/>
                  <w:u w:val="single"/>
                </w:rPr>
                <w:t xml:space="preserve">Sylvie Saintot</w:t>
              </w:r>
            </w:hyperlink>
            <w:r>
              <w:rPr/>
              <w:t xml:space="preserve">,</w:t>
            </w:r>
            <w:hyperlink r:id="rId31" w:history="1">
              <w:r>
                <w:rPr>
                  <w:color w:val="#410a8c"/>
                  <w:u w:val="single"/>
                </w:rPr>
                <w:t xml:space="preserve">Ivy Thomson</w:t>
              </w:r>
            </w:hyperlink>
            <w:r>
              <w:rPr/>
              <w:t xml:space="preserve">,</w:t>
            </w:r>
            <w:hyperlink r:id="rId32" w:history="1">
              <w:r>
                <w:rPr>
                  <w:color w:val="#410a8c"/>
                  <w:u w:val="single"/>
                </w:rPr>
                <w:t xml:space="preserve">Sandrine Bonnardin</w:t>
              </w:r>
            </w:hyperlink>
            <w:r>
              <w:rPr/>
              <w:t xml:space="preserve">,</w:t>
            </w:r>
            <w:hyperlink r:id="rId33" w:history="1">
              <w:r>
                <w:rPr>
                  <w:color w:val="#410a8c"/>
                  <w:u w:val="single"/>
                </w:rPr>
                <w:t xml:space="preserve">Manon Cabanis</w:t>
              </w:r>
            </w:hyperlink>
            <w:r>
              <w:rPr/>
              <w:t xml:space="preserve">,</w:t>
            </w:r>
            <w:hyperlink r:id="rId34" w:history="1">
              <w:r>
                <w:rPr>
                  <w:color w:val="#410a8c"/>
                  <w:u w:val="single"/>
                </w:rPr>
                <w:t xml:space="preserve">Pierre Caillat</w:t>
              </w:r>
            </w:hyperlink>
            <w:r>
              <w:rPr/>
              <w:t xml:space="preserve">et al.</w:t>
            </w:r>
          </w:p>
          <w:p>
            <w:pPr/>
            <w:r>
              <w:rPr>
                <w:i w:val="1"/>
                <w:iCs w:val="1"/>
              </w:rPr>
              <w:t xml:space="preserve">De la tombe au territoire" &amp; Actualité de la recherche</w:t>
            </w:r>
            <w:r>
              <w:rPr/>
              <w:t xml:space="preserve">, Sep 2014, Poticcio, France. pp.407-421</w:t>
            </w:r>
          </w:p>
          <w:p>
            <w:pPr/>
            <w:r>
              <w:rPr/>
              <w:t xml:space="preserve">Communication dans un congrès</w:t>
            </w:r>
          </w:p>
          <w:p>
            <w:pPr/>
            <w:hyperlink r:id="rId29" w:history="1">
              <w:r>
                <w:rPr>
                  <w:color w:val="#410a8c"/>
                  <w:u w:val="single"/>
                </w:rPr>
                <w:t xml:space="preserve">hal-04355541v1</w:t>
              </w:r>
            </w:hyperlink>
          </w:p>
        </w:tc>
      </w:tr>
      <w:tr>
        <w:trPr/>
        <w:tc>
          <w:tcPr>
            <w:noWrap/>
          </w:tcPr>
          <w:p>
            <w:pPr>
              <w:spacing w:after="200"/>
            </w:pPr>
            <w:hyperlink r:id="rId35" w:history="1">
              <w:r>
                <w:rPr>
                  <w:color w:val="1e198e"/>
                  <w:b w:val="1"/>
                  <w:bCs w:val="1"/>
                  <w:u w:val="single"/>
                </w:rPr>
                <w:t xml:space="preserve">La nécropole de La Roussille à Vertaizon dans le Puy-de-Dôme. Première présentation d’un site du Néolithique moyen I en Auvergne</w:t>
              </w:r>
            </w:hyperlink>
          </w:p>
          <w:p>
            <w:pPr/>
            <w:hyperlink r:id="rId30" w:history="1">
              <w:r>
                <w:rPr>
                  <w:color w:val="#410a8c"/>
                  <w:u w:val="single"/>
                </w:rPr>
                <w:t xml:space="preserve">Sylvie Saintot</w:t>
              </w:r>
            </w:hyperlink>
            <w:r>
              <w:rPr/>
              <w:t xml:space="preserve">,</w:t>
            </w:r>
            <w:hyperlink r:id="rId31" w:history="1">
              <w:r>
                <w:rPr>
                  <w:color w:val="#410a8c"/>
                  <w:u w:val="single"/>
                </w:rPr>
                <w:t xml:space="preserve">Ivy Thomson</w:t>
              </w:r>
            </w:hyperlink>
            <w:r>
              <w:rPr/>
              <w:t xml:space="preserve">,</w:t>
            </w:r>
            <w:hyperlink r:id="rId32" w:history="1">
              <w:r>
                <w:rPr>
                  <w:color w:val="#410a8c"/>
                  <w:u w:val="single"/>
                </w:rPr>
                <w:t xml:space="preserve">Sandrine Bonnardin</w:t>
              </w:r>
            </w:hyperlink>
            <w:r>
              <w:rPr/>
              <w:t xml:space="preserve">,</w:t>
            </w:r>
            <w:hyperlink r:id="rId33" w:history="1">
              <w:r>
                <w:rPr>
                  <w:color w:val="#410a8c"/>
                  <w:u w:val="single"/>
                </w:rPr>
                <w:t xml:space="preserve">Manon Cabanis</w:t>
              </w:r>
            </w:hyperlink>
            <w:r>
              <w:rPr/>
              <w:t xml:space="preserve">,</w:t>
            </w:r>
            <w:hyperlink r:id="rId34" w:history="1">
              <w:r>
                <w:rPr>
                  <w:color w:val="#410a8c"/>
                  <w:u w:val="single"/>
                </w:rPr>
                <w:t xml:space="preserve">Pierre Caillat</w:t>
              </w:r>
            </w:hyperlink>
            <w:r>
              <w:rPr/>
              <w:t xml:space="preserve">et al.</w:t>
            </w:r>
          </w:p>
          <w:p>
            <w:pPr/>
            <w:r>
              <w:rPr>
                <w:i w:val="1"/>
                <w:iCs w:val="1"/>
              </w:rPr>
              <w:t xml:space="preserve">De la tombe au territoire" &amp; Actualité de la recherche</w:t>
            </w:r>
            <w:r>
              <w:rPr/>
              <w:t xml:space="preserve">, Sep 2014, Montpellier, France. pp.407-421</w:t>
            </w:r>
          </w:p>
          <w:p>
            <w:pPr/>
            <w:r>
              <w:rPr/>
              <w:t xml:space="preserve">Communication dans un congrès</w:t>
            </w:r>
          </w:p>
          <w:p>
            <w:pPr/>
            <w:hyperlink r:id="rId35" w:history="1">
              <w:r>
                <w:rPr>
                  <w:color w:val="#410a8c"/>
                  <w:u w:val="single"/>
                </w:rPr>
                <w:t xml:space="preserve">hal-02490972v1</w:t>
              </w:r>
            </w:hyperlink>
          </w:p>
        </w:tc>
      </w:tr>
      <w:tr>
        <w:trPr/>
        <w:tc>
          <w:tcPr>
            <w:noWrap/>
          </w:tcPr>
          <w:p>
            <w:pPr>
              <w:spacing w:after="200"/>
            </w:pPr>
            <w:hyperlink r:id="rId36" w:history="1">
              <w:r>
                <w:rPr>
                  <w:color w:val="1e198e"/>
                  <w:b w:val="1"/>
                  <w:bCs w:val="1"/>
                  <w:u w:val="single"/>
                </w:rPr>
                <w:t xml:space="preserve">Le site azilien des Gargailles à Lempdes (Puy-de-Dôme)</w:t>
              </w:r>
            </w:hyperlink>
          </w:p>
          <w:p>
            <w:pPr/>
            <w:hyperlink r:id="rId37" w:history="1">
              <w:r>
                <w:rPr>
                  <w:color w:val="#410a8c"/>
                  <w:u w:val="single"/>
                </w:rPr>
                <w:t xml:space="preserve">Jean-Francois Pasty</w:t>
              </w:r>
            </w:hyperlink>
            <w:r>
              <w:rPr/>
              <w:t xml:space="preserve">,</w:t>
            </w:r>
            <w:hyperlink r:id="rId38" w:history="1">
              <w:r>
                <w:rPr>
                  <w:color w:val="#410a8c"/>
                  <w:u w:val="single"/>
                </w:rPr>
                <w:t xml:space="preserve">Philippe Alix</w:t>
              </w:r>
            </w:hyperlink>
            <w:r>
              <w:rPr/>
              <w:t xml:space="preserve">,</w:t>
            </w:r>
            <w:hyperlink r:id="rId39" w:history="1">
              <w:r>
                <w:rPr>
                  <w:color w:val="#410a8c"/>
                  <w:u w:val="single"/>
                </w:rPr>
                <w:t xml:space="preserve">Céline Bemilli</w:t>
              </w:r>
            </w:hyperlink>
            <w:r>
              <w:rPr/>
              <w:t xml:space="preserve">,</w:t>
            </w:r>
            <w:hyperlink r:id="rId33" w:history="1">
              <w:r>
                <w:rPr>
                  <w:color w:val="#410a8c"/>
                  <w:u w:val="single"/>
                </w:rPr>
                <w:t xml:space="preserve">Manon Cabanis</w:t>
              </w:r>
            </w:hyperlink>
            <w:r>
              <w:rPr/>
              <w:t xml:space="preserve">,</w:t>
            </w:r>
            <w:hyperlink r:id="rId40" w:history="1">
              <w:r>
                <w:rPr>
                  <w:color w:val="#410a8c"/>
                  <w:u w:val="single"/>
                </w:rPr>
                <w:t xml:space="preserve">Véronique Laroulandie</w:t>
              </w:r>
            </w:hyperlink>
            <w:r>
              <w:rPr/>
              <w:t xml:space="preserve">et al.</w:t>
            </w:r>
          </w:p>
          <w:p>
            <w:pPr/>
            <w:r>
              <w:rPr>
                <w:i w:val="1"/>
                <w:iCs w:val="1"/>
              </w:rPr>
              <w:t xml:space="preserve">Préhistoire de la France centrale</w:t>
            </w:r>
            <w:r>
              <w:rPr/>
              <w:t xml:space="preserve">, Nov 2016, Montluçon, France</w:t>
            </w:r>
          </w:p>
          <w:p>
            <w:pPr/>
            <w:r>
              <w:rPr/>
              <w:t xml:space="preserve">Communication dans un congrès</w:t>
            </w:r>
          </w:p>
          <w:p>
            <w:pPr/>
            <w:hyperlink r:id="rId36" w:history="1">
              <w:r>
                <w:rPr>
                  <w:color w:val="#410a8c"/>
                  <w:u w:val="single"/>
                </w:rPr>
                <w:t xml:space="preserve">hal-01745864v1</w:t>
              </w:r>
            </w:hyperlink>
          </w:p>
        </w:tc>
      </w:tr>
      <w:tr>
        <w:trPr/>
        <w:tc>
          <w:tcPr>
            <w:noWrap/>
          </w:tcPr>
          <w:p>
            <w:pPr>
              <w:spacing w:after="200"/>
            </w:pPr>
            <w:hyperlink r:id="rId41" w:history="1">
              <w:r>
                <w:rPr>
                  <w:color w:val="1e198e"/>
                  <w:b w:val="1"/>
                  <w:bCs w:val="1"/>
                  <w:u w:val="single"/>
                </w:rPr>
                <w:t xml:space="preserve">« Dermite des Téphras » : nouvelle maladie à caractère professionnel.</w:t>
              </w:r>
            </w:hyperlink>
          </w:p>
          <w:p>
            <w:pPr/>
            <w:hyperlink r:id="rId14" w:history="1">
              <w:r>
                <w:rPr>
                  <w:color w:val="#410a8c"/>
                  <w:u w:val="single"/>
                </w:rPr>
                <w:t xml:space="preserve">Gérard Vernet</w:t>
              </w:r>
            </w:hyperlink>
          </w:p>
          <w:p>
            <w:pPr/>
            <w:r>
              <w:rPr>
                <w:i w:val="1"/>
                <w:iCs w:val="1"/>
              </w:rPr>
              <w:t xml:space="preserve">Congrés du GERDA</w:t>
            </w:r>
            <w:r>
              <w:rPr/>
              <w:t xml:space="preserve">, Dec 2013, Lyon, France</w:t>
            </w:r>
          </w:p>
          <w:p>
            <w:pPr/>
            <w:r>
              <w:rPr/>
              <w:t xml:space="preserve">Communication dans un congrès</w:t>
            </w:r>
          </w:p>
          <w:p>
            <w:pPr/>
            <w:hyperlink r:id="rId41" w:history="1">
              <w:r>
                <w:rPr>
                  <w:color w:val="#410a8c"/>
                  <w:u w:val="single"/>
                </w:rPr>
                <w:t xml:space="preserve">hal-01130988v1</w:t>
              </w:r>
            </w:hyperlink>
          </w:p>
        </w:tc>
      </w:tr>
      <w:tr>
        <w:trPr/>
        <w:tc>
          <w:tcPr>
            <w:noWrap/>
          </w:tcPr>
          <w:p>
            <w:pPr>
              <w:spacing w:after="200"/>
            </w:pPr>
            <w:hyperlink r:id="rId42" w:history="1">
              <w:r>
                <w:rPr>
                  <w:color w:val="1e198e"/>
                  <w:b w:val="1"/>
                  <w:bCs w:val="1"/>
                  <w:u w:val="single"/>
                </w:rPr>
                <w:t xml:space="preserve">Crops and agriculture during the Iron Age: archaeobotanical investigation at the Clermont-Ferrand basin, Massif Central, France</w:t>
              </w:r>
            </w:hyperlink>
          </w:p>
          <w:p>
            <w:pPr/>
            <w:hyperlink r:id="rId33" w:history="1">
              <w:r>
                <w:rPr>
                  <w:color w:val="#410a8c"/>
                  <w:u w:val="single"/>
                </w:rPr>
                <w:t xml:space="preserve">Manon Cabanis</w:t>
              </w:r>
            </w:hyperlink>
            <w:r>
              <w:rPr/>
              <w:t xml:space="preserve">,</w:t>
            </w:r>
            <w:hyperlink r:id="rId43" w:history="1">
              <w:r>
                <w:rPr>
                  <w:color w:val="#410a8c"/>
                  <w:u w:val="single"/>
                </w:rPr>
                <w:t xml:space="preserve">Yann Deberge</w:t>
              </w:r>
            </w:hyperlink>
            <w:r>
              <w:rPr/>
              <w:t xml:space="preserve">,</w:t>
            </w:r>
            <w:hyperlink r:id="rId44" w:history="1">
              <w:r>
                <w:rPr>
                  <w:color w:val="#410a8c"/>
                  <w:u w:val="single"/>
                </w:rPr>
                <w:t xml:space="preserve">Laurent Bouby</w:t>
              </w:r>
            </w:hyperlink>
            <w:r>
              <w:rPr/>
              <w:t xml:space="preserve">,</w:t>
            </w:r>
            <w:hyperlink r:id="rId45" w:history="1">
              <w:r>
                <w:rPr>
                  <w:color w:val="#410a8c"/>
                  <w:u w:val="single"/>
                </w:rPr>
                <w:t xml:space="preserve">Marià Hajnalovà</w:t>
              </w:r>
            </w:hyperlink>
            <w:r>
              <w:rPr/>
              <w:t xml:space="preserve">,</w:t>
            </w:r>
            <w:hyperlink r:id="rId46" w:history="1">
              <w:r>
                <w:rPr>
                  <w:color w:val="#410a8c"/>
                  <w:u w:val="single"/>
                </w:rPr>
                <w:t xml:space="preserve">Christine Mennessier-Jouannet</w:t>
              </w:r>
            </w:hyperlink>
            <w:r>
              <w:rPr/>
              <w:t xml:space="preserve">et al.</w:t>
            </w:r>
          </w:p>
          <w:p>
            <w:pPr/>
            <w:r>
              <w:rPr>
                <w:i w:val="1"/>
                <w:iCs w:val="1"/>
              </w:rPr>
              <w:t xml:space="preserve">16 TH CONFERENCE OF THE INTERNATIONAL WORK GROUP FOR PALAEOETHNOB</w:t>
            </w:r>
            <w:r>
              <w:rPr/>
              <w:t xml:space="preserve">, SM Valamoti, Jun 2013, Thessaloniki, Greece</w:t>
            </w:r>
          </w:p>
          <w:p>
            <w:pPr/>
            <w:r>
              <w:rPr/>
              <w:t xml:space="preserve">Communication dans un congrès</w:t>
            </w:r>
          </w:p>
          <w:p>
            <w:pPr/>
            <w:hyperlink r:id="rId42" w:history="1">
              <w:r>
                <w:rPr>
                  <w:color w:val="#410a8c"/>
                  <w:u w:val="single"/>
                </w:rPr>
                <w:t xml:space="preserve">hal-01133238v1</w:t>
              </w:r>
            </w:hyperlink>
          </w:p>
        </w:tc>
      </w:tr>
      <w:tr>
        <w:trPr/>
        <w:tc>
          <w:tcPr>
            <w:noWrap/>
          </w:tcPr>
          <w:p>
            <w:pPr>
              <w:spacing w:after="200"/>
            </w:pPr>
            <w:hyperlink r:id="rId47" w:history="1">
              <w:r>
                <w:rPr>
                  <w:color w:val="1e198e"/>
                  <w:b w:val="1"/>
                  <w:bCs w:val="1"/>
                  <w:u w:val="single"/>
                </w:rPr>
                <w:t xml:space="preserve">Interactions socio-environnementales en Grande Limagne d’Auvergne du Néolithique au début du Moyen Âge : le cas du bassin de Sarliève (Puy-de-Dôme, France)</w:t>
              </w:r>
            </w:hyperlink>
          </w:p>
          <w:p>
            <w:pPr/>
            <w:hyperlink r:id="rId48" w:history="1">
              <w:r>
                <w:rPr>
                  <w:color w:val="#410a8c"/>
                  <w:u w:val="single"/>
                </w:rPr>
                <w:t xml:space="preserve">Frédéric Trément</w:t>
              </w:r>
            </w:hyperlink>
            <w:r>
              <w:rPr/>
              <w:t xml:space="preserve">,</w:t>
            </w:r>
            <w:hyperlink r:id="rId49" w:history="1">
              <w:r>
                <w:rPr>
                  <w:color w:val="#410a8c"/>
                  <w:u w:val="single"/>
                </w:rPr>
                <w:t xml:space="preserve">Jacqueline Argant</w:t>
              </w:r>
            </w:hyperlink>
            <w:r>
              <w:rPr/>
              <w:t xml:space="preserve">,</w:t>
            </w:r>
            <w:hyperlink r:id="rId50" w:history="1">
              <w:r>
                <w:rPr>
                  <w:color w:val="#410a8c"/>
                  <w:u w:val="single"/>
                </w:rPr>
                <w:t xml:space="preserve">Jean-Gabriel Bréhéret</w:t>
              </w:r>
            </w:hyperlink>
            <w:r>
              <w:rPr/>
              <w:t xml:space="preserve">,</w:t>
            </w:r>
            <w:hyperlink r:id="rId33" w:history="1">
              <w:r>
                <w:rPr>
                  <w:color w:val="#410a8c"/>
                  <w:u w:val="single"/>
                </w:rPr>
                <w:t xml:space="preserve">Manon Cabanis</w:t>
              </w:r>
            </w:hyperlink>
            <w:r>
              <w:rPr/>
              <w:t xml:space="preserve">,</w:t>
            </w:r>
            <w:hyperlink r:id="rId17" w:history="1">
              <w:r>
                <w:rPr>
                  <w:color w:val="#410a8c"/>
                  <w:u w:val="single"/>
                </w:rPr>
                <w:t xml:space="preserve">Bertrand Dousteyssier</w:t>
              </w:r>
            </w:hyperlink>
            <w:r>
              <w:rPr/>
              <w:t xml:space="preserve">et al.</w:t>
            </w:r>
          </w:p>
          <w:p>
            <w:pPr/>
            <w:r>
              <w:rPr>
                <w:i w:val="1"/>
                <w:iCs w:val="1"/>
              </w:rPr>
              <w:t xml:space="preserve">Archéologie et environnement dans la Méditerranée antique. Colloque international de la Société française d’Archéologie classique (Paris, École Normale Supérieure d’Ulm, 15 novembre 2003)</w:t>
            </w:r>
            <w:r>
              <w:rPr/>
              <w:t xml:space="preserve">, Françoise Dumasy; François Queyrel, Nov 2003, Paris, France. pp.263-276</w:t>
            </w:r>
          </w:p>
          <w:p>
            <w:pPr/>
            <w:r>
              <w:rPr/>
              <w:t xml:space="preserve">Communication dans un congrès</w:t>
            </w:r>
          </w:p>
          <w:p>
            <w:pPr/>
            <w:hyperlink r:id="rId47" w:history="1">
              <w:r>
                <w:rPr>
                  <w:color w:val="#410a8c"/>
                  <w:u w:val="single"/>
                </w:rPr>
                <w:t xml:space="preserve">halshs-01839428v1</w:t>
              </w:r>
            </w:hyperlink>
          </w:p>
        </w:tc>
      </w:tr>
      <w:tr>
        <w:trPr/>
        <w:tc>
          <w:tcPr>
            <w:noWrap/>
          </w:tcPr>
          <w:p>
            <w:pPr>
              <w:spacing w:after="200"/>
            </w:pPr>
            <w:hyperlink r:id="rId51" w:history="1">
              <w:r>
                <w:rPr>
                  <w:color w:val="1e198e"/>
                  <w:b w:val="1"/>
                  <w:bCs w:val="1"/>
                  <w:u w:val="single"/>
                </w:rPr>
                <w:t xml:space="preserve">Téphrostratigraphie et premiers peuplements d'Italie méridionale : les gisements pleistocènes de Loreto et Notarchirico (Venosa, Basilicata, Italia).</w:t>
              </w:r>
            </w:hyperlink>
          </w:p>
          <w:p>
            <w:pPr/>
            <w:hyperlink r:id="rId52" w:history="1">
              <w:r>
                <w:rPr>
                  <w:color w:val="#410a8c"/>
                  <w:u w:val="single"/>
                </w:rPr>
                <w:t xml:space="preserve">David Lefevre</w:t>
              </w:r>
            </w:hyperlink>
            <w:r>
              <w:rPr/>
              <w:t xml:space="preserve">,</w:t>
            </w: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54" w:history="1">
              <w:r>
                <w:rPr>
                  <w:color w:val="#410a8c"/>
                  <w:u w:val="single"/>
                </w:rPr>
                <w:t xml:space="preserve">Guy Kieffer</w:t>
              </w:r>
            </w:hyperlink>
            <w:r>
              <w:rPr/>
              <w:t xml:space="preserve">,</w:t>
            </w:r>
            <w:hyperlink r:id="rId55" w:history="1">
              <w:r>
                <w:rPr>
                  <w:color w:val="#410a8c"/>
                  <w:u w:val="single"/>
                </w:rPr>
                <w:t xml:space="preserve">Marcello Piperno</w:t>
              </w:r>
            </w:hyperlink>
          </w:p>
          <w:p>
            <w:pPr/>
            <w:r>
              <w:rPr>
                <w:i w:val="1"/>
                <w:iCs w:val="1"/>
              </w:rPr>
              <w:t xml:space="preserve">The oldest human expansions in Eurasia Favouring and limiting factors, international Congress,</w:t>
            </w:r>
            <w:r>
              <w:rPr/>
              <w:t xml:space="preserve">, Nov 2008, Paris, France</w:t>
            </w:r>
          </w:p>
          <w:p>
            <w:pPr/>
            <w:r>
              <w:rPr/>
              <w:t xml:space="preserve">Communication dans un congrès</w:t>
            </w:r>
          </w:p>
          <w:p>
            <w:pPr/>
            <w:hyperlink r:id="rId51" w:history="1">
              <w:r>
                <w:rPr>
                  <w:color w:val="#410a8c"/>
                  <w:u w:val="single"/>
                </w:rPr>
                <w:t xml:space="preserve">halshs-00442651v1</w:t>
              </w:r>
            </w:hyperlink>
          </w:p>
        </w:tc>
      </w:tr>
      <w:tr>
        <w:trPr/>
        <w:tc>
          <w:tcPr>
            <w:noWrap/>
          </w:tcPr>
          <w:p>
            <w:pPr>
              <w:spacing w:after="200"/>
            </w:pPr>
            <w:hyperlink r:id="rId56" w:history="1">
              <w:r>
                <w:rPr>
                  <w:color w:val="1e198e"/>
                  <w:b w:val="1"/>
                  <w:bCs w:val="1"/>
                  <w:u w:val="single"/>
                </w:rPr>
                <w:t xml:space="preserve">Interactions sociétés-milieux en Grande Limagne du Néolithique à l’époque romaine. Apport des recherches interdisciplinaires conduites dans le bassin de Sarliève (Puy-de-Dôme)</w:t>
              </w:r>
            </w:hyperlink>
          </w:p>
          <w:p>
            <w:pPr/>
            <w:hyperlink r:id="rId48" w:history="1">
              <w:r>
                <w:rPr>
                  <w:color w:val="#410a8c"/>
                  <w:u w:val="single"/>
                </w:rPr>
                <w:t xml:space="preserve">Frédéric Trément</w:t>
              </w:r>
            </w:hyperlink>
            <w:r>
              <w:rPr/>
              <w:t xml:space="preserve">,</w:t>
            </w:r>
            <w:hyperlink r:id="rId57" w:history="1">
              <w:r>
                <w:rPr>
                  <w:color w:val="#410a8c"/>
                  <w:u w:val="single"/>
                </w:rPr>
                <w:t xml:space="preserve">Gilles Loison</w:t>
              </w:r>
            </w:hyperlink>
            <w:r>
              <w:rPr/>
              <w:t xml:space="preserve">,</w:t>
            </w:r>
            <w:hyperlink r:id="rId49" w:history="1">
              <w:r>
                <w:rPr>
                  <w:color w:val="#410a8c"/>
                  <w:u w:val="single"/>
                </w:rPr>
                <w:t xml:space="preserve">Jacqueline Argant</w:t>
              </w:r>
            </w:hyperlink>
            <w:r>
              <w:rPr/>
              <w:t xml:space="preserve">,</w:t>
            </w:r>
            <w:hyperlink r:id="rId50" w:history="1">
              <w:r>
                <w:rPr>
                  <w:color w:val="#410a8c"/>
                  <w:u w:val="single"/>
                </w:rPr>
                <w:t xml:space="preserve">Jean-Gabriel Bréhéret</w:t>
              </w:r>
            </w:hyperlink>
            <w:r>
              <w:rPr/>
              <w:t xml:space="preserve">,</w:t>
            </w:r>
            <w:hyperlink r:id="rId33" w:history="1">
              <w:r>
                <w:rPr>
                  <w:color w:val="#410a8c"/>
                  <w:u w:val="single"/>
                </w:rPr>
                <w:t xml:space="preserve">Manon Cabanis</w:t>
              </w:r>
            </w:hyperlink>
            <w:r>
              <w:rPr/>
              <w:t xml:space="preserve">et al.</w:t>
            </w:r>
          </w:p>
          <w:p>
            <w:pPr/>
            <w:r>
              <w:rPr>
                <w:i w:val="1"/>
                <w:iCs w:val="1"/>
              </w:rPr>
              <w:t xml:space="preserve">6èmes Rencontres Méridionales de Préhistoire Récente : Paysages et peuplement. Aspects culturels et chronologiques en France méridionale (2004)</w:t>
            </w:r>
            <w:r>
              <w:rPr/>
              <w:t xml:space="preserve">, Pierrick Fouéré; Christian Chevillot; Patrice Courtaud; Olivier Ferullo; Chantal Leroyer, Oct 2004, Périgueux, France. pp.11-32</w:t>
            </w:r>
          </w:p>
          <w:p>
            <w:pPr/>
            <w:r>
              <w:rPr/>
              <w:t xml:space="preserve">Communication dans un congrès</w:t>
            </w:r>
          </w:p>
          <w:p>
            <w:pPr/>
            <w:hyperlink r:id="rId56" w:history="1">
              <w:r>
                <w:rPr>
                  <w:color w:val="#410a8c"/>
                  <w:u w:val="single"/>
                </w:rPr>
                <w:t xml:space="preserve">hal-04267869v1</w:t>
              </w:r>
            </w:hyperlink>
          </w:p>
        </w:tc>
      </w:tr>
      <w:tr>
        <w:trPr/>
        <w:tc>
          <w:tcPr>
            <w:noWrap/>
          </w:tcPr>
          <w:p>
            <w:pPr>
              <w:spacing w:after="200"/>
            </w:pPr>
            <w:hyperlink r:id="rId58" w:history="1">
              <w:r>
                <w:rPr>
                  <w:color w:val="1e198e"/>
                  <w:b w:val="1"/>
                  <w:bCs w:val="1"/>
                  <w:u w:val="single"/>
                </w:rPr>
                <w:t xml:space="preserve">Le bassin de Sarliève : occupation du sol et paléo-environnement à l'âge du Fer.</w:t>
              </w:r>
            </w:hyperlink>
          </w:p>
          <w:p>
            <w:pPr/>
            <w:hyperlink r:id="rId48" w:history="1">
              <w:r>
                <w:rPr>
                  <w:color w:val="#410a8c"/>
                  <w:u w:val="single"/>
                </w:rPr>
                <w:t xml:space="preserve">Frédéric Trément</w:t>
              </w:r>
            </w:hyperlink>
            <w:r>
              <w:rPr/>
              <w:t xml:space="preserve">,</w:t>
            </w:r>
            <w:hyperlink r:id="rId46" w:history="1">
              <w:r>
                <w:rPr>
                  <w:color w:val="#410a8c"/>
                  <w:u w:val="single"/>
                </w:rPr>
                <w:t xml:space="preserve">Christine Mennessier-Jouannet</w:t>
              </w:r>
            </w:hyperlink>
            <w:r>
              <w:rPr/>
              <w:t xml:space="preserve">,</w:t>
            </w:r>
            <w:hyperlink r:id="rId49" w:history="1">
              <w:r>
                <w:rPr>
                  <w:color w:val="#410a8c"/>
                  <w:u w:val="single"/>
                </w:rPr>
                <w:t xml:space="preserve">Jacqueline Argant</w:t>
              </w:r>
            </w:hyperlink>
            <w:r>
              <w:rPr/>
              <w:t xml:space="preserve">,</w:t>
            </w:r>
            <w:hyperlink r:id="rId50" w:history="1">
              <w:r>
                <w:rPr>
                  <w:color w:val="#410a8c"/>
                  <w:u w:val="single"/>
                </w:rPr>
                <w:t xml:space="preserve">Jean-Gabriel Bréhéret</w:t>
              </w:r>
            </w:hyperlink>
            <w:r>
              <w:rPr/>
              <w:t xml:space="preserve">,</w:t>
            </w:r>
            <w:hyperlink r:id="rId33" w:history="1">
              <w:r>
                <w:rPr>
                  <w:color w:val="#410a8c"/>
                  <w:u w:val="single"/>
                </w:rPr>
                <w:t xml:space="preserve">Manon Cabanis</w:t>
              </w:r>
            </w:hyperlink>
            <w:r>
              <w:rPr/>
              <w:t xml:space="preserve">et al.</w:t>
            </w:r>
          </w:p>
          <w:p>
            <w:pPr/>
            <w:r>
              <w:rPr>
                <w:i w:val="1"/>
                <w:iCs w:val="1"/>
              </w:rPr>
              <w:t xml:space="preserve">XXVIIe colloque international de l'Association Française pour l'Étude de l'Âge du Fer</w:t>
            </w:r>
            <w:r>
              <w:rPr/>
              <w:t xml:space="preserve">, Christine Mennessier-Jouannet; Yann Deberge, May 2003, Clermont-Ferrand, France. pp.385-400</w:t>
            </w:r>
          </w:p>
          <w:p>
            <w:pPr/>
            <w:r>
              <w:rPr/>
              <w:t xml:space="preserve">Communication dans un congrès</w:t>
            </w:r>
          </w:p>
          <w:p>
            <w:pPr/>
            <w:hyperlink r:id="rId58" w:history="1">
              <w:r>
                <w:rPr>
                  <w:color w:val="#410a8c"/>
                  <w:u w:val="single"/>
                </w:rPr>
                <w:t xml:space="preserve">hal-00351703v1</w:t>
              </w:r>
            </w:hyperlink>
          </w:p>
        </w:tc>
      </w:tr>
      <w:tr>
        <w:trPr/>
        <w:tc>
          <w:tcPr>
            <w:noWrap/>
          </w:tcPr>
          <w:p>
            <w:pPr>
              <w:spacing w:after="200"/>
            </w:pPr>
            <w:hyperlink r:id="rId59" w:history="1">
              <w:r>
                <w:rPr>
                  <w:color w:val="1e198e"/>
                  <w:b w:val="1"/>
                  <w:bCs w:val="1"/>
                  <w:u w:val="single"/>
                </w:rPr>
                <w:t xml:space="preserve">Paysages et peuplement dans le bassin de Sarliève du Néolithique au Moyen Âge (Puy-de-Dôme, France). Éléments pour un nouveau modèle socio-environnemental</w:t>
              </w:r>
            </w:hyperlink>
          </w:p>
          <w:p>
            <w:pPr/>
            <w:hyperlink r:id="rId48" w:history="1">
              <w:r>
                <w:rPr>
                  <w:color w:val="#410a8c"/>
                  <w:u w:val="single"/>
                </w:rPr>
                <w:t xml:space="preserve">Frédéric Trément</w:t>
              </w:r>
            </w:hyperlink>
            <w:r>
              <w:rPr/>
              <w:t xml:space="preserve">,</w:t>
            </w:r>
            <w:hyperlink r:id="rId49" w:history="1">
              <w:r>
                <w:rPr>
                  <w:color w:val="#410a8c"/>
                  <w:u w:val="single"/>
                </w:rPr>
                <w:t xml:space="preserve">Jacqueline Argant</w:t>
              </w:r>
            </w:hyperlink>
            <w:r>
              <w:rPr/>
              <w:t xml:space="preserve">,</w:t>
            </w:r>
            <w:hyperlink r:id="rId50" w:history="1">
              <w:r>
                <w:rPr>
                  <w:color w:val="#410a8c"/>
                  <w:u w:val="single"/>
                </w:rPr>
                <w:t xml:space="preserve">Jean-Gabriel Bréhéret</w:t>
              </w:r>
            </w:hyperlink>
            <w:r>
              <w:rPr/>
              <w:t xml:space="preserve">,</w:t>
            </w:r>
            <w:hyperlink r:id="rId33" w:history="1">
              <w:r>
                <w:rPr>
                  <w:color w:val="#410a8c"/>
                  <w:u w:val="single"/>
                </w:rPr>
                <w:t xml:space="preserve">Manon Cabanis</w:t>
              </w:r>
            </w:hyperlink>
            <w:r>
              <w:rPr/>
              <w:t xml:space="preserve">,</w:t>
            </w:r>
            <w:hyperlink r:id="rId17" w:history="1">
              <w:r>
                <w:rPr>
                  <w:color w:val="#410a8c"/>
                  <w:u w:val="single"/>
                </w:rPr>
                <w:t xml:space="preserve">Bertrand Dousteyssier</w:t>
              </w:r>
            </w:hyperlink>
            <w:r>
              <w:rPr/>
              <w:t xml:space="preserve">et al.</w:t>
            </w:r>
          </w:p>
          <w:p>
            <w:pPr/>
            <w:r>
              <w:rPr>
                <w:i w:val="1"/>
                <w:iCs w:val="1"/>
              </w:rPr>
              <w:t xml:space="preserve">Temps et espaces de l’homme en société. Analyses et modèles spatiaux en archéologie. Actes des XXVe rencontres internationales d’archéologie et d’histoire d’Antibes (Juan-les-Pins, 21-23 octobre 2004)</w:t>
            </w:r>
            <w:r>
              <w:rPr/>
              <w:t xml:space="preserve">, Jean-François Berger; Frédérique Bertoncello; Franck Braemer; Gourgen Davtian; Michiel Gazenbeek, Oct 2004, Juan-les-Pins, France. pp.485-498</w:t>
            </w:r>
          </w:p>
          <w:p>
            <w:pPr/>
            <w:r>
              <w:rPr/>
              <w:t xml:space="preserve">Communication dans un congrès</w:t>
            </w:r>
          </w:p>
          <w:p>
            <w:pPr/>
            <w:hyperlink r:id="rId59" w:history="1">
              <w:r>
                <w:rPr>
                  <w:color w:val="#410a8c"/>
                  <w:u w:val="single"/>
                </w:rPr>
                <w:t xml:space="preserve">halshs-01839422v2</w:t>
              </w:r>
            </w:hyperlink>
          </w:p>
        </w:tc>
      </w:tr>
      <w:tr>
        <w:trPr/>
        <w:tc>
          <w:tcPr>
            <w:noWrap/>
          </w:tcPr>
          <w:p>
            <w:pPr>
              <w:spacing w:after="200"/>
            </w:pPr>
            <w:hyperlink r:id="rId60" w:history="1">
              <w:r>
                <w:rPr>
                  <w:color w:val="1e198e"/>
                  <w:b w:val="1"/>
                  <w:bCs w:val="1"/>
                  <w:u w:val="single"/>
                </w:rPr>
                <w:t xml:space="preserve">Sépultures plurielles du néolithique final en Auvergne dans leur contexte interrégional</w:t>
              </w:r>
            </w:hyperlink>
          </w:p>
          <w:p>
            <w:pPr/>
            <w:hyperlink r:id="rId61" w:history="1">
              <w:r>
                <w:rPr>
                  <w:color w:val="#410a8c"/>
                  <w:u w:val="single"/>
                </w:rPr>
                <w:t xml:space="preserve">Jean-Pierre Daugas</w:t>
              </w:r>
            </w:hyperlink>
            <w:r>
              <w:rPr/>
              <w:t xml:space="preserve">,</w:t>
            </w:r>
            <w:hyperlink r:id="rId62" w:history="1">
              <w:r>
                <w:rPr>
                  <w:color w:val="#410a8c"/>
                  <w:u w:val="single"/>
                </w:rPr>
                <w:t xml:space="preserve">Jean-Luc Gisclon</w:t>
              </w:r>
            </w:hyperlink>
            <w:r>
              <w:rPr/>
              <w:t xml:space="preserve">,</w:t>
            </w:r>
            <w:hyperlink r:id="rId18" w:history="1">
              <w:r>
                <w:rPr>
                  <w:color w:val="#410a8c"/>
                  <w:u w:val="single"/>
                </w:rPr>
                <w:t xml:space="preserve">Didier Miallier</w:t>
              </w:r>
            </w:hyperlink>
            <w:r>
              <w:rPr/>
              <w:t xml:space="preserve">,</w:t>
            </w:r>
            <w:hyperlink r:id="rId14" w:history="1">
              <w:r>
                <w:rPr>
                  <w:color w:val="#410a8c"/>
                  <w:u w:val="single"/>
                </w:rPr>
                <w:t xml:space="preserve">Gérard Vernet</w:t>
              </w:r>
            </w:hyperlink>
          </w:p>
          <w:p>
            <w:pPr/>
            <w:r>
              <w:rPr>
                <w:i w:val="1"/>
                <w:iCs w:val="1"/>
              </w:rPr>
              <w:t xml:space="preserve">5e Rencontres Méridionales de Préhistoire Récente</w:t>
            </w:r>
            <w:r>
              <w:rPr/>
              <w:t xml:space="preserve">, Nov 2002, Clermont-Ferrand, France. pp.99-106</w:t>
            </w:r>
          </w:p>
          <w:p>
            <w:pPr/>
            <w:r>
              <w:rPr/>
              <w:t xml:space="preserve">Communication dans un congrès</w:t>
            </w:r>
          </w:p>
          <w:p>
            <w:pPr/>
            <w:hyperlink r:id="rId60" w:history="1">
              <w:r>
                <w:rPr>
                  <w:color w:val="#410a8c"/>
                  <w:u w:val="single"/>
                </w:rPr>
                <w:t xml:space="preserve">in2p3-00117048v1</w:t>
              </w:r>
            </w:hyperlink>
          </w:p>
        </w:tc>
      </w:tr>
      <w:tr>
        <w:trPr/>
        <w:tc>
          <w:tcPr>
            <w:noWrap/>
          </w:tcPr>
          <w:p>
            <w:pPr>
              <w:spacing w:after="200"/>
            </w:pPr>
            <w:hyperlink r:id="rId63" w:history="1">
              <w:r>
                <w:rPr>
                  <w:color w:val="1e198e"/>
                  <w:b w:val="1"/>
                  <w:bCs w:val="1"/>
                  <w:u w:val="single"/>
                </w:rPr>
                <w:t xml:space="preserve">Variations des flux et stocks de sédiments dans le bassin de Sarliève (Puy-de-Dôme, France) à l'Holocène : indices de développement des activités humaines.</w:t>
              </w:r>
            </w:hyperlink>
          </w:p>
          <w:p>
            <w:pPr/>
            <w:hyperlink r:id="rId64" w:history="1">
              <w:r>
                <w:rPr>
                  <w:color w:val="#410a8c"/>
                  <w:u w:val="single"/>
                </w:rPr>
                <w:t xml:space="preserve">Agathe Fourmont</w:t>
              </w:r>
            </w:hyperlink>
            <w:r>
              <w:rPr/>
              <w:t xml:space="preserve">,</w:t>
            </w:r>
            <w:hyperlink r:id="rId65" w:history="1">
              <w:r>
                <w:rPr>
                  <w:color w:val="#410a8c"/>
                  <w:u w:val="single"/>
                </w:rPr>
                <w:t xml:space="preserve">Jean-Jacques Macaire</w:t>
              </w:r>
            </w:hyperlink>
            <w:r>
              <w:rPr/>
              <w:t xml:space="preserve">,</w:t>
            </w:r>
            <w:hyperlink r:id="rId50" w:history="1">
              <w:r>
                <w:rPr>
                  <w:color w:val="#410a8c"/>
                  <w:u w:val="single"/>
                </w:rPr>
                <w:t xml:space="preserve">Jean-Gabriel Bréhéret</w:t>
              </w:r>
            </w:hyperlink>
            <w:r>
              <w:rPr/>
              <w:t xml:space="preserve">,</w:t>
            </w:r>
            <w:hyperlink r:id="rId49" w:history="1">
              <w:r>
                <w:rPr>
                  <w:color w:val="#410a8c"/>
                  <w:u w:val="single"/>
                </w:rPr>
                <w:t xml:space="preserve">Jacqueline Argant</w:t>
              </w:r>
            </w:hyperlink>
            <w:r>
              <w:rPr/>
              <w:t xml:space="preserve">,</w:t>
            </w:r>
            <w:hyperlink r:id="rId66" w:history="1">
              <w:r>
                <w:rPr>
                  <w:color w:val="#410a8c"/>
                  <w:u w:val="single"/>
                </w:rPr>
                <w:t xml:space="preserve">Christian Di Giovanni</w:t>
              </w:r>
            </w:hyperlink>
            <w:r>
              <w:rPr/>
              <w:t xml:space="preserve">et al.</w:t>
            </w:r>
          </w:p>
          <w:p>
            <w:pPr/>
            <w:r>
              <w:rPr>
                <w:i w:val="1"/>
                <w:iCs w:val="1"/>
              </w:rPr>
              <w:t xml:space="preserve">Archéométrie</w:t>
            </w:r>
            <w:r>
              <w:rPr/>
              <w:t xml:space="preserve">, Groupe des Méthodes Pluridisciplinaires Contribuant à l'Archéologie, Apr 2003, Bordeaux, France</w:t>
            </w:r>
          </w:p>
          <w:p>
            <w:pPr/>
            <w:r>
              <w:rPr/>
              <w:t xml:space="preserve">Communication dans un congrès</w:t>
            </w:r>
          </w:p>
          <w:p>
            <w:pPr/>
            <w:hyperlink r:id="rId63" w:history="1">
              <w:r>
                <w:rPr>
                  <w:color w:val="#410a8c"/>
                  <w:u w:val="single"/>
                </w:rPr>
                <w:t xml:space="preserve">hal-00102000v1</w:t>
              </w:r>
            </w:hyperlink>
          </w:p>
        </w:tc>
      </w:tr>
      <w:tr>
        <w:trPr/>
        <w:tc>
          <w:tcPr>
            <w:noWrap/>
          </w:tcPr>
          <w:p>
            <w:pPr>
              <w:spacing w:after="200"/>
            </w:pPr>
            <w:hyperlink r:id="rId67" w:history="1">
              <w:r>
                <w:rPr>
                  <w:color w:val="1e198e"/>
                  <w:b w:val="1"/>
                  <w:bCs w:val="1"/>
                  <w:u w:val="single"/>
                </w:rPr>
                <w:t xml:space="preserve">Evolution récente de la Limagne d'Auvergne (France) : impacts du volcanisme et aspects des peuplements humains au Tardiglaciaire et à l'Holocène.</w:t>
              </w:r>
            </w:hyperlink>
          </w:p>
          <w:p>
            <w:pP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61" w:history="1">
              <w:r>
                <w:rPr>
                  <w:color w:val="#410a8c"/>
                  <w:u w:val="single"/>
                </w:rPr>
                <w:t xml:space="preserve">Jean-Pierre Daugas</w:t>
              </w:r>
            </w:hyperlink>
          </w:p>
          <w:p>
            <w:pPr/>
            <w:r>
              <w:rPr>
                <w:i w:val="1"/>
                <w:iCs w:val="1"/>
              </w:rPr>
              <w:t xml:space="preserve">Variazoni climatico-ambientali e impatto sull'uomo nell'area circum-mediterranea durante l'Olocene, Territorio storico et ambiente 3, C. Albore-Livadie e F. Ortolani ed</w:t>
            </w:r>
            <w:r>
              <w:rPr/>
              <w:t xml:space="preserve">, 2003, Bari, Italie. pp.461-475</w:t>
            </w:r>
          </w:p>
          <w:p>
            <w:pPr/>
            <w:r>
              <w:rPr/>
              <w:t xml:space="preserve">Communication dans un congrès</w:t>
            </w:r>
          </w:p>
          <w:p>
            <w:pPr/>
            <w:hyperlink r:id="rId67" w:history="1">
              <w:r>
                <w:rPr>
                  <w:color w:val="#410a8c"/>
                  <w:u w:val="single"/>
                </w:rPr>
                <w:t xml:space="preserve">halshs-00004054v1</w:t>
              </w:r>
            </w:hyperlink>
          </w:p>
        </w:tc>
      </w:tr>
      <w:tr>
        <w:trPr/>
        <w:tc>
          <w:tcPr>
            <w:noWrap/>
          </w:tcPr>
          <w:p>
            <w:pPr>
              <w:spacing w:after="200"/>
            </w:pPr>
            <w:hyperlink r:id="rId68" w:history="1">
              <w:r>
                <w:rPr>
                  <w:color w:val="1e198e"/>
                  <w:b w:val="1"/>
                  <w:bCs w:val="1"/>
                  <w:u w:val="single"/>
                </w:rPr>
                <w:t xml:space="preserve">Les éruptions volcaniques de la Montagne Pelée et le premier peuplement de la Martinique.</w:t>
              </w:r>
            </w:hyperlink>
          </w:p>
          <w:p>
            <w:pPr/>
            <w:hyperlink r:id="rId69" w:history="1">
              <w:r>
                <w:rPr>
                  <w:color w:val="#410a8c"/>
                  <w:u w:val="single"/>
                </w:rPr>
                <w:t xml:space="preserve">Benoît Bérard</w:t>
              </w:r>
            </w:hyperlink>
            <w:r>
              <w:rPr/>
              <w:t xml:space="preserve">,</w:t>
            </w:r>
            <w:hyperlink r:id="rId54" w:history="1">
              <w:r>
                <w:rPr>
                  <w:color w:val="#410a8c"/>
                  <w:u w:val="single"/>
                </w:rPr>
                <w:t xml:space="preserve">Guy Kieffer</w:t>
              </w:r>
            </w:hyperlink>
            <w:r>
              <w:rPr/>
              <w:t xml:space="preserve">,</w:t>
            </w: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p>
          <w:p>
            <w:pPr/>
            <w:r>
              <w:rPr>
                <w:i w:val="1"/>
                <w:iCs w:val="1"/>
              </w:rPr>
              <w:t xml:space="preserve">XIXème Congrès de l’Association Internationale d’Archéologie de la Caraïbe</w:t>
            </w:r>
            <w:r>
              <w:rPr/>
              <w:t xml:space="preserve">, Jul 2001, Aruba, Pays-Bas. pp.70-87</w:t>
            </w:r>
          </w:p>
          <w:p>
            <w:pPr/>
            <w:r>
              <w:rPr/>
              <w:t xml:space="preserve">Communication dans un congrès</w:t>
            </w:r>
          </w:p>
          <w:p>
            <w:pPr/>
            <w:hyperlink r:id="rId68" w:history="1">
              <w:r>
                <w:rPr>
                  <w:color w:val="#410a8c"/>
                  <w:u w:val="single"/>
                </w:rPr>
                <w:t xml:space="preserve">halshs-00442761v1</w:t>
              </w:r>
            </w:hyperlink>
          </w:p>
        </w:tc>
      </w:tr>
      <w:tr>
        <w:trPr/>
        <w:tc>
          <w:tcPr>
            <w:noWrap/>
          </w:tcPr>
          <w:p>
            <w:pPr>
              <w:spacing w:after="200"/>
            </w:pPr>
            <w:hyperlink r:id="rId70" w:history="1">
              <w:r>
                <w:rPr>
                  <w:color w:val="1e198e"/>
                  <w:b w:val="1"/>
                  <w:bCs w:val="1"/>
                  <w:u w:val="single"/>
                </w:rPr>
                <w:t xml:space="preserve">Les formations volcano-sédimentaires pléistocènes du Bassin de Venosa (Basilicata, Italia): cadre stratigraphique et géochronologique des gisements de Venosa Loreto et Notarchirico</w:t>
              </w:r>
            </w:hyperlink>
          </w:p>
          <w:p>
            <w:pPr/>
            <w:hyperlink r:id="rId52" w:history="1">
              <w:r>
                <w:rPr>
                  <w:color w:val="#410a8c"/>
                  <w:u w:val="single"/>
                </w:rPr>
                <w:t xml:space="preserve">David Lefevre</w:t>
              </w:r>
            </w:hyperlink>
            <w:r>
              <w:rPr/>
              <w:t xml:space="preserve">,</w:t>
            </w: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55" w:history="1">
              <w:r>
                <w:rPr>
                  <w:color w:val="#410a8c"/>
                  <w:u w:val="single"/>
                </w:rPr>
                <w:t xml:space="preserve">Marcello Piperno</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pp.67-76</w:t>
            </w:r>
          </w:p>
          <w:p>
            <w:pPr/>
            <w:r>
              <w:rPr/>
              <w:t xml:space="preserve">Communication dans un congrès</w:t>
            </w:r>
          </w:p>
          <w:p>
            <w:pPr/>
            <w:hyperlink r:id="rId70" w:history="1">
              <w:r>
                <w:rPr>
                  <w:color w:val="#410a8c"/>
                  <w:u w:val="single"/>
                </w:rPr>
                <w:t xml:space="preserve">halshs-00004049v1</w:t>
              </w:r>
            </w:hyperlink>
          </w:p>
        </w:tc>
      </w:tr>
      <w:tr>
        <w:trPr/>
        <w:tc>
          <w:tcPr>
            <w:noWrap/>
          </w:tcPr>
          <w:p>
            <w:pPr>
              <w:spacing w:after="200"/>
            </w:pPr>
            <w:hyperlink r:id="rId71" w:history="1">
              <w:r>
                <w:rPr>
                  <w:color w:val="1e198e"/>
                  <w:b w:val="1"/>
                  <w:bCs w:val="1"/>
                  <w:u w:val="single"/>
                </w:rPr>
                <w:t xml:space="preserve">Les éruptions volcaniques de la Montagne Pelée et les premiers peuplements de la Martinique</w:t>
              </w:r>
            </w:hyperlink>
          </w:p>
          <w:p>
            <w:pPr/>
            <w:hyperlink r:id="rId69" w:history="1">
              <w:r>
                <w:rPr>
                  <w:color w:val="#410a8c"/>
                  <w:u w:val="single"/>
                </w:rPr>
                <w:t xml:space="preserve">Benoît Bérard</w:t>
              </w:r>
            </w:hyperlink>
            <w:r>
              <w:rPr/>
              <w:t xml:space="preserve">,</w:t>
            </w:r>
            <w:hyperlink r:id="rId14" w:history="1">
              <w:r>
                <w:rPr>
                  <w:color w:val="#410a8c"/>
                  <w:u w:val="single"/>
                </w:rPr>
                <w:t xml:space="preserve">Gérard Vernet</w:t>
              </w:r>
            </w:hyperlink>
            <w:r>
              <w:rPr/>
              <w:t xml:space="preserve">,</w:t>
            </w:r>
            <w:hyperlink r:id="rId54" w:history="1">
              <w:r>
                <w:rPr>
                  <w:color w:val="#410a8c"/>
                  <w:u w:val="single"/>
                </w:rPr>
                <w:t xml:space="preserve">Guy Kieffer</w:t>
              </w:r>
            </w:hyperlink>
            <w:r>
              <w:rPr/>
              <w:t xml:space="preserve">,</w:t>
            </w:r>
            <w:hyperlink r:id="rId53" w:history="1">
              <w:r>
                <w:rPr>
                  <w:color w:val="#410a8c"/>
                  <w:u w:val="single"/>
                </w:rPr>
                <w:t xml:space="preserve">Jean-Paul Raynal</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pp.7-14</w:t>
            </w:r>
          </w:p>
          <w:p>
            <w:pPr/>
            <w:r>
              <w:rPr/>
              <w:t xml:space="preserve">Communication dans un congrès</w:t>
            </w:r>
          </w:p>
          <w:p>
            <w:pPr/>
            <w:hyperlink r:id="rId71" w:history="1">
              <w:r>
                <w:rPr>
                  <w:color w:val="#410a8c"/>
                  <w:u w:val="single"/>
                </w:rPr>
                <w:t xml:space="preserve">halshs-00004045v1</w:t>
              </w:r>
            </w:hyperlink>
          </w:p>
        </w:tc>
      </w:tr>
      <w:tr>
        <w:trPr/>
        <w:tc>
          <w:tcPr>
            <w:noWrap/>
          </w:tcPr>
          <w:p>
            <w:pPr>
              <w:spacing w:after="200"/>
            </w:pPr>
            <w:hyperlink r:id="rId72" w:history="1">
              <w:r>
                <w:rPr>
                  <w:color w:val="1e198e"/>
                  <w:b w:val="1"/>
                  <w:bCs w:val="1"/>
                  <w:u w:val="single"/>
                </w:rPr>
                <w:t xml:space="preserve">Eruptions trachytiques de la Chaîne des Puys (France) et leurs impacts sur les environnements</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pp.49-56</w:t>
            </w:r>
          </w:p>
          <w:p>
            <w:pPr/>
            <w:r>
              <w:rPr/>
              <w:t xml:space="preserve">Communication dans un congrès</w:t>
            </w:r>
          </w:p>
          <w:p>
            <w:pPr/>
            <w:hyperlink r:id="rId72" w:history="1">
              <w:r>
                <w:rPr>
                  <w:color w:val="#410a8c"/>
                  <w:u w:val="single"/>
                </w:rPr>
                <w:t xml:space="preserve">halshs-00004048v1</w:t>
              </w:r>
            </w:hyperlink>
          </w:p>
        </w:tc>
      </w:tr>
      <w:tr>
        <w:trPr/>
        <w:tc>
          <w:tcPr>
            <w:noWrap/>
          </w:tcPr>
          <w:p>
            <w:pPr>
              <w:spacing w:after="200"/>
            </w:pPr>
            <w:hyperlink r:id="rId73" w:history="1">
              <w:r>
                <w:rPr>
                  <w:color w:val="1e198e"/>
                  <w:b w:val="1"/>
                  <w:bCs w:val="1"/>
                  <w:u w:val="single"/>
                </w:rPr>
                <w:t xml:space="preserve">Influence des activités humaines sur la production et le stockage de matières à l'Holocène dans le bassin lacustre de Sarliève (Puy-de-Dôme, France)</w:t>
              </w:r>
            </w:hyperlink>
          </w:p>
          <w:p>
            <w:pPr/>
            <w:hyperlink r:id="rId64" w:history="1">
              <w:r>
                <w:rPr>
                  <w:color w:val="#410a8c"/>
                  <w:u w:val="single"/>
                </w:rPr>
                <w:t xml:space="preserve">Agathe Fourmont</w:t>
              </w:r>
            </w:hyperlink>
            <w:r>
              <w:rPr/>
              <w:t xml:space="preserve">,</w:t>
            </w:r>
            <w:hyperlink r:id="rId65" w:history="1">
              <w:r>
                <w:rPr>
                  <w:color w:val="#410a8c"/>
                  <w:u w:val="single"/>
                </w:rPr>
                <w:t xml:space="preserve">Jean-Jacques Macaire</w:t>
              </w:r>
            </w:hyperlink>
            <w:r>
              <w:rPr/>
              <w:t xml:space="preserve">,</w:t>
            </w:r>
            <w:hyperlink r:id="rId50" w:history="1">
              <w:r>
                <w:rPr>
                  <w:color w:val="#410a8c"/>
                  <w:u w:val="single"/>
                </w:rPr>
                <w:t xml:space="preserve">Jean-Gabriel Bréhéret</w:t>
              </w:r>
            </w:hyperlink>
            <w:r>
              <w:rPr/>
              <w:t xml:space="preserve">,</w:t>
            </w:r>
            <w:hyperlink r:id="rId49" w:history="1">
              <w:r>
                <w:rPr>
                  <w:color w:val="#410a8c"/>
                  <w:u w:val="single"/>
                </w:rPr>
                <w:t xml:space="preserve">Jacqueline Argant</w:t>
              </w:r>
            </w:hyperlink>
            <w:r>
              <w:rPr/>
              <w:t xml:space="preserve">,</w:t>
            </w:r>
            <w:hyperlink r:id="rId66" w:history="1">
              <w:r>
                <w:rPr>
                  <w:color w:val="#410a8c"/>
                  <w:u w:val="single"/>
                </w:rPr>
                <w:t xml:space="preserve">Christian Di Giovanni</w:t>
              </w:r>
            </w:hyperlink>
            <w:r>
              <w:rPr/>
              <w:t xml:space="preserve">et al.</w:t>
            </w:r>
          </w:p>
          <w:p>
            <w:pPr/>
            <w:r>
              <w:rPr>
                <w:i w:val="1"/>
                <w:iCs w:val="1"/>
              </w:rPr>
              <w:t xml:space="preserve">CNRS - ECLIPSE</w:t>
            </w:r>
            <w:r>
              <w:rPr/>
              <w:t xml:space="preserve">, Oct 2002, Paris, France</w:t>
            </w:r>
          </w:p>
          <w:p>
            <w:pPr/>
            <w:r>
              <w:rPr/>
              <w:t xml:space="preserve">Communication dans un congrès</w:t>
            </w:r>
          </w:p>
          <w:p>
            <w:pPr/>
            <w:hyperlink r:id="rId73" w:history="1">
              <w:r>
                <w:rPr>
                  <w:color w:val="#410a8c"/>
                  <w:u w:val="single"/>
                </w:rPr>
                <w:t xml:space="preserve">hal-00089064v1</w:t>
              </w:r>
            </w:hyperlink>
          </w:p>
        </w:tc>
      </w:tr>
      <w:tr>
        <w:trPr/>
        <w:tc>
          <w:tcPr>
            <w:noWrap/>
          </w:tcPr>
          <w:p>
            <w:pPr>
              <w:spacing w:after="200"/>
            </w:pPr>
            <w:hyperlink r:id="rId74" w:history="1">
              <w:r>
                <w:rPr>
                  <w:color w:val="1e198e"/>
                  <w:b w:val="1"/>
                  <w:bCs w:val="1"/>
                  <w:u w:val="single"/>
                </w:rPr>
                <w:t xml:space="preserve">Reconnaissance de l'ignimbrite campanienne en contexte archéologique entre Salerno et Policastro (Italie)</w:t>
              </w:r>
            </w:hyperlink>
          </w:p>
          <w:p>
            <w:pPr/>
            <w:hyperlink r:id="rId54" w:history="1">
              <w:r>
                <w:rPr>
                  <w:color w:val="#410a8c"/>
                  <w:u w:val="single"/>
                </w:rPr>
                <w:t xml:space="preserve">Guy Kieffer</w:t>
              </w:r>
            </w:hyperlink>
            <w:r>
              <w:rPr/>
              <w:t xml:space="preserve">,</w:t>
            </w: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r>
              <w:rPr/>
              <w:t xml:space="preserve">,</w:t>
            </w:r>
            <w:hyperlink r:id="rId75" w:history="1">
              <w:r>
                <w:rPr>
                  <w:color w:val="#410a8c"/>
                  <w:u w:val="single"/>
                </w:rPr>
                <w:t xml:space="preserve">Paolo Gambassini</w:t>
              </w:r>
            </w:hyperlink>
            <w:r>
              <w:rPr/>
              <w:t xml:space="preserve">,</w:t>
            </w:r>
            <w:hyperlink r:id="rId76" w:history="1">
              <w:r>
                <w:rPr>
                  <w:color w:val="#410a8c"/>
                  <w:u w:val="single"/>
                </w:rPr>
                <w:t xml:space="preserve">Anna-Maria Ronchitelli</w:t>
              </w:r>
            </w:hyperlink>
          </w:p>
          <w:p>
            <w:pPr/>
            <w:r>
              <w:rPr>
                <w:i w:val="1"/>
                <w:iCs w:val="1"/>
              </w:rPr>
              <w:t xml:space="preserve">Tephras, chronology, archaeology, ss la dir. de E. Juvigné et J.P. Raynal, Les dossiers de l'Archéo-Logis n°1</w:t>
            </w:r>
            <w:r>
              <w:rPr/>
              <w:t xml:space="preserve">, 2001, Goudet, France. pp.153-158</w:t>
            </w:r>
          </w:p>
          <w:p>
            <w:pPr/>
            <w:r>
              <w:rPr/>
              <w:t xml:space="preserve">Communication dans un congrès</w:t>
            </w:r>
          </w:p>
          <w:p>
            <w:pPr/>
            <w:hyperlink r:id="rId74" w:history="1">
              <w:r>
                <w:rPr>
                  <w:color w:val="#410a8c"/>
                  <w:u w:val="single"/>
                </w:rPr>
                <w:t xml:space="preserve">halshs-00004102v1</w:t>
              </w:r>
            </w:hyperlink>
          </w:p>
        </w:tc>
      </w:tr>
      <w:tr>
        <w:trPr/>
        <w:tc>
          <w:tcPr>
            <w:noWrap/>
          </w:tcPr>
          <w:p>
            <w:pPr>
              <w:spacing w:after="200"/>
            </w:pPr>
            <w:hyperlink r:id="rId77" w:history="1">
              <w:r>
                <w:rPr>
                  <w:color w:val="1e198e"/>
                  <w:b w:val="1"/>
                  <w:bCs w:val="1"/>
                  <w:u w:val="single"/>
                </w:rPr>
                <w:t xml:space="preserve">Hommes et volcans au Pleistocene moyen dans le bassin de Venosa (Basilicata, Italia)</w:t>
              </w:r>
            </w:hyperlink>
          </w:p>
          <w:p>
            <w:pPr/>
            <w:hyperlink r:id="rId52" w:history="1">
              <w:r>
                <w:rPr>
                  <w:color w:val="#410a8c"/>
                  <w:u w:val="single"/>
                </w:rPr>
                <w:t xml:space="preserve">David Lefevre</w:t>
              </w:r>
            </w:hyperlink>
            <w:r>
              <w:rPr/>
              <w:t xml:space="preserve">,</w:t>
            </w: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54" w:history="1">
              <w:r>
                <w:rPr>
                  <w:color w:val="#410a8c"/>
                  <w:u w:val="single"/>
                </w:rPr>
                <w:t xml:space="preserve">Guy Kieffer</w:t>
              </w:r>
            </w:hyperlink>
            <w:r>
              <w:rPr/>
              <w:t xml:space="preserve">,</w:t>
            </w:r>
            <w:hyperlink r:id="rId55" w:history="1">
              <w:r>
                <w:rPr>
                  <w:color w:val="#410a8c"/>
                  <w:u w:val="single"/>
                </w:rPr>
                <w:t xml:space="preserve">Marcello Piperno</w:t>
              </w:r>
            </w:hyperlink>
            <w:r>
              <w:rPr/>
              <w:t xml:space="preserve">et al.</w:t>
            </w:r>
          </w:p>
          <w:p>
            <w:pPr/>
            <w:r>
              <w:rPr>
                <w:i w:val="1"/>
                <w:iCs w:val="1"/>
              </w:rPr>
              <w:t xml:space="preserve">Tephras, chronology, archaeology, ss la dir. de E. Juvigné et J.P. Raynal, Les dossiers de l'Archéo-Logis n°1</w:t>
            </w:r>
            <w:r>
              <w:rPr/>
              <w:t xml:space="preserve">, 2001, Goudet, France. pp.175-182</w:t>
            </w:r>
          </w:p>
          <w:p>
            <w:pPr/>
            <w:r>
              <w:rPr/>
              <w:t xml:space="preserve">Communication dans un congrès</w:t>
            </w:r>
          </w:p>
          <w:p>
            <w:pPr/>
            <w:hyperlink r:id="rId77" w:history="1">
              <w:r>
                <w:rPr>
                  <w:color w:val="#410a8c"/>
                  <w:u w:val="single"/>
                </w:rPr>
                <w:t xml:space="preserve">halshs-00004109v1</w:t>
              </w:r>
            </w:hyperlink>
          </w:p>
        </w:tc>
      </w:tr>
      <w:tr>
        <w:trPr/>
        <w:tc>
          <w:tcPr>
            <w:noWrap/>
          </w:tcPr>
          <w:p>
            <w:pPr>
              <w:spacing w:after="200"/>
            </w:pPr>
            <w:hyperlink r:id="rId78" w:history="1">
              <w:r>
                <w:rPr>
                  <w:color w:val="1e198e"/>
                  <w:b w:val="1"/>
                  <w:bCs w:val="1"/>
                  <w:u w:val="single"/>
                </w:rPr>
                <w:t xml:space="preserve">Sédiments, téphras et pollens dans le Complexe de Soleilhac</w:t>
              </w:r>
            </w:hyperlink>
          </w:p>
          <w:p>
            <w:pP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79" w:history="1">
              <w:r>
                <w:rPr>
                  <w:color w:val="#410a8c"/>
                  <w:u w:val="single"/>
                </w:rPr>
                <w:t xml:space="preserve">Marie-Madeleine Paquereau</w:t>
              </w:r>
            </w:hyperlink>
            <w:r>
              <w:rPr/>
              <w:t xml:space="preserve">,</w:t>
            </w:r>
            <w:hyperlink r:id="rId80" w:history="1">
              <w:r>
                <w:rPr>
                  <w:color w:val="#410a8c"/>
                  <w:u w:val="single"/>
                </w:rPr>
                <w:t xml:space="preserve">Geneviève Papy</w:t>
              </w:r>
            </w:hyperlink>
          </w:p>
          <w:p>
            <w:pPr/>
            <w:r>
              <w:rPr>
                <w:i w:val="1"/>
                <w:iCs w:val="1"/>
              </w:rPr>
              <w:t xml:space="preserve">Tephras, chronology, archaeology, ss la dir. de E. Juvigné et J.P. Raynal, Les dossiers de l'Archéo-Logis n°1</w:t>
            </w:r>
            <w:r>
              <w:rPr/>
              <w:t xml:space="preserve">, 2001, Goudet, France. pp.191-209</w:t>
            </w:r>
          </w:p>
          <w:p>
            <w:pPr/>
            <w:r>
              <w:rPr/>
              <w:t xml:space="preserve">Communication dans un congrès</w:t>
            </w:r>
          </w:p>
          <w:p>
            <w:pPr/>
            <w:hyperlink r:id="rId78" w:history="1">
              <w:r>
                <w:rPr>
                  <w:color w:val="#410a8c"/>
                  <w:u w:val="single"/>
                </w:rPr>
                <w:t xml:space="preserve">halshs-00004103v1</w:t>
              </w:r>
            </w:hyperlink>
          </w:p>
        </w:tc>
      </w:tr>
      <w:tr>
        <w:trPr/>
        <w:tc>
          <w:tcPr>
            <w:noWrap/>
          </w:tcPr>
          <w:p>
            <w:pPr>
              <w:spacing w:after="200"/>
            </w:pPr>
            <w:hyperlink r:id="rId81" w:history="1">
              <w:r>
                <w:rPr>
                  <w:color w:val="1e198e"/>
                  <w:b w:val="1"/>
                  <w:bCs w:val="1"/>
                  <w:u w:val="single"/>
                </w:rPr>
                <w:t xml:space="preserve">L'éruption trachytique du Puy Chopine (Puy-De-Dôme, France) : Impacts proximaux et distaux et implications écoarchéologiques</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r>
              <w:rPr/>
              <w:t xml:space="preserve">,</w:t>
            </w:r>
            <w:hyperlink r:id="rId82" w:history="1">
              <w:r>
                <w:rPr>
                  <w:color w:val="#410a8c"/>
                  <w:u w:val="single"/>
                </w:rPr>
                <w:t xml:space="preserve">J.L. Guadelli</w:t>
              </w:r>
            </w:hyperlink>
            <w:r>
              <w:rPr/>
              <w:t xml:space="preserve">,</w:t>
            </w:r>
            <w:hyperlink r:id="rId83" w:history="1">
              <w:r>
                <w:rPr>
                  <w:color w:val="#410a8c"/>
                  <w:u w:val="single"/>
                </w:rPr>
                <w:t xml:space="preserve">D. Vivent</w:t>
              </w:r>
            </w:hyperlink>
            <w:r>
              <w:rPr/>
              <w:t xml:space="preserve">,</w:t>
            </w:r>
            <w:hyperlink r:id="rId54" w:history="1">
              <w:r>
                <w:rPr>
                  <w:color w:val="#410a8c"/>
                  <w:u w:val="single"/>
                </w:rPr>
                <w:t xml:space="preserve">Guy Kieffer</w:t>
              </w:r>
            </w:hyperlink>
            <w:r>
              <w:rPr/>
              <w:t xml:space="preserve">et al.</w:t>
            </w:r>
          </w:p>
          <w:p>
            <w:pPr/>
            <w:r>
              <w:rPr>
                <w:i w:val="1"/>
                <w:iCs w:val="1"/>
              </w:rPr>
              <w:t xml:space="preserve">Tephras, chronology, archaeology, ss la dir. de E. Juvigné et J.P. Raynal, Les dossiers de l'Archéo-Logis n°1</w:t>
            </w:r>
            <w:r>
              <w:rPr/>
              <w:t xml:space="preserve">, 2001, Goudet, France. pp.227-234</w:t>
            </w:r>
          </w:p>
          <w:p>
            <w:pPr/>
            <w:r>
              <w:rPr/>
              <w:t xml:space="preserve">Communication dans un congrès</w:t>
            </w:r>
          </w:p>
          <w:p>
            <w:pPr/>
            <w:hyperlink r:id="rId81" w:history="1">
              <w:r>
                <w:rPr>
                  <w:color w:val="#410a8c"/>
                  <w:u w:val="single"/>
                </w:rPr>
                <w:t xml:space="preserve">halshs-00004105v1</w:t>
              </w:r>
            </w:hyperlink>
          </w:p>
        </w:tc>
      </w:tr>
      <w:tr>
        <w:trPr/>
        <w:tc>
          <w:tcPr>
            <w:noWrap/>
          </w:tcPr>
          <w:p>
            <w:pPr>
              <w:spacing w:after="200"/>
            </w:pPr>
            <w:hyperlink r:id="rId84" w:history="1">
              <w:r>
                <w:rPr>
                  <w:color w:val="1e198e"/>
                  <w:b w:val="1"/>
                  <w:bCs w:val="1"/>
                  <w:u w:val="single"/>
                </w:rPr>
                <w:t xml:space="preserve">Tephrostratigraphy of Limagne revisited. Implications for Late Glacial and Holocene Prehistory.</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Tephras, chronology, archaeology, ss la dir. de E. Juvigné et J.P. Raynal, Les dossiers de l'Archéo-Logis n°1</w:t>
            </w:r>
            <w:r>
              <w:rPr/>
              <w:t xml:space="preserve">, 2001, Goudet, France. pp.111-116</w:t>
            </w:r>
          </w:p>
          <w:p>
            <w:pPr/>
            <w:r>
              <w:rPr/>
              <w:t xml:space="preserve">Communication dans un congrès</w:t>
            </w:r>
          </w:p>
          <w:p>
            <w:pPr/>
            <w:hyperlink r:id="rId84" w:history="1">
              <w:r>
                <w:rPr>
                  <w:color w:val="#410a8c"/>
                  <w:u w:val="single"/>
                </w:rPr>
                <w:t xml:space="preserve">halshs-00004101v1</w:t>
              </w:r>
            </w:hyperlink>
          </w:p>
        </w:tc>
      </w:tr>
      <w:tr>
        <w:trPr/>
        <w:tc>
          <w:tcPr>
            <w:noWrap/>
          </w:tcPr>
          <w:p>
            <w:pPr>
              <w:spacing w:after="200"/>
            </w:pPr>
            <w:hyperlink r:id="rId85" w:history="1">
              <w:r>
                <w:rPr>
                  <w:color w:val="1e198e"/>
                  <w:b w:val="1"/>
                  <w:bCs w:val="1"/>
                  <w:u w:val="single"/>
                </w:rPr>
                <w:t xml:space="preserve">Un aspect distal de l'éruption des &amp;quot;ponces d'Avellino&amp;quot; : observations à la Starza (Ariano-Irpino, Italie)</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r>
              <w:rPr/>
              <w:t xml:space="preserve">,</w:t>
            </w:r>
            <w:hyperlink r:id="rId86" w:history="1">
              <w:r>
                <w:rPr>
                  <w:color w:val="#410a8c"/>
                  <w:u w:val="single"/>
                </w:rPr>
                <w:t xml:space="preserve">Claude Albore Livadie</w:t>
              </w:r>
            </w:hyperlink>
          </w:p>
          <w:p>
            <w:pPr/>
            <w:r>
              <w:rPr>
                <w:i w:val="1"/>
                <w:iCs w:val="1"/>
              </w:rPr>
              <w:t xml:space="preserve">L'eruzione vesuviana delle "Pomici di Avellino" e la facies di Palma Campania (Bronzo antico), ss la dir. de C. Albore-Livadie</w:t>
            </w:r>
            <w:r>
              <w:rPr/>
              <w:t xml:space="preserve">, 1999, Bari, Italie. pp.119-124</w:t>
            </w:r>
          </w:p>
          <w:p>
            <w:pPr/>
            <w:r>
              <w:rPr/>
              <w:t xml:space="preserve">Communication dans un congrès</w:t>
            </w:r>
          </w:p>
          <w:p>
            <w:pPr/>
            <w:hyperlink r:id="rId85" w:history="1">
              <w:r>
                <w:rPr>
                  <w:color w:val="#410a8c"/>
                  <w:u w:val="single"/>
                </w:rPr>
                <w:t xml:space="preserve">halshs-00005360v1</w:t>
              </w:r>
            </w:hyperlink>
          </w:p>
        </w:tc>
      </w:tr>
      <w:tr>
        <w:trPr/>
        <w:tc>
          <w:tcPr>
            <w:noWrap/>
          </w:tcPr>
          <w:p>
            <w:pPr>
              <w:spacing w:after="200"/>
            </w:pPr>
            <w:hyperlink r:id="rId87" w:history="1">
              <w:r>
                <w:rPr>
                  <w:color w:val="1e198e"/>
                  <w:b w:val="1"/>
                  <w:bCs w:val="1"/>
                  <w:u w:val="single"/>
                </w:rPr>
                <w:t xml:space="preserve">Des volcans et des hommes depuis le dernier interglaciaire en Basse Auvergne (Massif Central, France)</w:t>
              </w:r>
            </w:hyperlink>
          </w:p>
          <w:p>
            <w:pP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83" w:history="1">
              <w:r>
                <w:rPr>
                  <w:color w:val="#410a8c"/>
                  <w:u w:val="single"/>
                </w:rPr>
                <w:t xml:space="preserve">D. Vivent</w:t>
              </w:r>
            </w:hyperlink>
          </w:p>
          <w:p>
            <w:pPr/>
            <w:r>
              <w:rPr>
                <w:i w:val="1"/>
                <w:iCs w:val="1"/>
              </w:rPr>
              <w:t xml:space="preserve">Territorio storico ed ambiente I. Il sistema uomo-ambiente tra passato e presente. A cura di Claude Albore-Livadie e Franco ortolani</w:t>
            </w:r>
            <w:r>
              <w:rPr/>
              <w:t xml:space="preserve">, 1998, Bari, Italie. pp.197-220</w:t>
            </w:r>
          </w:p>
          <w:p>
            <w:pPr/>
            <w:r>
              <w:rPr/>
              <w:t xml:space="preserve">Communication dans un congrès</w:t>
            </w:r>
          </w:p>
          <w:p>
            <w:pPr/>
            <w:hyperlink r:id="rId87" w:history="1">
              <w:r>
                <w:rPr>
                  <w:color w:val="#410a8c"/>
                  <w:u w:val="single"/>
                </w:rPr>
                <w:t xml:space="preserve">halshs-00004208v1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Une industrie moustérienne à bifaces et paléolithique supérieur à Escanis, commune d'Aurillac (Cantal)</w:t>
              </w:r>
            </w:hyperlink>
          </w:p>
          <w:p>
            <w:pPr/>
            <w:hyperlink r:id="rId89" w:history="1">
              <w:r>
                <w:rPr>
                  <w:color w:val="#410a8c"/>
                  <w:u w:val="single"/>
                </w:rPr>
                <w:t xml:space="preserve">Jean-François Pasty</w:t>
              </w:r>
            </w:hyperlink>
            <w:r>
              <w:rPr/>
              <w:t xml:space="preserve">,</w:t>
            </w:r>
            <w:hyperlink r:id="rId90" w:history="1">
              <w:r>
                <w:rPr>
                  <w:color w:val="#410a8c"/>
                  <w:u w:val="single"/>
                </w:rPr>
                <w:t xml:space="preserve">Emilie Claud</w:t>
              </w:r>
            </w:hyperlink>
            <w:r>
              <w:rPr/>
              <w:t xml:space="preserve">,</w:t>
            </w:r>
            <w:hyperlink r:id="rId38" w:history="1">
              <w:r>
                <w:rPr>
                  <w:color w:val="#410a8c"/>
                  <w:u w:val="single"/>
                </w:rPr>
                <w:t xml:space="preserve">Philippe Alix</w:t>
              </w:r>
            </w:hyperlink>
            <w:r>
              <w:rPr/>
              <w:t xml:space="preserve">,</w:t>
            </w:r>
            <w:hyperlink r:id="rId14" w:history="1">
              <w:r>
                <w:rPr>
                  <w:color w:val="#410a8c"/>
                  <w:u w:val="single"/>
                </w:rPr>
                <w:t xml:space="preserve">Gérard Vernet</w:t>
              </w:r>
            </w:hyperlink>
          </w:p>
          <w:p>
            <w:pPr/>
            <w:r>
              <w:rPr>
                <w:i w:val="1"/>
                <w:iCs w:val="1"/>
              </w:rPr>
              <w:t xml:space="preserve">Bulletin de la Société préhistorique française</w:t>
            </w:r>
            <w:r>
              <w:rPr/>
              <w:t xml:space="preserve">, 2025, 122 (1), pp.127-131</w:t>
            </w:r>
          </w:p>
          <w:p>
            <w:pPr/>
            <w:r>
              <w:rPr/>
              <w:t xml:space="preserve">Article dans une revue</w:t>
            </w:r>
          </w:p>
          <w:p>
            <w:pPr/>
            <w:hyperlink r:id="rId88" w:history="1">
              <w:r>
                <w:rPr>
                  <w:color w:val="#410a8c"/>
                  <w:u w:val="single"/>
                </w:rPr>
                <w:t xml:space="preserve">hal-05055818v1</w:t>
              </w:r>
            </w:hyperlink>
          </w:p>
        </w:tc>
      </w:tr>
      <w:tr>
        <w:trPr/>
        <w:tc>
          <w:tcPr>
            <w:noWrap/>
          </w:tcPr>
          <w:p>
            <w:pPr>
              <w:spacing w:after="200"/>
            </w:pPr>
            <w:hyperlink r:id="rId91" w:history="1">
              <w:r>
                <w:rPr>
                  <w:color w:val="1e198e"/>
                  <w:b w:val="1"/>
                  <w:bCs w:val="1"/>
                  <w:u w:val="single"/>
                </w:rPr>
                <w:t xml:space="preserve">Peuplements paléolithiques et paléoenvironnements pléistocènes dans le Massif central</w:t>
              </w:r>
            </w:hyperlink>
          </w:p>
          <w:p>
            <w:pPr/>
            <w:hyperlink r:id="rId14" w:history="1">
              <w:r>
                <w:rPr>
                  <w:color w:val="#410a8c"/>
                  <w:u w:val="single"/>
                </w:rPr>
                <w:t xml:space="preserve">Gérard Vernet</w:t>
              </w:r>
            </w:hyperlink>
            <w:r>
              <w:rPr/>
              <w:t xml:space="preserve">,</w:t>
            </w:r>
            <w:hyperlink r:id="rId8" w:history="1">
              <w:r>
                <w:rPr>
                  <w:color w:val="#410a8c"/>
                  <w:u w:val="single"/>
                </w:rPr>
                <w:t xml:space="preserve">Raphaël Angevin</w:t>
              </w:r>
            </w:hyperlink>
          </w:p>
          <w:p>
            <w:pPr/>
            <w:r>
              <w:rPr>
                <w:i w:val="1"/>
                <w:iCs w:val="1"/>
              </w:rPr>
              <w:t xml:space="preserve">Archéopages : archéologie &amp; société</w:t>
            </w:r>
            <w:r>
              <w:rPr/>
              <w:t xml:space="preserve">, 2022, Hors série 6, pp.20-27. </w:t>
            </w:r>
            <w:hyperlink r:id="rId92" w:history="1">
              <w:r>
                <w:rPr>
                  <w:color w:val="#410a8c"/>
                  <w:u w:val="single"/>
                </w:rPr>
                <w:t xml:space="preserve">⟨10.4000/archeopages.11182⟩</w:t>
              </w:r>
            </w:hyperlink>
          </w:p>
          <w:p>
            <w:pPr/>
            <w:r>
              <w:rPr/>
              <w:t xml:space="preserve">Article dans une revue</w:t>
            </w:r>
          </w:p>
          <w:p>
            <w:pPr/>
            <w:hyperlink r:id="rId91" w:history="1">
              <w:r>
                <w:rPr>
                  <w:color w:val="#410a8c"/>
                  <w:u w:val="single"/>
                </w:rPr>
                <w:t xml:space="preserve">hal-04107175v1</w:t>
              </w:r>
            </w:hyperlink>
          </w:p>
        </w:tc>
      </w:tr>
      <w:tr>
        <w:trPr/>
        <w:tc>
          <w:tcPr>
            <w:noWrap/>
          </w:tcPr>
          <w:p>
            <w:pPr>
              <w:spacing w:after="200"/>
            </w:pPr>
            <w:hyperlink r:id="rId93" w:history="1">
              <w:r>
                <w:rPr>
                  <w:color w:val="1e198e"/>
                  <w:b w:val="1"/>
                  <w:bCs w:val="1"/>
                  <w:u w:val="single"/>
                </w:rPr>
                <w:t xml:space="preserve">Times are changing: A new chronology for Holocene volcanic events and hydro-sedimentary history recorded in the Sarliève marsh (central France)</w:t>
              </w:r>
            </w:hyperlink>
          </w:p>
          <w:p>
            <w:pPr/>
            <w:hyperlink r:id="rId94" w:history="1">
              <w:r>
                <w:rPr>
                  <w:color w:val="#410a8c"/>
                  <w:u w:val="single"/>
                </w:rPr>
                <w:t xml:space="preserve">Alfredo Mayoral Pascual</w:t>
              </w:r>
            </w:hyperlink>
            <w:r>
              <w:rPr/>
              <w:t xml:space="preserve">,</w:t>
            </w:r>
            <w:hyperlink r:id="rId14" w:history="1">
              <w:r>
                <w:rPr>
                  <w:color w:val="#410a8c"/>
                  <w:u w:val="single"/>
                </w:rPr>
                <w:t xml:space="preserve">Gérard Vernet</w:t>
              </w:r>
            </w:hyperlink>
            <w:r>
              <w:rPr/>
              <w:t xml:space="preserve">,</w:t>
            </w:r>
            <w:hyperlink r:id="rId95" w:history="1">
              <w:r>
                <w:rPr>
                  <w:color w:val="#410a8c"/>
                  <w:u w:val="single"/>
                </w:rPr>
                <w:t xml:space="preserve">Olivier Voldoire</w:t>
              </w:r>
            </w:hyperlink>
            <w:r>
              <w:rPr/>
              <w:t xml:space="preserve">,</w:t>
            </w:r>
            <w:hyperlink r:id="rId96" w:history="1">
              <w:r>
                <w:rPr>
                  <w:color w:val="#410a8c"/>
                  <w:u w:val="single"/>
                </w:rPr>
                <w:t xml:space="preserve">Jean-François Berger</w:t>
              </w:r>
            </w:hyperlink>
            <w:r>
              <w:rPr/>
              <w:t xml:space="preserve">,</w:t>
            </w:r>
            <w:hyperlink r:id="rId97" w:history="1">
              <w:r>
                <w:rPr>
                  <w:color w:val="#410a8c"/>
                  <w:u w:val="single"/>
                </w:rPr>
                <w:t xml:space="preserve">Yannick Miras</w:t>
              </w:r>
            </w:hyperlink>
            <w:r>
              <w:rPr/>
              <w:t xml:space="preserve">et al.</w:t>
            </w:r>
          </w:p>
          <w:p>
            <w:pPr/>
            <w:r>
              <w:rPr>
                <w:i w:val="1"/>
                <w:iCs w:val="1"/>
              </w:rPr>
              <w:t xml:space="preserve">Quaternary Science Reviews</w:t>
            </w:r>
            <w:r>
              <w:rPr/>
              <w:t xml:space="preserve">, 2021, 272, pp.107237. </w:t>
            </w:r>
            <w:hyperlink r:id="rId98" w:history="1">
              <w:r>
                <w:rPr>
                  <w:color w:val="#410a8c"/>
                  <w:u w:val="single"/>
                </w:rPr>
                <w:t xml:space="preserve">⟨10.1016/j.quascirev.2021.107237⟩</w:t>
              </w:r>
            </w:hyperlink>
          </w:p>
          <w:p>
            <w:pPr/>
            <w:r>
              <w:rPr/>
              <w:t xml:space="preserve">Article dans une revue</w:t>
            </w:r>
          </w:p>
          <w:p>
            <w:pPr/>
            <w:hyperlink r:id="rId93" w:history="1">
              <w:r>
                <w:rPr>
                  <w:color w:val="#410a8c"/>
                  <w:u w:val="single"/>
                </w:rPr>
                <w:t xml:space="preserve">hal-03385683v1</w:t>
              </w:r>
            </w:hyperlink>
          </w:p>
        </w:tc>
      </w:tr>
      <w:tr>
        <w:trPr/>
        <w:tc>
          <w:tcPr>
            <w:noWrap/>
          </w:tcPr>
          <w:p>
            <w:pPr>
              <w:spacing w:after="200"/>
            </w:pPr>
            <w:hyperlink r:id="rId99" w:history="1">
              <w:r>
                <w:rPr>
                  <w:color w:val="1e198e"/>
                  <w:b w:val="1"/>
                  <w:bCs w:val="1"/>
                  <w:u w:val="single"/>
                </w:rPr>
                <w:t xml:space="preserve">Early human impact on soils and hydro-sedimentary systems: Multi-proxy geoarchaeological analyses from La Narse de la Sauvetat (France)</w:t>
              </w:r>
            </w:hyperlink>
          </w:p>
          <w:p>
            <w:pPr/>
            <w:hyperlink r:id="rId100" w:history="1">
              <w:r>
                <w:rPr>
                  <w:color w:val="#410a8c"/>
                  <w:u w:val="single"/>
                </w:rPr>
                <w:t xml:space="preserve">Alfredo Mayoral</w:t>
              </w:r>
            </w:hyperlink>
            <w:r>
              <w:rPr/>
              <w:t xml:space="preserve">,</w:t>
            </w:r>
            <w:hyperlink r:id="rId101" w:history="1">
              <w:r>
                <w:rPr>
                  <w:color w:val="#410a8c"/>
                  <w:u w:val="single"/>
                </w:rPr>
                <w:t xml:space="preserve">Salomé Granai</w:t>
              </w:r>
            </w:hyperlink>
            <w:r>
              <w:rPr/>
              <w:t xml:space="preserve">,</w:t>
            </w:r>
            <w:hyperlink r:id="rId102" w:history="1">
              <w:r>
                <w:rPr>
                  <w:color w:val="#410a8c"/>
                  <w:u w:val="single"/>
                </w:rPr>
                <w:t xml:space="preserve">Anne-Lise Develle</w:t>
              </w:r>
            </w:hyperlink>
            <w:r>
              <w:rPr/>
              <w:t xml:space="preserve">,</w:t>
            </w:r>
            <w:hyperlink r:id="rId103" w:history="1">
              <w:r>
                <w:rPr>
                  <w:color w:val="#410a8c"/>
                  <w:u w:val="single"/>
                </w:rPr>
                <w:t xml:space="preserve">Jean-Luc Peiry</w:t>
              </w:r>
            </w:hyperlink>
            <w:r>
              <w:rPr/>
              <w:t xml:space="preserve">,</w:t>
            </w:r>
            <w:hyperlink r:id="rId97"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104" w:history="1">
              <w:r>
                <w:rPr>
                  <w:color w:val="#410a8c"/>
                  <w:u w:val="single"/>
                </w:rPr>
                <w:t xml:space="preserve">⟨10.1177/0959683620950390⟩</w:t>
              </w:r>
            </w:hyperlink>
          </w:p>
          <w:p>
            <w:pPr/>
            <w:r>
              <w:rPr/>
              <w:t xml:space="preserve">Article dans une revue</w:t>
            </w:r>
          </w:p>
          <w:p>
            <w:pPr/>
            <w:hyperlink r:id="rId99" w:history="1">
              <w:r>
                <w:rPr>
                  <w:color w:val="#410a8c"/>
                  <w:u w:val="single"/>
                </w:rPr>
                <w:t xml:space="preserve">hal-02920057v1</w:t>
              </w:r>
            </w:hyperlink>
          </w:p>
        </w:tc>
      </w:tr>
      <w:tr>
        <w:trPr/>
        <w:tc>
          <w:tcPr>
            <w:noWrap/>
          </w:tcPr>
          <w:p>
            <w:pPr>
              <w:spacing w:after="200"/>
            </w:pPr>
            <w:hyperlink r:id="rId105" w:history="1">
              <w:r>
                <w:rPr>
                  <w:color w:val="1e198e"/>
                  <w:b w:val="1"/>
                  <w:bCs w:val="1"/>
                  <w:u w:val="single"/>
                </w:rPr>
                <w:t xml:space="preserve">Les Produits pyroclastiques distaux du volcan de la Nugère : synthèse des données et découverte en contexte archéologique</w:t>
              </w:r>
            </w:hyperlink>
          </w:p>
          <w:p>
            <w:pPr/>
            <w:hyperlink r:id="rId14" w:history="1">
              <w:r>
                <w:rPr>
                  <w:color w:val="#410a8c"/>
                  <w:u w:val="single"/>
                </w:rPr>
                <w:t xml:space="preserve">Gérard Vernet</w:t>
              </w:r>
            </w:hyperlink>
          </w:p>
          <w:p>
            <w:pPr/>
            <w:r>
              <w:rPr>
                <w:i w:val="1"/>
                <w:iCs w:val="1"/>
              </w:rPr>
              <w:t xml:space="preserve">Revue des Sciences Naturelles d'Auvergne</w:t>
            </w:r>
            <w:r>
              <w:rPr/>
              <w:t xml:space="preserve">, 2019, 83, pp.3-34</w:t>
            </w:r>
          </w:p>
          <w:p>
            <w:pPr/>
            <w:r>
              <w:rPr/>
              <w:t xml:space="preserve">Article dans une revue</w:t>
            </w:r>
          </w:p>
          <w:p>
            <w:pPr/>
            <w:hyperlink r:id="rId105" w:history="1">
              <w:r>
                <w:rPr>
                  <w:color w:val="#410a8c"/>
                  <w:u w:val="single"/>
                </w:rPr>
                <w:t xml:space="preserve">hal-02498411v1</w:t>
              </w:r>
            </w:hyperlink>
          </w:p>
        </w:tc>
      </w:tr>
      <w:tr>
        <w:trPr/>
        <w:tc>
          <w:tcPr>
            <w:noWrap/>
          </w:tcPr>
          <w:p>
            <w:pPr>
              <w:spacing w:after="200"/>
            </w:pPr>
            <w:hyperlink r:id="rId106" w:history="1">
              <w:r>
                <w:rPr>
                  <w:color w:val="1e198e"/>
                  <w:b w:val="1"/>
                  <w:bCs w:val="1"/>
                  <w:u w:val="single"/>
                </w:rPr>
                <w:t xml:space="preserve">La Grande Borne à Clermont-Ferrand (Puy-de-Dôme) : un monument funéraire de la première moitié du II&amp;lt;sup&amp;gt;e&amp;lt;/sup&amp;gt; s. apr. J.-C. en contexte rural</w:t>
              </w:r>
            </w:hyperlink>
          </w:p>
          <w:p>
            <w:pPr/>
            <w:hyperlink r:id="rId107" w:history="1">
              <w:r>
                <w:rPr>
                  <w:color w:val="#410a8c"/>
                  <w:u w:val="single"/>
                </w:rPr>
                <w:t xml:space="preserve">Frédérique Blaizot</w:t>
              </w:r>
            </w:hyperlink>
            <w:r>
              <w:rPr/>
              <w:t xml:space="preserve">,</w:t>
            </w:r>
            <w:hyperlink r:id="rId34" w:history="1">
              <w:r>
                <w:rPr>
                  <w:color w:val="#410a8c"/>
                  <w:u w:val="single"/>
                </w:rPr>
                <w:t xml:space="preserve">Pierre Caillat</w:t>
              </w:r>
            </w:hyperlink>
            <w:r>
              <w:rPr/>
              <w:t xml:space="preserve">,</w:t>
            </w:r>
            <w:hyperlink r:id="rId108" w:history="1">
              <w:r>
                <w:rPr>
                  <w:color w:val="#410a8c"/>
                  <w:u w:val="single"/>
                </w:rPr>
                <w:t xml:space="preserve">Alain Wittmann</w:t>
              </w:r>
            </w:hyperlink>
            <w:r>
              <w:rPr/>
              <w:t xml:space="preserve">,</w:t>
            </w:r>
            <w:hyperlink r:id="rId14" w:history="1">
              <w:r>
                <w:rPr>
                  <w:color w:val="#410a8c"/>
                  <w:u w:val="single"/>
                </w:rPr>
                <w:t xml:space="preserve">Gérard Vernet</w:t>
              </w:r>
            </w:hyperlink>
          </w:p>
          <w:p>
            <w:pPr/>
            <w:r>
              <w:rPr>
                <w:i w:val="1"/>
                <w:iCs w:val="1"/>
              </w:rPr>
              <w:t xml:space="preserve">Gallia - Archéologie des Gaules</w:t>
            </w:r>
            <w:r>
              <w:rPr/>
              <w:t xml:space="preserve">, 2018, 75, pp.103-117. </w:t>
            </w:r>
            <w:hyperlink r:id="rId109" w:history="1">
              <w:r>
                <w:rPr>
                  <w:color w:val="#410a8c"/>
                  <w:u w:val="single"/>
                </w:rPr>
                <w:t xml:space="preserve">⟨10.4000/gallia.4261⟩</w:t>
              </w:r>
            </w:hyperlink>
          </w:p>
          <w:p>
            <w:pPr/>
            <w:r>
              <w:rPr/>
              <w:t xml:space="preserve">Article dans une revue</w:t>
            </w:r>
          </w:p>
          <w:p>
            <w:pPr/>
            <w:hyperlink r:id="rId106" w:history="1">
              <w:r>
                <w:rPr>
                  <w:color w:val="#410a8c"/>
                  <w:u w:val="single"/>
                </w:rPr>
                <w:t xml:space="preserve">hal-01933914v1</w:t>
              </w:r>
            </w:hyperlink>
          </w:p>
        </w:tc>
      </w:tr>
      <w:tr>
        <w:trPr/>
        <w:tc>
          <w:tcPr>
            <w:noWrap/>
          </w:tcPr>
          <w:p>
            <w:pPr>
              <w:spacing w:after="200"/>
            </w:pPr>
            <w:hyperlink r:id="rId110" w:history="1">
              <w:r>
                <w:rPr>
                  <w:color w:val="1e198e"/>
                  <w:b w:val="1"/>
                  <w:bCs w:val="1"/>
                  <w:u w:val="single"/>
                </w:rPr>
                <w:t xml:space="preserve">Changes in crop cultivation during the last five centuries before the Roman conquest: archaeobotanical investigation in the Clermont-Ferrand basin, Massif Central, France</w:t>
              </w:r>
            </w:hyperlink>
          </w:p>
          <w:p>
            <w:pPr/>
            <w:hyperlink r:id="rId33" w:history="1">
              <w:r>
                <w:rPr>
                  <w:color w:val="#410a8c"/>
                  <w:u w:val="single"/>
                </w:rPr>
                <w:t xml:space="preserve">Manon Cabanis</w:t>
              </w:r>
            </w:hyperlink>
            <w:r>
              <w:rPr/>
              <w:t xml:space="preserve">,</w:t>
            </w:r>
            <w:hyperlink r:id="rId43" w:history="1">
              <w:r>
                <w:rPr>
                  <w:color w:val="#410a8c"/>
                  <w:u w:val="single"/>
                </w:rPr>
                <w:t xml:space="preserve">Yann Deberge</w:t>
              </w:r>
            </w:hyperlink>
            <w:r>
              <w:rPr/>
              <w:t xml:space="preserve">,</w:t>
            </w:r>
            <w:hyperlink r:id="rId44" w:history="1">
              <w:r>
                <w:rPr>
                  <w:color w:val="#410a8c"/>
                  <w:u w:val="single"/>
                </w:rPr>
                <w:t xml:space="preserve">Laurent Bouby</w:t>
              </w:r>
            </w:hyperlink>
            <w:r>
              <w:rPr/>
              <w:t xml:space="preserve">,</w:t>
            </w:r>
            <w:hyperlink r:id="rId45" w:history="1">
              <w:r>
                <w:rPr>
                  <w:color w:val="#410a8c"/>
                  <w:u w:val="single"/>
                </w:rPr>
                <w:t xml:space="preserve">Marià Hajnalovà</w:t>
              </w:r>
            </w:hyperlink>
            <w:r>
              <w:rPr/>
              <w:t xml:space="preserve">,</w:t>
            </w:r>
            <w:hyperlink r:id="rId111" w:history="1">
              <w:r>
                <w:rPr>
                  <w:color w:val="#410a8c"/>
                  <w:u w:val="single"/>
                </w:rPr>
                <w:t xml:space="preserve">Philippe Marinval</w:t>
              </w:r>
            </w:hyperlink>
            <w:r>
              <w:rPr/>
              <w:t xml:space="preserve">et al.</w:t>
            </w:r>
          </w:p>
          <w:p>
            <w:pPr/>
            <w:r>
              <w:rPr>
                <w:i w:val="1"/>
                <w:iCs w:val="1"/>
              </w:rPr>
              <w:t xml:space="preserve">Archaeological and Anthropological Sciences</w:t>
            </w:r>
            <w:r>
              <w:rPr/>
              <w:t xml:space="preserve">, 2017, 9 (2), pp.181 - 196. </w:t>
            </w:r>
            <w:hyperlink r:id="rId112" w:history="1">
              <w:r>
                <w:rPr>
                  <w:color w:val="#410a8c"/>
                  <w:u w:val="single"/>
                </w:rPr>
                <w:t xml:space="preserve">⟨10.1007/s12520-015-0260-5⟩</w:t>
              </w:r>
            </w:hyperlink>
          </w:p>
          <w:p>
            <w:pPr/>
            <w:r>
              <w:rPr/>
              <w:t xml:space="preserve">Article dans une revue</w:t>
            </w:r>
          </w:p>
          <w:p>
            <w:pPr/>
            <w:hyperlink r:id="rId110" w:history="1">
              <w:r>
                <w:rPr>
                  <w:color w:val="#410a8c"/>
                  <w:u w:val="single"/>
                </w:rPr>
                <w:t xml:space="preserve">hal-01923810v1</w:t>
              </w:r>
            </w:hyperlink>
          </w:p>
        </w:tc>
      </w:tr>
      <w:tr>
        <w:trPr/>
        <w:tc>
          <w:tcPr>
            <w:noWrap/>
          </w:tcPr>
          <w:p>
            <w:pPr>
              <w:spacing w:after="200"/>
            </w:pPr>
            <w:hyperlink r:id="rId113" w:history="1">
              <w:r>
                <w:rPr>
                  <w:color w:val="1e198e"/>
                  <w:b w:val="1"/>
                  <w:bCs w:val="1"/>
                  <w:u w:val="single"/>
                </w:rPr>
                <w:t xml:space="preserve">Découverte d'un nouveau gisement du Magdalénien moyen à Enval (Vic-le-Comte, Puy-de-Dôme)</w:t>
              </w:r>
            </w:hyperlink>
          </w:p>
          <w:p>
            <w:pPr/>
            <w:hyperlink r:id="rId114" w:history="1">
              <w:r>
                <w:rPr>
                  <w:color w:val="#410a8c"/>
                  <w:u w:val="single"/>
                </w:rPr>
                <w:t xml:space="preserve">Frédéric Surmely</w:t>
              </w:r>
            </w:hyperlink>
            <w:r>
              <w:rPr/>
              <w:t xml:space="preserve">,</w:t>
            </w:r>
            <w:hyperlink r:id="rId115" w:history="1">
              <w:r>
                <w:rPr>
                  <w:color w:val="#410a8c"/>
                  <w:u w:val="single"/>
                </w:rPr>
                <w:t xml:space="preserve">Sandrine Costamagno</w:t>
              </w:r>
            </w:hyperlink>
            <w:r>
              <w:rPr/>
              <w:t xml:space="preserve">,</w:t>
            </w:r>
            <w:hyperlink r:id="rId116" w:history="1">
              <w:r>
                <w:rPr>
                  <w:color w:val="#410a8c"/>
                  <w:u w:val="single"/>
                </w:rPr>
                <w:t xml:space="preserve">Jay Franklin</w:t>
              </w:r>
            </w:hyperlink>
            <w:r>
              <w:rPr/>
              <w:t xml:space="preserve">,</w:t>
            </w:r>
            <w:hyperlink r:id="rId117" w:history="1">
              <w:r>
                <w:rPr>
                  <w:color w:val="#410a8c"/>
                  <w:u w:val="single"/>
                </w:rPr>
                <w:t xml:space="preserve">Maureen Hays</w:t>
              </w:r>
            </w:hyperlink>
            <w:r>
              <w:rPr/>
              <w:t xml:space="preserve">,</w:t>
            </w:r>
            <w:hyperlink r:id="rId118" w:history="1">
              <w:r>
                <w:rPr>
                  <w:color w:val="#410a8c"/>
                  <w:u w:val="single"/>
                </w:rPr>
                <w:t xml:space="preserve">François Chevrier</w:t>
              </w:r>
            </w:hyperlink>
            <w:r>
              <w:rPr/>
              <w:t xml:space="preserve">et al.</w:t>
            </w:r>
          </w:p>
          <w:p>
            <w:pPr/>
            <w:r>
              <w:rPr>
                <w:i w:val="1"/>
                <w:iCs w:val="1"/>
              </w:rPr>
              <w:t xml:space="preserve">Bulletin de la Société préhistorique française</w:t>
            </w:r>
            <w:r>
              <w:rPr/>
              <w:t xml:space="preserve">, 2017, 114 (1), pp.173-176</w:t>
            </w:r>
          </w:p>
          <w:p>
            <w:pPr/>
            <w:r>
              <w:rPr/>
              <w:t xml:space="preserve">Article dans une revue</w:t>
            </w:r>
          </w:p>
          <w:p>
            <w:pPr/>
            <w:hyperlink r:id="rId113" w:history="1">
              <w:r>
                <w:rPr>
                  <w:color w:val="#410a8c"/>
                  <w:u w:val="single"/>
                </w:rPr>
                <w:t xml:space="preserve">hal-01891584v1</w:t>
              </w:r>
            </w:hyperlink>
          </w:p>
        </w:tc>
      </w:tr>
      <w:tr>
        <w:trPr/>
        <w:tc>
          <w:tcPr>
            <w:noWrap/>
          </w:tcPr>
          <w:p>
            <w:pPr>
              <w:spacing w:after="200"/>
            </w:pPr>
            <w:hyperlink r:id="rId119" w:history="1">
              <w:r>
                <w:rPr>
                  <w:color w:val="1e198e"/>
                  <w:b w:val="1"/>
                  <w:bCs w:val="1"/>
                  <w:u w:val="single"/>
                </w:rPr>
                <w:t xml:space="preserve">Database of pleistocene periglacial featuresin France: description of the online version</w:t>
              </w:r>
            </w:hyperlink>
          </w:p>
          <w:p>
            <w:pPr/>
            <w:hyperlink r:id="rId120" w:history="1">
              <w:r>
                <w:rPr>
                  <w:color w:val="#410a8c"/>
                  <w:u w:val="single"/>
                </w:rPr>
                <w:t xml:space="preserve">Eric Andrieux</w:t>
              </w:r>
            </w:hyperlink>
            <w:r>
              <w:rPr/>
              <w:t xml:space="preserve">,</w:t>
            </w:r>
            <w:hyperlink r:id="rId121" w:history="1">
              <w:r>
                <w:rPr>
                  <w:color w:val="#410a8c"/>
                  <w:u w:val="single"/>
                </w:rPr>
                <w:t xml:space="preserve">Pascal Bertran</w:t>
              </w:r>
            </w:hyperlink>
            <w:r>
              <w:rPr/>
              <w:t xml:space="preserve">,</w:t>
            </w:r>
            <w:hyperlink r:id="rId122" w:history="1">
              <w:r>
                <w:rPr>
                  <w:color w:val="#410a8c"/>
                  <w:u w:val="single"/>
                </w:rPr>
                <w:t xml:space="preserve">Pierre Antoine</w:t>
              </w:r>
            </w:hyperlink>
            <w:r>
              <w:rPr/>
              <w:t xml:space="preserve">,</w:t>
            </w:r>
            <w:hyperlink r:id="rId123" w:history="1">
              <w:r>
                <w:rPr>
                  <w:color w:val="#410a8c"/>
                  <w:u w:val="single"/>
                </w:rPr>
                <w:t xml:space="preserve">Laurent Deschodt</w:t>
              </w:r>
            </w:hyperlink>
            <w:r>
              <w:rPr/>
              <w:t xml:space="preserve">,</w:t>
            </w:r>
            <w:hyperlink r:id="rId124" w:history="1">
              <w:r>
                <w:rPr>
                  <w:color w:val="#410a8c"/>
                  <w:u w:val="single"/>
                </w:rPr>
                <w:t xml:space="preserve">Arnaud Lenoble</w:t>
              </w:r>
            </w:hyperlink>
            <w:r>
              <w:rPr/>
              <w:t xml:space="preserve">et al.</w:t>
            </w:r>
          </w:p>
          <w:p>
            <w:pPr/>
            <w:r>
              <w:rPr>
                <w:i w:val="1"/>
                <w:iCs w:val="1"/>
              </w:rPr>
              <w:t xml:space="preserve">Quaternaire</w:t>
            </w:r>
            <w:r>
              <w:rPr/>
              <w:t xml:space="preserve">, 2016, vol. 27/4, pp.329-339. </w:t>
            </w:r>
            <w:hyperlink r:id="rId125" w:history="1">
              <w:r>
                <w:rPr>
                  <w:color w:val="#410a8c"/>
                  <w:u w:val="single"/>
                </w:rPr>
                <w:t xml:space="preserve">⟨10.4000/quaternaire.7717⟩</w:t>
              </w:r>
            </w:hyperlink>
          </w:p>
          <w:p>
            <w:pPr/>
            <w:r>
              <w:rPr/>
              <w:t xml:space="preserve">Article dans une revue</w:t>
            </w:r>
          </w:p>
          <w:p>
            <w:pPr/>
            <w:hyperlink r:id="rId119" w:history="1">
              <w:r>
                <w:rPr>
                  <w:color w:val="#410a8c"/>
                  <w:u w:val="single"/>
                </w:rPr>
                <w:t xml:space="preserve">hal-02346049v1</w:t>
              </w:r>
            </w:hyperlink>
          </w:p>
        </w:tc>
      </w:tr>
      <w:tr>
        <w:trPr/>
        <w:tc>
          <w:tcPr>
            <w:noWrap/>
          </w:tcPr>
          <w:p>
            <w:pPr>
              <w:spacing w:after="200"/>
            </w:pPr>
            <w:hyperlink r:id="rId126" w:history="1">
              <w:r>
                <w:rPr>
                  <w:color w:val="1e198e"/>
                  <w:b w:val="1"/>
                  <w:bCs w:val="1"/>
                  <w:u w:val="single"/>
                </w:rPr>
                <w:t xml:space="preserve">Sépultures de l’Antiquité tardive en Limagne, Puy-de-Dôme, Auvergne : les sites de « la Grande Borne » à Clermont-Ferrand et de « Montussang » à Aigueperse</w:t>
              </w:r>
            </w:hyperlink>
          </w:p>
          <w:p>
            <w:pPr/>
            <w:hyperlink r:id="rId127" w:history="1">
              <w:r>
                <w:rPr>
                  <w:color w:val="#410a8c"/>
                  <w:u w:val="single"/>
                </w:rPr>
                <w:t xml:space="preserve">F. Blaizot</w:t>
              </w:r>
            </w:hyperlink>
            <w:r>
              <w:rPr/>
              <w:t xml:space="preserve">,</w:t>
            </w:r>
            <w:hyperlink r:id="rId128" w:history="1">
              <w:r>
                <w:rPr>
                  <w:color w:val="#410a8c"/>
                  <w:u w:val="single"/>
                </w:rPr>
                <w:t xml:space="preserve">A. Wittmann</w:t>
              </w:r>
            </w:hyperlink>
            <w:r>
              <w:rPr/>
              <w:t xml:space="preserve">,</w:t>
            </w:r>
            <w:hyperlink r:id="rId129" w:history="1">
              <w:r>
                <w:rPr>
                  <w:color w:val="#410a8c"/>
                  <w:u w:val="single"/>
                </w:rPr>
                <w:t xml:space="preserve">P. Caillat</w:t>
              </w:r>
            </w:hyperlink>
            <w:r>
              <w:rPr/>
              <w:t xml:space="preserve">,</w:t>
            </w:r>
            <w:hyperlink r:id="rId33" w:history="1">
              <w:r>
                <w:rPr>
                  <w:color w:val="#410a8c"/>
                  <w:u w:val="single"/>
                </w:rPr>
                <w:t xml:space="preserve">Manon Cabanis</w:t>
              </w:r>
            </w:hyperlink>
            <w:r>
              <w:rPr/>
              <w:t xml:space="preserve">,</w:t>
            </w:r>
            <w:hyperlink r:id="rId130" w:history="1">
              <w:r>
                <w:rPr>
                  <w:color w:val="#410a8c"/>
                  <w:u w:val="single"/>
                </w:rPr>
                <w:t xml:space="preserve">C. Cécillon</w:t>
              </w:r>
            </w:hyperlink>
            <w:r>
              <w:rPr/>
              <w:t xml:space="preserve">et al.</w:t>
            </w:r>
          </w:p>
          <w:p>
            <w:pPr/>
            <w:r>
              <w:rPr>
                <w:i w:val="1"/>
                <w:iCs w:val="1"/>
              </w:rPr>
              <w:t xml:space="preserve">Revue archéologique du Centre de la France - Suppléments</w:t>
            </w:r>
            <w:r>
              <w:rPr/>
              <w:t xml:space="preserve">, 2015</w:t>
            </w:r>
          </w:p>
          <w:p>
            <w:pPr/>
            <w:r>
              <w:rPr/>
              <w:t xml:space="preserve">Article dans une revue</w:t>
            </w:r>
          </w:p>
          <w:p>
            <w:pPr/>
            <w:hyperlink r:id="rId126" w:history="1">
              <w:r>
                <w:rPr>
                  <w:color w:val="#410a8c"/>
                  <w:u w:val="single"/>
                </w:rPr>
                <w:t xml:space="preserve">hal-01923836v1</w:t>
              </w:r>
            </w:hyperlink>
          </w:p>
        </w:tc>
      </w:tr>
      <w:tr>
        <w:trPr/>
        <w:tc>
          <w:tcPr>
            <w:noWrap/>
          </w:tcPr>
          <w:p>
            <w:pPr>
              <w:spacing w:after="200"/>
            </w:pPr>
            <w:hyperlink r:id="rId131" w:history="1">
              <w:r>
                <w:rPr>
                  <w:color w:val="1e198e"/>
                  <w:b w:val="1"/>
                  <w:bCs w:val="1"/>
                  <w:u w:val="single"/>
                </w:rPr>
                <w:t xml:space="preserve">Datations SMA et nouveaux regards sur l’archéo-séquence du Rond-du-Barry (Polignac, Haute-Loire)</w:t>
              </w:r>
            </w:hyperlink>
          </w:p>
          <w:p>
            <w:pPr/>
            <w:hyperlink r:id="rId53" w:history="1">
              <w:r>
                <w:rPr>
                  <w:color w:val="#410a8c"/>
                  <w:u w:val="single"/>
                </w:rPr>
                <w:t xml:space="preserve">Jean-Paul Raynal</w:t>
              </w:r>
            </w:hyperlink>
            <w:r>
              <w:rPr/>
              <w:t xml:space="preserve">,</w:t>
            </w:r>
            <w:hyperlink r:id="rId132" w:history="1">
              <w:r>
                <w:rPr>
                  <w:color w:val="#410a8c"/>
                  <w:u w:val="single"/>
                </w:rPr>
                <w:t xml:space="preserve">Audrey Lafarge</w:t>
              </w:r>
            </w:hyperlink>
            <w:r>
              <w:rPr/>
              <w:t xml:space="preserve">,</w:t>
            </w:r>
            <w:hyperlink r:id="rId133" w:history="1">
              <w:r>
                <w:rPr>
                  <w:color w:val="#410a8c"/>
                  <w:u w:val="single"/>
                </w:rPr>
                <w:t xml:space="preserve">Delphine Rémy</w:t>
              </w:r>
            </w:hyperlink>
            <w:r>
              <w:rPr/>
              <w:t xml:space="preserve">,</w:t>
            </w:r>
            <w:hyperlink r:id="rId134" w:history="1">
              <w:r>
                <w:rPr>
                  <w:color w:val="#410a8c"/>
                  <w:u w:val="single"/>
                </w:rPr>
                <w:t xml:space="preserve">Vincent Delvigne</w:t>
              </w:r>
            </w:hyperlink>
            <w:r>
              <w:rPr/>
              <w:t xml:space="preserve">,</w:t>
            </w:r>
            <w:hyperlink r:id="rId135" w:history="1">
              <w:r>
                <w:rPr>
                  <w:color w:val="#410a8c"/>
                  <w:u w:val="single"/>
                </w:rPr>
                <w:t xml:space="preserve">Jean-Luc Guadelli</w:t>
              </w:r>
            </w:hyperlink>
            <w:r>
              <w:rPr/>
              <w:t xml:space="preserve">et al.</w:t>
            </w:r>
          </w:p>
          <w:p>
            <w:pPr/>
            <w:r>
              <w:rPr>
                <w:i w:val="1"/>
                <w:iCs w:val="1"/>
              </w:rPr>
              <w:t xml:space="preserve">Comptes Rendus. Palevol</w:t>
            </w:r>
            <w:r>
              <w:rPr/>
              <w:t xml:space="preserve">, 2014, 13 (7), pp.623-636. </w:t>
            </w:r>
            <w:hyperlink r:id="rId136" w:history="1">
              <w:r>
                <w:rPr>
                  <w:color w:val="#410a8c"/>
                  <w:u w:val="single"/>
                </w:rPr>
                <w:t xml:space="preserve">⟨10.1016/j.crpv.2014.03.010⟩</w:t>
              </w:r>
            </w:hyperlink>
          </w:p>
          <w:p>
            <w:pPr/>
            <w:r>
              <w:rPr/>
              <w:t xml:space="preserve">Article dans une revue</w:t>
            </w:r>
          </w:p>
          <w:p>
            <w:pPr/>
            <w:hyperlink r:id="rId131" w:history="1">
              <w:r>
                <w:rPr>
                  <w:color w:val="#410a8c"/>
                  <w:u w:val="single"/>
                </w:rPr>
                <w:t xml:space="preserve">hal-01139420v1</w:t>
              </w:r>
            </w:hyperlink>
          </w:p>
        </w:tc>
      </w:tr>
      <w:tr>
        <w:trPr/>
        <w:tc>
          <w:tcPr>
            <w:noWrap/>
          </w:tcPr>
          <w:p>
            <w:pPr>
              <w:spacing w:after="200"/>
            </w:pPr>
            <w:hyperlink r:id="rId137" w:history="1">
              <w:r>
                <w:rPr>
                  <w:color w:val="1e198e"/>
                  <w:b w:val="1"/>
                  <w:bCs w:val="1"/>
                  <w:u w:val="single"/>
                </w:rPr>
                <w:t xml:space="preserve">La séquence sédimentaire des Gravanches/Gerzat : enregistrement d’événements « catastrophiques » à valeur chronologique en Limagne d’Auvergne (Massif central, France).</w:t>
              </w:r>
            </w:hyperlink>
          </w:p>
          <w:p>
            <w:pPr/>
            <w:hyperlink r:id="rId14" w:history="1">
              <w:r>
                <w:rPr>
                  <w:color w:val="#410a8c"/>
                  <w:u w:val="single"/>
                </w:rPr>
                <w:t xml:space="preserve">Gérard Vernet</w:t>
              </w:r>
            </w:hyperlink>
          </w:p>
          <w:p>
            <w:pPr/>
            <w:r>
              <w:rPr>
                <w:i w:val="1"/>
                <w:iCs w:val="1"/>
              </w:rPr>
              <w:t xml:space="preserve">Quaternaire</w:t>
            </w:r>
            <w:r>
              <w:rPr/>
              <w:t xml:space="preserve">, 2013, 24 (2), pp.109-127. </w:t>
            </w:r>
            <w:hyperlink r:id="rId138" w:history="1">
              <w:r>
                <w:rPr>
                  <w:color w:val="#410a8c"/>
                  <w:u w:val="single"/>
                </w:rPr>
                <w:t xml:space="preserve">⟨10.4000/quaternaire.6519⟩</w:t>
              </w:r>
            </w:hyperlink>
          </w:p>
          <w:p>
            <w:pPr/>
            <w:r>
              <w:rPr/>
              <w:t xml:space="preserve">Article dans une revue</w:t>
            </w:r>
          </w:p>
          <w:p>
            <w:pPr/>
            <w:hyperlink r:id="rId137" w:history="1">
              <w:r>
                <w:rPr>
                  <w:color w:val="#410a8c"/>
                  <w:u w:val="single"/>
                </w:rPr>
                <w:t xml:space="preserve">hal-01130971v1</w:t>
              </w:r>
            </w:hyperlink>
          </w:p>
        </w:tc>
      </w:tr>
      <w:tr>
        <w:trPr/>
        <w:tc>
          <w:tcPr>
            <w:noWrap/>
          </w:tcPr>
          <w:p>
            <w:pPr>
              <w:spacing w:after="200"/>
            </w:pPr>
            <w:hyperlink r:id="rId139" w:history="1">
              <w:r>
                <w:rPr>
                  <w:color w:val="1e198e"/>
                  <w:b w:val="1"/>
                  <w:bCs w:val="1"/>
                  <w:u w:val="single"/>
                </w:rPr>
                <w:t xml:space="preserve">Le point sur l'eruption du lac Pavin il y a 7000 ans</w:t>
              </w:r>
            </w:hyperlink>
          </w:p>
          <w:p>
            <w:pPr/>
            <w:hyperlink r:id="rId140" w:history="1">
              <w:r>
                <w:rPr>
                  <w:color w:val="#410a8c"/>
                  <w:u w:val="single"/>
                </w:rPr>
                <w:t xml:space="preserve">Pierre Boivin</w:t>
              </w:r>
            </w:hyperlink>
            <w:r>
              <w:rPr/>
              <w:t xml:space="preserve">,</w:t>
            </w:r>
            <w:hyperlink r:id="rId141" w:history="1">
              <w:r>
                <w:rPr>
                  <w:color w:val="#410a8c"/>
                  <w:u w:val="single"/>
                </w:rPr>
                <w:t xml:space="preserve">Jean-Claude Besson</w:t>
              </w:r>
            </w:hyperlink>
            <w:r>
              <w:rPr/>
              <w:t xml:space="preserve">,</w:t>
            </w:r>
            <w:hyperlink r:id="rId142" w:history="1">
              <w:r>
                <w:rPr>
                  <w:color w:val="#410a8c"/>
                  <w:u w:val="single"/>
                </w:rPr>
                <w:t xml:space="preserve">P. Ferry</w:t>
              </w:r>
            </w:hyperlink>
            <w:r>
              <w:rPr/>
              <w:t xml:space="preserve">,</w:t>
            </w:r>
            <w:hyperlink r:id="rId143" w:history="1">
              <w:r>
                <w:rPr>
                  <w:color w:val="#410a8c"/>
                  <w:u w:val="single"/>
                </w:rPr>
                <w:t xml:space="preserve">Alain Gourgaud</w:t>
              </w:r>
            </w:hyperlink>
            <w:r>
              <w:rPr/>
              <w:t xml:space="preserve">,</w:t>
            </w:r>
            <w:hyperlink r:id="rId18" w:history="1">
              <w:r>
                <w:rPr>
                  <w:color w:val="#410a8c"/>
                  <w:u w:val="single"/>
                </w:rPr>
                <w:t xml:space="preserve">Didier Miallier</w:t>
              </w:r>
            </w:hyperlink>
            <w:r>
              <w:rPr/>
              <w:t xml:space="preserve">et al.</w:t>
            </w:r>
          </w:p>
          <w:p>
            <w:pPr/>
            <w:r>
              <w:rPr>
                <w:i w:val="1"/>
                <w:iCs w:val="1"/>
              </w:rPr>
              <w:t xml:space="preserve">Revue des Sciences Naturelles d'Auvergne</w:t>
            </w:r>
            <w:r>
              <w:rPr/>
              <w:t xml:space="preserve">, 2011, 74-75, pp.45-55</w:t>
            </w:r>
          </w:p>
          <w:p>
            <w:pPr/>
            <w:r>
              <w:rPr/>
              <w:t xml:space="preserve">Article dans une revue</w:t>
            </w:r>
          </w:p>
          <w:p>
            <w:pPr/>
            <w:hyperlink r:id="rId139" w:history="1">
              <w:r>
                <w:rPr>
                  <w:color w:val="#410a8c"/>
                  <w:u w:val="single"/>
                </w:rPr>
                <w:t xml:space="preserve">in2p3-00700241v1</w:t>
              </w:r>
            </w:hyperlink>
          </w:p>
        </w:tc>
      </w:tr>
      <w:tr>
        <w:trPr/>
        <w:tc>
          <w:tcPr>
            <w:noWrap/>
          </w:tcPr>
          <w:p>
            <w:pPr>
              <w:spacing w:after="200"/>
            </w:pPr>
            <w:hyperlink r:id="rId144" w:history="1">
              <w:r>
                <w:rPr>
                  <w:color w:val="1e198e"/>
                  <w:b w:val="1"/>
                  <w:bCs w:val="1"/>
                  <w:u w:val="single"/>
                </w:rPr>
                <w:t xml:space="preserve">Tephro-stratigraphy and the age of ancient Southern Italian Acheulean settlements: the sites of Loreto and Notarchirico (Venosa, Basilicata, Italy)</w:t>
              </w:r>
            </w:hyperlink>
          </w:p>
          <w:p>
            <w:pPr/>
            <w:hyperlink r:id="rId52" w:history="1">
              <w:r>
                <w:rPr>
                  <w:color w:val="#410a8c"/>
                  <w:u w:val="single"/>
                </w:rPr>
                <w:t xml:space="preserve">David Lefevre</w:t>
              </w:r>
            </w:hyperlink>
            <w:r>
              <w:rPr/>
              <w:t xml:space="preserve">,</w:t>
            </w: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54" w:history="1">
              <w:r>
                <w:rPr>
                  <w:color w:val="#410a8c"/>
                  <w:u w:val="single"/>
                </w:rPr>
                <w:t xml:space="preserve">Guy Kieffer</w:t>
              </w:r>
            </w:hyperlink>
            <w:r>
              <w:rPr/>
              <w:t xml:space="preserve">,</w:t>
            </w:r>
            <w:hyperlink r:id="rId55" w:history="1">
              <w:r>
                <w:rPr>
                  <w:color w:val="#410a8c"/>
                  <w:u w:val="single"/>
                </w:rPr>
                <w:t xml:space="preserve">Marcello Piperno</w:t>
              </w:r>
            </w:hyperlink>
          </w:p>
          <w:p>
            <w:pPr/>
            <w:r>
              <w:rPr>
                <w:i w:val="1"/>
                <w:iCs w:val="1"/>
              </w:rPr>
              <w:t xml:space="preserve">Quaternary International</w:t>
            </w:r>
            <w:r>
              <w:rPr/>
              <w:t xml:space="preserve">, 2010, 223-224, pp.360-368. </w:t>
            </w:r>
            <w:hyperlink r:id="rId145" w:history="1">
              <w:r>
                <w:rPr>
                  <w:color w:val="#410a8c"/>
                  <w:u w:val="single"/>
                </w:rPr>
                <w:t xml:space="preserve">⟨10.1016/j.quaint.2010.02.020⟩</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halshs-00470281v1</w:t>
              </w:r>
            </w:hyperlink>
          </w:p>
        </w:tc>
      </w:tr>
      <w:tr>
        <w:trPr/>
        <w:tc>
          <w:tcPr>
            <w:noWrap/>
          </w:tcPr>
          <w:p>
            <w:pPr>
              <w:spacing w:after="200"/>
            </w:pPr>
            <w:hyperlink r:id="rId147" w:history="1">
              <w:r>
                <w:rPr>
                  <w:color w:val="1e198e"/>
                  <w:b w:val="1"/>
                  <w:bCs w:val="1"/>
                  <w:u w:val="single"/>
                </w:rPr>
                <w:t xml:space="preserve">La Formation de Marsat et le Téphra CF7, marqueurs distaux d'éruptions trachytiques violentes de la Chaîne des Puys au Boréal</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Quaternaire</w:t>
            </w:r>
            <w:r>
              <w:rPr/>
              <w:t xml:space="preserve">, 2008, 19 (2), pp.97-106</w:t>
            </w:r>
          </w:p>
          <w:p>
            <w:pPr/>
            <w:r>
              <w:rPr/>
              <w:t xml:space="preserve">Article dans une revue</w:t>
            </w:r>
          </w:p>
          <w:p>
            <w:pPr/>
            <w:hyperlink r:id="rId147" w:history="1">
              <w:r>
                <w:rPr>
                  <w:color w:val="#410a8c"/>
                  <w:u w:val="single"/>
                </w:rPr>
                <w:t xml:space="preserve">halshs-00291721v1</w:t>
              </w:r>
            </w:hyperlink>
          </w:p>
        </w:tc>
      </w:tr>
      <w:tr>
        <w:trPr/>
        <w:tc>
          <w:tcPr>
            <w:noWrap/>
          </w:tcPr>
          <w:p>
            <w:pPr>
              <w:spacing w:after="200"/>
            </w:pPr>
            <w:hyperlink r:id="rId148" w:history="1">
              <w:r>
                <w:rPr>
                  <w:color w:val="1e198e"/>
                  <w:b w:val="1"/>
                  <w:bCs w:val="1"/>
                  <w:u w:val="single"/>
                </w:rPr>
                <w:t xml:space="preserve">Age, origin and significance of a new middle MIS 3 tephra horizon identified within a long-core sequence from Les Echets, France.</w:t>
              </w:r>
            </w:hyperlink>
          </w:p>
          <w:p>
            <w:pPr/>
            <w:hyperlink r:id="rId149" w:history="1">
              <w:r>
                <w:rPr>
                  <w:color w:val="#410a8c"/>
                  <w:u w:val="single"/>
                </w:rPr>
                <w:t xml:space="preserve">Daniel Veres</w:t>
              </w:r>
            </w:hyperlink>
            <w:r>
              <w:rPr/>
              <w:t xml:space="preserve">,</w:t>
            </w:r>
            <w:hyperlink r:id="rId150" w:history="1">
              <w:r>
                <w:rPr>
                  <w:color w:val="#410a8c"/>
                  <w:u w:val="single"/>
                </w:rPr>
                <w:t xml:space="preserve">Siwan M. Davies</w:t>
              </w:r>
            </w:hyperlink>
            <w:r>
              <w:rPr/>
              <w:t xml:space="preserve">,</w:t>
            </w:r>
            <w:hyperlink r:id="rId151" w:history="1">
              <w:r>
                <w:rPr>
                  <w:color w:val="#410a8c"/>
                  <w:u w:val="single"/>
                </w:rPr>
                <w:t xml:space="preserve">Barbara Wohlfarth</w:t>
              </w:r>
            </w:hyperlink>
            <w:r>
              <w:rPr/>
              <w:t xml:space="preserve">,</w:t>
            </w:r>
            <w:hyperlink r:id="rId152" w:history="1">
              <w:r>
                <w:rPr>
                  <w:color w:val="#410a8c"/>
                  <w:u w:val="single"/>
                </w:rPr>
                <w:t xml:space="preserve">Frank Preusser</w:t>
              </w:r>
            </w:hyperlink>
            <w:r>
              <w:rPr/>
              <w:t xml:space="preserve">,</w:t>
            </w:r>
            <w:hyperlink r:id="rId153" w:history="1">
              <w:r>
                <w:rPr>
                  <w:color w:val="#410a8c"/>
                  <w:u w:val="single"/>
                </w:rPr>
                <w:t xml:space="preserve">Stefan Wastegard</w:t>
              </w:r>
            </w:hyperlink>
            <w:r>
              <w:rPr/>
              <w:t xml:space="preserve">et al.</w:t>
            </w:r>
          </w:p>
          <w:p>
            <w:pPr/>
            <w:r>
              <w:rPr>
                <w:i w:val="1"/>
                <w:iCs w:val="1"/>
              </w:rPr>
              <w:t xml:space="preserve">Boreas</w:t>
            </w:r>
            <w:r>
              <w:rPr/>
              <w:t xml:space="preserve">, 2008, 37 (3), pp.434-443. </w:t>
            </w:r>
            <w:hyperlink r:id="rId154" w:history="1">
              <w:r>
                <w:rPr>
                  <w:color w:val="#410a8c"/>
                  <w:u w:val="single"/>
                </w:rPr>
                <w:t xml:space="preserve">⟨10.1111/j.1502-3885.2008.00028.x⟩</w:t>
              </w:r>
            </w:hyperlink>
          </w:p>
          <w:p>
            <w:pPr/>
            <w:r>
              <w:rPr/>
              <w:t xml:space="preserve">Article dans une revue</w:t>
            </w:r>
          </w:p>
          <w:p>
            <w:pPr/>
            <w:hyperlink r:id="rId155" w:history="1">
              <w:r>
                <w:rPr>
                  <w:color w:val="#410a8c"/>
                  <w:u w:val="single"/>
                </w:rPr>
                <w:t xml:space="preserve">istex</w:t>
              </w:r>
            </w:hyperlink>
          </w:p>
          <w:p>
            <w:pPr/>
            <w:hyperlink r:id="rId148" w:history="1">
              <w:r>
                <w:rPr>
                  <w:color w:val="#410a8c"/>
                  <w:u w:val="single"/>
                </w:rPr>
                <w:t xml:space="preserve">halshs-00442639v1</w:t>
              </w:r>
            </w:hyperlink>
          </w:p>
        </w:tc>
      </w:tr>
      <w:tr>
        <w:trPr/>
        <w:tc>
          <w:tcPr>
            <w:noWrap/>
          </w:tcPr>
          <w:p>
            <w:pPr>
              <w:spacing w:after="200"/>
            </w:pPr>
            <w:hyperlink r:id="rId156" w:history="1">
              <w:r>
                <w:rPr>
                  <w:color w:val="1e198e"/>
                  <w:b w:val="1"/>
                  <w:bCs w:val="1"/>
                  <w:u w:val="single"/>
                </w:rPr>
                <w:t xml:space="preserve">Un ancien lac au pied de l’&amp;lt;i&amp;gt;oppidum&amp;lt;/i&amp;gt; de Gergovie (Puy-de-Dôme) : interactions sociétés-milieux dans le bassin de Sarliève à l’Holocène</w:t>
              </w:r>
            </w:hyperlink>
          </w:p>
          <w:p>
            <w:pPr/>
            <w:hyperlink r:id="rId48" w:history="1">
              <w:r>
                <w:rPr>
                  <w:color w:val="#410a8c"/>
                  <w:u w:val="single"/>
                </w:rPr>
                <w:t xml:space="preserve">Frédéric Trément</w:t>
              </w:r>
            </w:hyperlink>
            <w:r>
              <w:rPr/>
              <w:t xml:space="preserve">,</w:t>
            </w:r>
            <w:hyperlink r:id="rId49" w:history="1">
              <w:r>
                <w:rPr>
                  <w:color w:val="#410a8c"/>
                  <w:u w:val="single"/>
                </w:rPr>
                <w:t xml:space="preserve">Jacqueline Argant</w:t>
              </w:r>
            </w:hyperlink>
            <w:r>
              <w:rPr/>
              <w:t xml:space="preserve">,</w:t>
            </w:r>
            <w:hyperlink r:id="rId50" w:history="1">
              <w:r>
                <w:rPr>
                  <w:color w:val="#410a8c"/>
                  <w:u w:val="single"/>
                </w:rPr>
                <w:t xml:space="preserve">Jean-Gabriel Bréhéret</w:t>
              </w:r>
            </w:hyperlink>
            <w:r>
              <w:rPr/>
              <w:t xml:space="preserve">,</w:t>
            </w:r>
            <w:hyperlink r:id="rId33" w:history="1">
              <w:r>
                <w:rPr>
                  <w:color w:val="#410a8c"/>
                  <w:u w:val="single"/>
                </w:rPr>
                <w:t xml:space="preserve">Manon Cabanis</w:t>
              </w:r>
            </w:hyperlink>
            <w:r>
              <w:rPr/>
              <w:t xml:space="preserve">,</w:t>
            </w:r>
            <w:hyperlink r:id="rId17" w:history="1">
              <w:r>
                <w:rPr>
                  <w:color w:val="#410a8c"/>
                  <w:u w:val="single"/>
                </w:rPr>
                <w:t xml:space="preserve">Bertrand Dousteyssier</w:t>
              </w:r>
            </w:hyperlink>
            <w:r>
              <w:rPr/>
              <w:t xml:space="preserve">et al.</w:t>
            </w:r>
          </w:p>
          <w:p>
            <w:pPr/>
            <w:r>
              <w:rPr>
                <w:i w:val="1"/>
                <w:iCs w:val="1"/>
              </w:rPr>
              <w:t xml:space="preserve">Gallia - Archéologie de la France antique</w:t>
            </w:r>
            <w:r>
              <w:rPr/>
              <w:t xml:space="preserve">, 2007, 64, pp.289-351. </w:t>
            </w:r>
            <w:hyperlink r:id="rId157" w:history="1">
              <w:r>
                <w:rPr>
                  <w:color w:val="#410a8c"/>
                  <w:u w:val="single"/>
                </w:rPr>
                <w:t xml:space="preserve">⟨10.3406/galia.2007.3314⟩</w:t>
              </w:r>
            </w:hyperlink>
          </w:p>
          <w:p>
            <w:pPr/>
            <w:r>
              <w:rPr/>
              <w:t xml:space="preserve">Article dans une revue</w:t>
            </w:r>
          </w:p>
          <w:p>
            <w:pPr/>
            <w:hyperlink r:id="rId156" w:history="1">
              <w:r>
                <w:rPr>
                  <w:color w:val="#410a8c"/>
                  <w:u w:val="single"/>
                </w:rPr>
                <w:t xml:space="preserve">hal-00351025v1</w:t>
              </w:r>
            </w:hyperlink>
          </w:p>
        </w:tc>
      </w:tr>
      <w:tr>
        <w:trPr/>
        <w:tc>
          <w:tcPr>
            <w:noWrap/>
          </w:tcPr>
          <w:p>
            <w:pPr>
              <w:spacing w:after="200"/>
            </w:pPr>
            <w:hyperlink r:id="rId158" w:history="1">
              <w:r>
                <w:rPr>
                  <w:color w:val="1e198e"/>
                  <w:b w:val="1"/>
                  <w:bCs w:val="1"/>
                  <w:u w:val="single"/>
                </w:rPr>
                <w:t xml:space="preserve">Les tephras du marais de Sarliève (Massif central, France)</w:t>
              </w:r>
            </w:hyperlink>
          </w:p>
          <w:p>
            <w:pPr/>
            <w:hyperlink r:id="rId64" w:history="1">
              <w:r>
                <w:rPr>
                  <w:color w:val="#410a8c"/>
                  <w:u w:val="single"/>
                </w:rPr>
                <w:t xml:space="preserve">Agathe Fourmont</w:t>
              </w:r>
            </w:hyperlink>
            <w:r>
              <w:rPr/>
              <w:t xml:space="preserve">,</w:t>
            </w:r>
            <w:hyperlink r:id="rId65" w:history="1">
              <w:r>
                <w:rPr>
                  <w:color w:val="#410a8c"/>
                  <w:u w:val="single"/>
                </w:rPr>
                <w:t xml:space="preserve">Jean-Jacques Macaire</w:t>
              </w:r>
            </w:hyperlink>
            <w:r>
              <w:rPr/>
              <w:t xml:space="preserve">,</w:t>
            </w:r>
            <w:hyperlink r:id="rId50" w:history="1">
              <w:r>
                <w:rPr>
                  <w:color w:val="#410a8c"/>
                  <w:u w:val="single"/>
                </w:rPr>
                <w:t xml:space="preserve">Jean-Gabriel Bréhéret</w:t>
              </w:r>
            </w:hyperlink>
            <w:r>
              <w:rPr/>
              <w:t xml:space="preserve">,</w:t>
            </w:r>
            <w:hyperlink r:id="rId49" w:history="1">
              <w:r>
                <w:rPr>
                  <w:color w:val="#410a8c"/>
                  <w:u w:val="single"/>
                </w:rPr>
                <w:t xml:space="preserve">Jacqueline Argant</w:t>
              </w:r>
            </w:hyperlink>
            <w:r>
              <w:rPr/>
              <w:t xml:space="preserve">,</w:t>
            </w:r>
            <w:hyperlink r:id="rId159" w:history="1">
              <w:r>
                <w:rPr>
                  <w:color w:val="#410a8c"/>
                  <w:u w:val="single"/>
                </w:rPr>
                <w:t xml:space="preserve">Beatrice Prat</w:t>
              </w:r>
            </w:hyperlink>
            <w:r>
              <w:rPr/>
              <w:t xml:space="preserve">et al.</w:t>
            </w:r>
          </w:p>
          <w:p>
            <w:pPr/>
            <w:r>
              <w:rPr>
                <w:i w:val="1"/>
                <w:iCs w:val="1"/>
              </w:rPr>
              <w:t xml:space="preserve">Comptes Rendus. Géoscience</w:t>
            </w:r>
            <w:r>
              <w:rPr/>
              <w:t xml:space="preserve">, 2006, 338 (16), pp.1141-1149. </w:t>
            </w:r>
            <w:hyperlink r:id="rId160" w:history="1">
              <w:r>
                <w:rPr>
                  <w:color w:val="#410a8c"/>
                  <w:u w:val="single"/>
                </w:rPr>
                <w:t xml:space="preserve">⟨10.1016/j.crte.2006.09.013⟩</w:t>
              </w:r>
            </w:hyperlink>
          </w:p>
          <w:p>
            <w:pPr/>
            <w:r>
              <w:rPr/>
              <w:t xml:space="preserve">Article dans une revue</w:t>
            </w:r>
          </w:p>
          <w:p>
            <w:pPr/>
            <w:hyperlink r:id="rId158" w:history="1">
              <w:r>
                <w:rPr>
                  <w:color w:val="#410a8c"/>
                  <w:u w:val="single"/>
                </w:rPr>
                <w:t xml:space="preserve">halshs-00408988v1</w:t>
              </w:r>
            </w:hyperlink>
          </w:p>
        </w:tc>
      </w:tr>
      <w:tr>
        <w:trPr/>
        <w:tc>
          <w:tcPr>
            <w:noWrap/>
          </w:tcPr>
          <w:p>
            <w:pPr>
              <w:spacing w:after="200"/>
            </w:pPr>
            <w:hyperlink r:id="rId161" w:history="1">
              <w:r>
                <w:rPr>
                  <w:color w:val="1e198e"/>
                  <w:b w:val="1"/>
                  <w:bCs w:val="1"/>
                  <w:u w:val="single"/>
                </w:rPr>
                <w:t xml:space="preserve">A case of beheading dating from the celtic period (La Tène B, Sarliève-Grande Halle, France)</w:t>
              </w:r>
            </w:hyperlink>
          </w:p>
          <w:p>
            <w:pPr/>
            <w:hyperlink r:id="rId162" w:history="1">
              <w:r>
                <w:rPr>
                  <w:color w:val="#410a8c"/>
                  <w:u w:val="single"/>
                </w:rPr>
                <w:t xml:space="preserve">Yann Ardagna</w:t>
              </w:r>
            </w:hyperlink>
            <w:r>
              <w:rPr/>
              <w:t xml:space="preserve">,</w:t>
            </w:r>
            <w:hyperlink r:id="rId163" w:history="1">
              <w:r>
                <w:rPr>
                  <w:color w:val="#410a8c"/>
                  <w:u w:val="single"/>
                </w:rPr>
                <w:t xml:space="preserve">Olivier Dutour</w:t>
              </w:r>
            </w:hyperlink>
            <w:r>
              <w:rPr/>
              <w:t xml:space="preserve">,</w:t>
            </w:r>
            <w:hyperlink r:id="rId164" w:history="1">
              <w:r>
                <w:rPr>
                  <w:color w:val="#410a8c"/>
                  <w:u w:val="single"/>
                </w:rPr>
                <w:t xml:space="preserve">Anne Richier</w:t>
              </w:r>
            </w:hyperlink>
            <w:r>
              <w:rPr/>
              <w:t xml:space="preserve">,</w:t>
            </w:r>
            <w:hyperlink r:id="rId14" w:history="1">
              <w:r>
                <w:rPr>
                  <w:color w:val="#410a8c"/>
                  <w:u w:val="single"/>
                </w:rPr>
                <w:t xml:space="preserve">Gérard Vernet</w:t>
              </w:r>
            </w:hyperlink>
          </w:p>
          <w:p>
            <w:pPr/>
            <w:r>
              <w:rPr>
                <w:i w:val="1"/>
                <w:iCs w:val="1"/>
              </w:rPr>
              <w:t xml:space="preserve">International Journal of Osteoarchaeology</w:t>
            </w:r>
            <w:r>
              <w:rPr/>
              <w:t xml:space="preserve">, 2005, 15 (1), pp.73-76. </w:t>
            </w:r>
            <w:hyperlink r:id="rId165" w:history="1">
              <w:r>
                <w:rPr>
                  <w:color w:val="#410a8c"/>
                  <w:u w:val="single"/>
                </w:rPr>
                <w:t xml:space="preserve">⟨10.1002/oa.776⟩</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halshs-00008114v1</w:t>
              </w:r>
            </w:hyperlink>
          </w:p>
        </w:tc>
      </w:tr>
      <w:tr>
        <w:trPr/>
        <w:tc>
          <w:tcPr>
            <w:noWrap/>
          </w:tcPr>
          <w:p>
            <w:pPr>
              <w:spacing w:after="200"/>
            </w:pPr>
            <w:hyperlink r:id="rId167" w:history="1">
              <w:r>
                <w:rPr>
                  <w:color w:val="1e198e"/>
                  <w:b w:val="1"/>
                  <w:bCs w:val="1"/>
                  <w:u w:val="single"/>
                </w:rPr>
                <w:t xml:space="preserve">Nouvelles donnees sur le tephra de Sarlieve et le tephra CF7, marqueurs chrono-stratigraphiques de Grande Limagne (Massif central, France)</w:t>
              </w:r>
            </w:hyperlink>
          </w:p>
          <w:p>
            <w:pPr/>
            <w:hyperlink r:id="rId18" w:history="1">
              <w:r>
                <w:rPr>
                  <w:color w:val="#410a8c"/>
                  <w:u w:val="single"/>
                </w:rPr>
                <w:t xml:space="preserve">Didier Miallier</w:t>
              </w:r>
            </w:hyperlink>
            <w:r>
              <w:rPr/>
              <w:t xml:space="preserve">,</w:t>
            </w:r>
            <w:hyperlink r:id="rId168" w:history="1">
              <w:r>
                <w:rPr>
                  <w:color w:val="#410a8c"/>
                  <w:u w:val="single"/>
                </w:rPr>
                <w:t xml:space="preserve">S. Sanzelle</w:t>
              </w:r>
            </w:hyperlink>
            <w:r>
              <w:rPr/>
              <w:t xml:space="preserve">,</w:t>
            </w:r>
            <w:hyperlink r:id="rId169" w:history="1">
              <w:r>
                <w:rPr>
                  <w:color w:val="#410a8c"/>
                  <w:u w:val="single"/>
                </w:rPr>
                <w:t xml:space="preserve">Thierry Pilleyre</w:t>
              </w:r>
            </w:hyperlink>
            <w:r>
              <w:rPr/>
              <w:t xml:space="preserve">,</w:t>
            </w:r>
            <w:hyperlink r:id="rId14" w:history="1">
              <w:r>
                <w:rPr>
                  <w:color w:val="#410a8c"/>
                  <w:u w:val="single"/>
                </w:rPr>
                <w:t xml:space="preserve">Gérard Vernet</w:t>
              </w:r>
            </w:hyperlink>
            <w:r>
              <w:rPr/>
              <w:t xml:space="preserve">,</w:t>
            </w:r>
            <w:hyperlink r:id="rId170" w:history="1">
              <w:r>
                <w:rPr>
                  <w:color w:val="#410a8c"/>
                  <w:u w:val="single"/>
                </w:rPr>
                <w:t xml:space="preserve">S. Brugiere</w:t>
              </w:r>
            </w:hyperlink>
            <w:r>
              <w:rPr/>
              <w:t xml:space="preserve">et al.</w:t>
            </w:r>
          </w:p>
          <w:p>
            <w:pPr/>
            <w:r>
              <w:rPr>
                <w:i w:val="1"/>
                <w:iCs w:val="1"/>
              </w:rPr>
              <w:t xml:space="preserve">Comptes Rendus. Géoscience</w:t>
            </w:r>
            <w:r>
              <w:rPr/>
              <w:t xml:space="preserve">, 2004, 336, pp.1-8</w:t>
            </w:r>
          </w:p>
          <w:p>
            <w:pPr/>
            <w:r>
              <w:rPr/>
              <w:t xml:space="preserve">Article dans une revue</w:t>
            </w:r>
          </w:p>
          <w:p>
            <w:pPr/>
            <w:hyperlink r:id="rId167" w:history="1">
              <w:r>
                <w:rPr>
                  <w:color w:val="#410a8c"/>
                  <w:u w:val="single"/>
                </w:rPr>
                <w:t xml:space="preserve">in2p3-00020451v1</w:t>
              </w:r>
            </w:hyperlink>
          </w:p>
        </w:tc>
      </w:tr>
      <w:tr>
        <w:trPr/>
        <w:tc>
          <w:tcPr>
            <w:noWrap/>
          </w:tcPr>
          <w:p>
            <w:pPr>
              <w:spacing w:after="200"/>
            </w:pPr>
            <w:hyperlink r:id="rId171" w:history="1">
              <w:r>
                <w:rPr>
                  <w:color w:val="1e198e"/>
                  <w:b w:val="1"/>
                  <w:bCs w:val="1"/>
                  <w:u w:val="single"/>
                </w:rPr>
                <w:t xml:space="preserve">Volcans de la Chaîne des Puys (Massif Central, France) : point sur la chronologie Vasset-Kilian-Pariou-Chopine</w:t>
              </w:r>
            </w:hyperlink>
          </w:p>
          <w:p>
            <w:pPr/>
            <w:hyperlink r:id="rId18" w:history="1">
              <w:r>
                <w:rPr>
                  <w:color w:val="#410a8c"/>
                  <w:u w:val="single"/>
                </w:rPr>
                <w:t xml:space="preserve">Didier Miallier</w:t>
              </w:r>
            </w:hyperlink>
            <w:r>
              <w:rPr/>
              <w:t xml:space="preserve">,</w:t>
            </w:r>
            <w:hyperlink r:id="rId172" w:history="1">
              <w:r>
                <w:rPr>
                  <w:color w:val="#410a8c"/>
                  <w:u w:val="single"/>
                </w:rPr>
                <w:t xml:space="preserve">Laurent Michon</w:t>
              </w:r>
            </w:hyperlink>
            <w:r>
              <w:rPr/>
              <w:t xml:space="preserve">,</w:t>
            </w:r>
            <w:hyperlink r:id="rId173" w:history="1">
              <w:r>
                <w:rPr>
                  <w:color w:val="#410a8c"/>
                  <w:u w:val="single"/>
                </w:rPr>
                <w:t xml:space="preserve">J. Evin</w:t>
              </w:r>
            </w:hyperlink>
            <w:r>
              <w:rPr/>
              <w:t xml:space="preserve">,</w:t>
            </w:r>
            <w:hyperlink r:id="rId169" w:history="1">
              <w:r>
                <w:rPr>
                  <w:color w:val="#410a8c"/>
                  <w:u w:val="single"/>
                </w:rPr>
                <w:t xml:space="preserve">Thierry Pilleyre</w:t>
              </w:r>
            </w:hyperlink>
            <w:r>
              <w:rPr/>
              <w:t xml:space="preserve">,</w:t>
            </w:r>
            <w:hyperlink r:id="rId168" w:history="1">
              <w:r>
                <w:rPr>
                  <w:color w:val="#410a8c"/>
                  <w:u w:val="single"/>
                </w:rPr>
                <w:t xml:space="preserve">S. Sanzelle</w:t>
              </w:r>
            </w:hyperlink>
            <w:r>
              <w:rPr/>
              <w:t xml:space="preserve">et al.</w:t>
            </w:r>
          </w:p>
          <w:p>
            <w:pPr/>
            <w:r>
              <w:rPr>
                <w:i w:val="1"/>
                <w:iCs w:val="1"/>
              </w:rPr>
              <w:t xml:space="preserve">Comptes Rendus. Géoscience</w:t>
            </w:r>
            <w:r>
              <w:rPr/>
              <w:t xml:space="preserve">, 2004, 336, pp.1345-1353</w:t>
            </w:r>
          </w:p>
          <w:p>
            <w:pPr/>
            <w:r>
              <w:rPr/>
              <w:t xml:space="preserve">Article dans une revue</w:t>
            </w:r>
          </w:p>
          <w:p>
            <w:pPr/>
            <w:hyperlink r:id="rId171" w:history="1">
              <w:r>
                <w:rPr>
                  <w:color w:val="#410a8c"/>
                  <w:u w:val="single"/>
                </w:rPr>
                <w:t xml:space="preserve">in2p3-00023418v1</w:t>
              </w:r>
            </w:hyperlink>
          </w:p>
        </w:tc>
      </w:tr>
      <w:tr>
        <w:trPr/>
        <w:tc>
          <w:tcPr>
            <w:noWrap/>
          </w:tcPr>
          <w:p>
            <w:pPr>
              <w:spacing w:after="200"/>
            </w:pPr>
            <w:hyperlink r:id="rId174" w:history="1">
              <w:r>
                <w:rPr>
                  <w:color w:val="1e198e"/>
                  <w:b w:val="1"/>
                  <w:bCs w:val="1"/>
                  <w:u w:val="single"/>
                </w:rPr>
                <w:t xml:space="preserve">Un cadre téphrostratigraphique réactualisé pour la préhistoire tardiglaciaire et holocène de Limagne (Massif central, France)</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Comptes Rendus de l'Académie des Sciences - Series III - Sciences de la Vie</w:t>
            </w:r>
            <w:r>
              <w:rPr/>
              <w:t xml:space="preserve">, 2000, 330, pp.399-405</w:t>
            </w:r>
          </w:p>
          <w:p>
            <w:pPr/>
            <w:r>
              <w:rPr/>
              <w:t xml:space="preserve">Article dans une revue</w:t>
            </w:r>
          </w:p>
          <w:p>
            <w:pPr/>
            <w:hyperlink r:id="rId174" w:history="1">
              <w:r>
                <w:rPr>
                  <w:color w:val="#410a8c"/>
                  <w:u w:val="single"/>
                </w:rPr>
                <w:t xml:space="preserve">halshs-00004134v1</w:t>
              </w:r>
            </w:hyperlink>
          </w:p>
        </w:tc>
      </w:tr>
      <w:tr>
        <w:trPr/>
        <w:tc>
          <w:tcPr>
            <w:noWrap/>
          </w:tcPr>
          <w:p>
            <w:pPr>
              <w:spacing w:after="200"/>
            </w:pPr>
            <w:hyperlink r:id="rId175" w:history="1">
              <w:r>
                <w:rPr>
                  <w:color w:val="1e198e"/>
                  <w:b w:val="1"/>
                  <w:bCs w:val="1"/>
                  <w:u w:val="single"/>
                </w:rPr>
                <w:t xml:space="preserve">Hommes et volcans en Basse Auvergne préhistorique</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Nouvelles archéologiques. Du terrain au laboratoire.. Revue d'Auvergne, tome 114</w:t>
            </w:r>
            <w:r>
              <w:rPr/>
              <w:t xml:space="preserve">, 2000, 554/555 (1/2), pp.76-87</w:t>
            </w:r>
          </w:p>
          <w:p>
            <w:pPr/>
            <w:r>
              <w:rPr/>
              <w:t xml:space="preserve">Article dans une revue</w:t>
            </w:r>
          </w:p>
          <w:p>
            <w:pPr/>
            <w:hyperlink r:id="rId175" w:history="1">
              <w:r>
                <w:rPr>
                  <w:color w:val="#410a8c"/>
                  <w:u w:val="single"/>
                </w:rPr>
                <w:t xml:space="preserve">halshs-00004122v1</w:t>
              </w:r>
            </w:hyperlink>
          </w:p>
        </w:tc>
      </w:tr>
      <w:tr>
        <w:trPr/>
        <w:tc>
          <w:tcPr>
            <w:noWrap/>
          </w:tcPr>
          <w:p>
            <w:pPr>
              <w:spacing w:after="200"/>
            </w:pPr>
            <w:hyperlink r:id="rId176" w:history="1">
              <w:r>
                <w:rPr>
                  <w:color w:val="1e198e"/>
                  <w:b w:val="1"/>
                  <w:bCs w:val="1"/>
                  <w:u w:val="single"/>
                </w:rPr>
                <w:t xml:space="preserve">Reconnaissance de l'ignimbrite campanienne près du golfe de Policastro (Italie), jusqu'à 150 km de sa zone d'émission. Implications volcanologiques et paléoenvironnementales</w:t>
              </w:r>
            </w:hyperlink>
          </w:p>
          <w:p>
            <w:pPr/>
            <w:hyperlink r:id="rId54" w:history="1">
              <w:r>
                <w:rPr>
                  <w:color w:val="#410a8c"/>
                  <w:u w:val="single"/>
                </w:rPr>
                <w:t xml:space="preserve">Guy Kieffer</w:t>
              </w:r>
            </w:hyperlink>
            <w:r>
              <w:rPr/>
              <w:t xml:space="preserve">,</w:t>
            </w: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Comptes Rendus de l'Académie des Sciences - Series III - Sciences de la Vie</w:t>
            </w:r>
            <w:r>
              <w:rPr/>
              <w:t xml:space="preserve">, 2000, t. 330, pp.105-110</w:t>
            </w:r>
          </w:p>
          <w:p>
            <w:pPr/>
            <w:r>
              <w:rPr/>
              <w:t xml:space="preserve">Article dans une revue</w:t>
            </w:r>
          </w:p>
          <w:p>
            <w:pPr/>
            <w:hyperlink r:id="rId176" w:history="1">
              <w:r>
                <w:rPr>
                  <w:color w:val="#410a8c"/>
                  <w:u w:val="single"/>
                </w:rPr>
                <w:t xml:space="preserve">halshs-00004133v1</w:t>
              </w:r>
            </w:hyperlink>
          </w:p>
        </w:tc>
      </w:tr>
      <w:tr>
        <w:trPr/>
        <w:tc>
          <w:tcPr>
            <w:noWrap/>
          </w:tcPr>
          <w:p>
            <w:pPr>
              <w:spacing w:after="200"/>
            </w:pPr>
            <w:hyperlink r:id="rId177" w:history="1">
              <w:r>
                <w:rPr>
                  <w:color w:val="1e198e"/>
                  <w:b w:val="1"/>
                  <w:bCs w:val="1"/>
                  <w:u w:val="single"/>
                </w:rPr>
                <w:t xml:space="preserve">Tephrostratigraphy of the last 160 ka in Western Limagne (France)</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r>
              <w:rPr/>
              <w:t xml:space="preserve">,</w:t>
            </w:r>
            <w:hyperlink r:id="rId178" w:history="1">
              <w:r>
                <w:rPr>
                  <w:color w:val="#410a8c"/>
                  <w:u w:val="single"/>
                </w:rPr>
                <w:t xml:space="preserve">Jean Fain</w:t>
              </w:r>
            </w:hyperlink>
            <w:r>
              <w:rPr/>
              <w:t xml:space="preserve">,</w:t>
            </w:r>
            <w:hyperlink r:id="rId18" w:history="1">
              <w:r>
                <w:rPr>
                  <w:color w:val="#410a8c"/>
                  <w:u w:val="single"/>
                </w:rPr>
                <w:t xml:space="preserve">Didier Miallier</w:t>
              </w:r>
            </w:hyperlink>
            <w:r>
              <w:rPr/>
              <w:t xml:space="preserve">,</w:t>
            </w:r>
            <w:hyperlink r:id="rId179" w:history="1">
              <w:r>
                <w:rPr>
                  <w:color w:val="#410a8c"/>
                  <w:u w:val="single"/>
                </w:rPr>
                <w:t xml:space="preserve">Michèle Montret</w:t>
              </w:r>
            </w:hyperlink>
            <w:r>
              <w:rPr/>
              <w:t xml:space="preserve">et al.</w:t>
            </w:r>
          </w:p>
          <w:p>
            <w:pPr/>
            <w:r>
              <w:rPr>
                <w:i w:val="1"/>
                <w:iCs w:val="1"/>
              </w:rPr>
              <w:t xml:space="preserve">Quaternary International</w:t>
            </w:r>
            <w:r>
              <w:rPr/>
              <w:t xml:space="preserve">, 1998, 47/48, pp.139-146</w:t>
            </w:r>
          </w:p>
          <w:p>
            <w:pPr/>
            <w:r>
              <w:rPr/>
              <w:t xml:space="preserve">Article dans une revue</w:t>
            </w:r>
          </w:p>
          <w:p>
            <w:pPr/>
            <w:hyperlink r:id="rId177" w:history="1">
              <w:r>
                <w:rPr>
                  <w:color w:val="#410a8c"/>
                  <w:u w:val="single"/>
                </w:rPr>
                <w:t xml:space="preserve">halshs-00004450v1</w:t>
              </w:r>
            </w:hyperlink>
          </w:p>
        </w:tc>
      </w:tr>
      <w:tr>
        <w:trPr/>
        <w:tc>
          <w:tcPr>
            <w:noWrap/>
          </w:tcPr>
          <w:p>
            <w:pPr>
              <w:spacing w:after="200"/>
            </w:pPr>
            <w:hyperlink r:id="rId180" w:history="1">
              <w:r>
                <w:rPr>
                  <w:color w:val="1e198e"/>
                  <w:b w:val="1"/>
                  <w:bCs w:val="1"/>
                  <w:u w:val="single"/>
                </w:rPr>
                <w:t xml:space="preserve">Sedimentary Dynamics and Tecto-volcanism in the Venosa Basin (Basilicata, Italia)</w:t>
              </w:r>
            </w:hyperlink>
          </w:p>
          <w:p>
            <w:pPr/>
            <w:hyperlink r:id="rId53" w:history="1">
              <w:r>
                <w:rPr>
                  <w:color w:val="#410a8c"/>
                  <w:u w:val="single"/>
                </w:rPr>
                <w:t xml:space="preserve">Jean-Paul Raynal</w:t>
              </w:r>
            </w:hyperlink>
            <w:r>
              <w:rPr/>
              <w:t xml:space="preserve">,</w:t>
            </w:r>
            <w:hyperlink r:id="rId52" w:history="1">
              <w:r>
                <w:rPr>
                  <w:color w:val="#410a8c"/>
                  <w:u w:val="single"/>
                </w:rPr>
                <w:t xml:space="preserve">David Lefevre</w:t>
              </w:r>
            </w:hyperlink>
            <w:r>
              <w:rPr/>
              <w:t xml:space="preserve">,</w:t>
            </w:r>
            <w:hyperlink r:id="rId14" w:history="1">
              <w:r>
                <w:rPr>
                  <w:color w:val="#410a8c"/>
                  <w:u w:val="single"/>
                </w:rPr>
                <w:t xml:space="preserve">Gérard Vernet</w:t>
              </w:r>
            </w:hyperlink>
            <w:r>
              <w:rPr/>
              <w:t xml:space="preserve">,</w:t>
            </w:r>
            <w:hyperlink r:id="rId169" w:history="1">
              <w:r>
                <w:rPr>
                  <w:color w:val="#410a8c"/>
                  <w:u w:val="single"/>
                </w:rPr>
                <w:t xml:space="preserve">Thierry Pilleyre</w:t>
              </w:r>
            </w:hyperlink>
            <w:r>
              <w:rPr/>
              <w:t xml:space="preserve">,</w:t>
            </w:r>
            <w:hyperlink r:id="rId181" w:history="1">
              <w:r>
                <w:rPr>
                  <w:color w:val="#410a8c"/>
                  <w:u w:val="single"/>
                </w:rPr>
                <w:t xml:space="preserve">Serge Sanzelle</w:t>
              </w:r>
            </w:hyperlink>
            <w:r>
              <w:rPr/>
              <w:t xml:space="preserve">et al.</w:t>
            </w:r>
          </w:p>
          <w:p>
            <w:pPr/>
            <w:r>
              <w:rPr>
                <w:i w:val="1"/>
                <w:iCs w:val="1"/>
              </w:rPr>
              <w:t xml:space="preserve">Quaternary International</w:t>
            </w:r>
            <w:r>
              <w:rPr/>
              <w:t xml:space="preserve">, 1998, 47/48, pp.97-105</w:t>
            </w:r>
          </w:p>
          <w:p>
            <w:pPr/>
            <w:r>
              <w:rPr/>
              <w:t xml:space="preserve">Article dans une revue</w:t>
            </w:r>
          </w:p>
          <w:p>
            <w:pPr/>
            <w:hyperlink r:id="rId180" w:history="1">
              <w:r>
                <w:rPr>
                  <w:color w:val="#410a8c"/>
                  <w:u w:val="single"/>
                </w:rPr>
                <w:t xml:space="preserve">halshs-00004438v1</w:t>
              </w:r>
            </w:hyperlink>
          </w:p>
        </w:tc>
      </w:tr>
      <w:tr>
        <w:trPr/>
        <w:tc>
          <w:tcPr>
            <w:noWrap/>
          </w:tcPr>
          <w:p>
            <w:pPr>
              <w:spacing w:after="200"/>
            </w:pPr>
            <w:hyperlink r:id="rId182" w:history="1">
              <w:r>
                <w:rPr>
                  <w:color w:val="1e198e"/>
                  <w:b w:val="1"/>
                  <w:bCs w:val="1"/>
                  <w:u w:val="single"/>
                </w:rPr>
                <w:t xml:space="preserve">La Tephra de la Rue Sous-les-Vignes, marqueur en Limagne du volcanisme trachytique postglaciaire de la Chaîne des Puys</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r>
              <w:rPr/>
              <w:t xml:space="preserve">,</w:t>
            </w:r>
            <w:hyperlink r:id="rId183" w:history="1">
              <w:r>
                <w:rPr>
                  <w:color w:val="#410a8c"/>
                  <w:u w:val="single"/>
                </w:rPr>
                <w:t xml:space="preserve">Dominique Vivent</w:t>
              </w:r>
            </w:hyperlink>
          </w:p>
          <w:p>
            <w:pPr/>
            <w:r>
              <w:rPr>
                <w:i w:val="1"/>
                <w:iCs w:val="1"/>
              </w:rPr>
              <w:t xml:space="preserve">Comptes rendus hebdomadaires des séances de l'Académie des sciences</w:t>
            </w:r>
            <w:r>
              <w:rPr/>
              <w:t xml:space="preserve">, 1996, 323, série IIa, pp.325-331</w:t>
            </w:r>
          </w:p>
          <w:p>
            <w:pPr/>
            <w:r>
              <w:rPr/>
              <w:t xml:space="preserve">Article dans une revue</w:t>
            </w:r>
          </w:p>
          <w:p>
            <w:pPr/>
            <w:hyperlink r:id="rId182" w:history="1">
              <w:r>
                <w:rPr>
                  <w:color w:val="#410a8c"/>
                  <w:u w:val="single"/>
                </w:rPr>
                <w:t xml:space="preserve">halshs-00004324v1</w:t>
              </w:r>
            </w:hyperlink>
          </w:p>
        </w:tc>
      </w:tr>
      <w:tr>
        <w:trPr/>
        <w:tc>
          <w:tcPr>
            <w:noWrap/>
          </w:tcPr>
          <w:p>
            <w:pPr>
              <w:spacing w:after="200"/>
            </w:pPr>
            <w:hyperlink r:id="rId184" w:history="1">
              <w:r>
                <w:rPr>
                  <w:color w:val="1e198e"/>
                  <w:b w:val="1"/>
                  <w:bCs w:val="1"/>
                  <w:u w:val="single"/>
                </w:rPr>
                <w:t xml:space="preserve">La Tephra des Roches, marqueur du volcanisme contemporain de la fin du Magdalénien dans le Massif Central français</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Comptes rendus hebdomadaires des séances de l'Académie des sciences</w:t>
            </w:r>
            <w:r>
              <w:rPr/>
              <w:t xml:space="preserve">, 1995, 321, série IIa, pp.713-720</w:t>
            </w:r>
          </w:p>
          <w:p>
            <w:pPr/>
            <w:r>
              <w:rPr/>
              <w:t xml:space="preserve">Article dans une revue</w:t>
            </w:r>
          </w:p>
          <w:p>
            <w:pPr/>
            <w:hyperlink r:id="rId184" w:history="1">
              <w:r>
                <w:rPr>
                  <w:color w:val="#410a8c"/>
                  <w:u w:val="single"/>
                </w:rPr>
                <w:t xml:space="preserve">halshs-00004325v1</w:t>
              </w:r>
            </w:hyperlink>
          </w:p>
        </w:tc>
      </w:tr>
      <w:tr>
        <w:trPr/>
        <w:tc>
          <w:tcPr>
            <w:noWrap/>
          </w:tcPr>
          <w:p>
            <w:pPr>
              <w:spacing w:after="200"/>
            </w:pPr>
            <w:hyperlink r:id="rId185" w:history="1">
              <w:r>
                <w:rPr>
                  <w:color w:val="1e198e"/>
                  <w:b w:val="1"/>
                  <w:bCs w:val="1"/>
                  <w:u w:val="single"/>
                </w:rPr>
                <w:t xml:space="preserve">Sédimentation, volcanisme et présence humaine dans le bassin de Venosa (Basilicata, Italie) au Pléistocene moyen : exemple du site de Notarchirico</w:t>
              </w:r>
            </w:hyperlink>
          </w:p>
          <w:p>
            <w:pPr/>
            <w:hyperlink r:id="rId186" w:history="1">
              <w:r>
                <w:rPr>
                  <w:color w:val="#410a8c"/>
                  <w:u w:val="single"/>
                </w:rPr>
                <w:t xml:space="preserve">David Lefèvre</w:t>
              </w:r>
            </w:hyperlink>
            <w:r>
              <w:rPr/>
              <w:t xml:space="preserve">,</w:t>
            </w: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169" w:history="1">
              <w:r>
                <w:rPr>
                  <w:color w:val="#410a8c"/>
                  <w:u w:val="single"/>
                </w:rPr>
                <w:t xml:space="preserve">Thierry Pilleyre</w:t>
              </w:r>
            </w:hyperlink>
            <w:r>
              <w:rPr/>
              <w:t xml:space="preserve">,</w:t>
            </w:r>
            <w:hyperlink r:id="rId55" w:history="1">
              <w:r>
                <w:rPr>
                  <w:color w:val="#410a8c"/>
                  <w:u w:val="single"/>
                </w:rPr>
                <w:t xml:space="preserve">Marcello Piperno</w:t>
              </w:r>
            </w:hyperlink>
            <w:r>
              <w:rPr/>
              <w:t xml:space="preserve">et al.</w:t>
            </w:r>
          </w:p>
          <w:p>
            <w:pPr/>
            <w:r>
              <w:rPr>
                <w:i w:val="1"/>
                <w:iCs w:val="1"/>
              </w:rPr>
              <w:t xml:space="preserve">Bulletin de la Société préhistorique française</w:t>
            </w:r>
            <w:r>
              <w:rPr/>
              <w:t xml:space="preserve">, 1994, 91 (2), pp.103-112. </w:t>
            </w:r>
            <w:hyperlink r:id="rId187" w:history="1">
              <w:r>
                <w:rPr>
                  <w:color w:val="#410a8c"/>
                  <w:u w:val="single"/>
                </w:rPr>
                <w:t xml:space="preserve">⟨10.3406/bspf.1994.9721⟩</w:t>
              </w:r>
            </w:hyperlink>
          </w:p>
          <w:p>
            <w:pPr/>
            <w:r>
              <w:rPr/>
              <w:t xml:space="preserve">Article dans une revue</w:t>
            </w:r>
          </w:p>
          <w:p>
            <w:pPr/>
            <w:hyperlink r:id="rId185" w:history="1">
              <w:r>
                <w:rPr>
                  <w:color w:val="#410a8c"/>
                  <w:u w:val="single"/>
                </w:rPr>
                <w:t xml:space="preserve">halshs-00004439v1</w:t>
              </w:r>
            </w:hyperlink>
          </w:p>
        </w:tc>
      </w:tr>
      <w:tr>
        <w:trPr/>
        <w:tc>
          <w:tcPr>
            <w:noWrap/>
          </w:tcPr>
          <w:p>
            <w:pPr>
              <w:spacing w:after="200"/>
            </w:pPr>
            <w:hyperlink r:id="rId188" w:history="1">
              <w:r>
                <w:rPr>
                  <w:color w:val="1e198e"/>
                  <w:b w:val="1"/>
                  <w:bCs w:val="1"/>
                  <w:u w:val="single"/>
                </w:rPr>
                <w:t xml:space="preserve">Téphrostratigraphie et préhistoire des 160 derniers millénaires en Limagne d'Auvergne (Massif Central, France)</w:t>
              </w:r>
            </w:hyperlink>
          </w:p>
          <w:p>
            <w:pP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181" w:history="1">
              <w:r>
                <w:rPr>
                  <w:color w:val="#410a8c"/>
                  <w:u w:val="single"/>
                </w:rPr>
                <w:t xml:space="preserve">Serge Sanzelle</w:t>
              </w:r>
            </w:hyperlink>
            <w:r>
              <w:rPr/>
              <w:t xml:space="preserve">,</w:t>
            </w:r>
            <w:hyperlink r:id="rId178" w:history="1">
              <w:r>
                <w:rPr>
                  <w:color w:val="#410a8c"/>
                  <w:u w:val="single"/>
                </w:rPr>
                <w:t xml:space="preserve">Jean Fain</w:t>
              </w:r>
            </w:hyperlink>
            <w:r>
              <w:rPr/>
              <w:t xml:space="preserve">,</w:t>
            </w:r>
            <w:hyperlink r:id="rId18" w:history="1">
              <w:r>
                <w:rPr>
                  <w:color w:val="#410a8c"/>
                  <w:u w:val="single"/>
                </w:rPr>
                <w:t xml:space="preserve">Didier Miallier</w:t>
              </w:r>
            </w:hyperlink>
            <w:r>
              <w:rPr/>
              <w:t xml:space="preserve">et al.</w:t>
            </w:r>
          </w:p>
          <w:p>
            <w:pPr/>
            <w:r>
              <w:rPr>
                <w:i w:val="1"/>
                <w:iCs w:val="1"/>
              </w:rPr>
              <w:t xml:space="preserve">Bulletin de la Société préhistorique française</w:t>
            </w:r>
            <w:r>
              <w:rPr/>
              <w:t xml:space="preserve">, 1994, 91 (2), pp.149-157</w:t>
            </w:r>
          </w:p>
          <w:p>
            <w:pPr/>
            <w:r>
              <w:rPr/>
              <w:t xml:space="preserve">Article dans une revue</w:t>
            </w:r>
          </w:p>
          <w:p>
            <w:pPr/>
            <w:hyperlink r:id="rId188" w:history="1">
              <w:r>
                <w:rPr>
                  <w:color w:val="#410a8c"/>
                  <w:u w:val="single"/>
                </w:rPr>
                <w:t xml:space="preserve">halshs-00004137v1</w:t>
              </w:r>
            </w:hyperlink>
          </w:p>
        </w:tc>
      </w:tr>
      <w:tr>
        <w:trPr/>
        <w:tc>
          <w:tcPr>
            <w:noWrap/>
          </w:tcPr>
          <w:p>
            <w:pPr>
              <w:spacing w:after="200"/>
            </w:pPr>
            <w:hyperlink r:id="rId189" w:history="1">
              <w:r>
                <w:rPr>
                  <w:color w:val="1e198e"/>
                  <w:b w:val="1"/>
                  <w:bCs w:val="1"/>
                  <w:u w:val="single"/>
                </w:rPr>
                <w:t xml:space="preserve">Une industrie pré-acheuléenne en Brivadois (Haute-Loire)</w:t>
              </w:r>
            </w:hyperlink>
          </w:p>
          <w:p>
            <w:pPr/>
            <w:hyperlink r:id="rId190" w:history="1">
              <w:r>
                <w:rPr>
                  <w:color w:val="#410a8c"/>
                  <w:u w:val="single"/>
                </w:rPr>
                <w:t xml:space="preserve">Lionel Magoga</w:t>
              </w:r>
            </w:hyperlink>
            <w:r>
              <w:rPr/>
              <w:t xml:space="preserve">,</w:t>
            </w: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p>
          <w:p>
            <w:pPr/>
            <w:r>
              <w:rPr>
                <w:i w:val="1"/>
                <w:iCs w:val="1"/>
              </w:rPr>
              <w:t xml:space="preserve">Revue Archéologique du Centre de la France</w:t>
            </w:r>
            <w:r>
              <w:rPr/>
              <w:t xml:space="preserve">, 1991, tome 30, pp.151-157</w:t>
            </w:r>
          </w:p>
          <w:p>
            <w:pPr/>
            <w:r>
              <w:rPr/>
              <w:t xml:space="preserve">Article dans une revue</w:t>
            </w:r>
          </w:p>
          <w:p>
            <w:pPr/>
            <w:hyperlink r:id="rId189" w:history="1">
              <w:r>
                <w:rPr>
                  <w:color w:val="#410a8c"/>
                  <w:u w:val="single"/>
                </w:rPr>
                <w:t xml:space="preserve">halshs-00004463v1</w:t>
              </w:r>
            </w:hyperlink>
          </w:p>
        </w:tc>
      </w:tr>
      <w:tr>
        <w:trPr/>
        <w:tc>
          <w:tcPr>
            <w:noWrap/>
          </w:tcPr>
          <w:p>
            <w:pPr>
              <w:spacing w:after="200"/>
            </w:pPr>
            <w:hyperlink r:id="rId191" w:history="1">
              <w:r>
                <w:rPr>
                  <w:color w:val="1e198e"/>
                  <w:b w:val="1"/>
                  <w:bCs w:val="1"/>
                  <w:u w:val="single"/>
                </w:rPr>
                <w:t xml:space="preserve">La retombée de La Moutade, marqueur stratigraphique de l'Alleröd en limagne septentrionale (Massif central,France)</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r>
              <w:rPr/>
              <w:t xml:space="preserve">,</w:t>
            </w:r>
            <w:hyperlink r:id="rId18" w:history="1">
              <w:r>
                <w:rPr>
                  <w:color w:val="#410a8c"/>
                  <w:u w:val="single"/>
                </w:rPr>
                <w:t xml:space="preserve">Didier Miallier</w:t>
              </w:r>
            </w:hyperlink>
            <w:r>
              <w:rPr/>
              <w:t xml:space="preserve">,</w:t>
            </w:r>
            <w:hyperlink r:id="rId169" w:history="1">
              <w:r>
                <w:rPr>
                  <w:color w:val="#410a8c"/>
                  <w:u w:val="single"/>
                </w:rPr>
                <w:t xml:space="preserve">Thierry Pilleyre</w:t>
              </w:r>
            </w:hyperlink>
            <w:r>
              <w:rPr/>
              <w:t xml:space="preserve">,</w:t>
            </w:r>
            <w:hyperlink r:id="rId178" w:history="1">
              <w:r>
                <w:rPr>
                  <w:color w:val="#410a8c"/>
                  <w:u w:val="single"/>
                </w:rPr>
                <w:t xml:space="preserve">Jean Fain</w:t>
              </w:r>
            </w:hyperlink>
            <w:r>
              <w:rPr/>
              <w:t xml:space="preserve">et al.</w:t>
            </w:r>
          </w:p>
          <w:p>
            <w:pPr/>
            <w:r>
              <w:rPr>
                <w:i w:val="1"/>
                <w:iCs w:val="1"/>
              </w:rPr>
              <w:t xml:space="preserve">Comptes rendus hebdomadaires des séances de l'Académie des sciences</w:t>
            </w:r>
            <w:r>
              <w:rPr/>
              <w:t xml:space="preserve">, 1990, tome 310, série II, pp.1077-1082</w:t>
            </w:r>
          </w:p>
          <w:p>
            <w:pPr/>
            <w:r>
              <w:rPr/>
              <w:t xml:space="preserve">Article dans une revue</w:t>
            </w:r>
          </w:p>
          <w:p>
            <w:pPr/>
            <w:hyperlink r:id="rId191" w:history="1">
              <w:r>
                <w:rPr>
                  <w:color w:val="#410a8c"/>
                  <w:u w:val="single"/>
                </w:rPr>
                <w:t xml:space="preserve">halshs-00004355v1</w:t>
              </w:r>
            </w:hyperlink>
          </w:p>
        </w:tc>
      </w:tr>
      <w:tr>
        <w:trPr/>
        <w:tc>
          <w:tcPr>
            <w:noWrap/>
          </w:tcPr>
          <w:p>
            <w:pPr>
              <w:spacing w:after="200"/>
            </w:pPr>
            <w:hyperlink r:id="rId192" w:history="1">
              <w:r>
                <w:rPr>
                  <w:color w:val="1e198e"/>
                  <w:b w:val="1"/>
                  <w:bCs w:val="1"/>
                  <w:u w:val="single"/>
                </w:rPr>
                <w:t xml:space="preserve">Extension de la datation par thermoluminescence à une retombée trachy-andesitique rapportée au Puy de Pariou (Chaîne des Puys, France).</w:t>
              </w:r>
            </w:hyperlink>
          </w:p>
          <w:p>
            <w:pPr/>
            <w:hyperlink r:id="rId53" w:history="1">
              <w:r>
                <w:rPr>
                  <w:color w:val="#410a8c"/>
                  <w:u w:val="single"/>
                </w:rPr>
                <w:t xml:space="preserve">Jean-Paul Raynal</w:t>
              </w:r>
            </w:hyperlink>
            <w:r>
              <w:rPr/>
              <w:t xml:space="preserve">,</w:t>
            </w:r>
            <w:hyperlink r:id="rId18" w:history="1">
              <w:r>
                <w:rPr>
                  <w:color w:val="#410a8c"/>
                  <w:u w:val="single"/>
                </w:rPr>
                <w:t xml:space="preserve">Didier Miallier</w:t>
              </w:r>
            </w:hyperlink>
            <w:r>
              <w:rPr/>
              <w:t xml:space="preserve">,</w:t>
            </w:r>
            <w:hyperlink r:id="rId14" w:history="1">
              <w:r>
                <w:rPr>
                  <w:color w:val="#410a8c"/>
                  <w:u w:val="single"/>
                </w:rPr>
                <w:t xml:space="preserve">Gérard Vernet</w:t>
              </w:r>
            </w:hyperlink>
            <w:r>
              <w:rPr/>
              <w:t xml:space="preserve">,</w:t>
            </w:r>
            <w:hyperlink r:id="rId178" w:history="1">
              <w:r>
                <w:rPr>
                  <w:color w:val="#410a8c"/>
                  <w:u w:val="single"/>
                </w:rPr>
                <w:t xml:space="preserve">Jean Fain</w:t>
              </w:r>
            </w:hyperlink>
            <w:r>
              <w:rPr/>
              <w:t xml:space="preserve">,</w:t>
            </w:r>
            <w:hyperlink r:id="rId193" w:history="1">
              <w:r>
                <w:rPr>
                  <w:color w:val="#410a8c"/>
                  <w:u w:val="single"/>
                </w:rPr>
                <w:t xml:space="preserve">Guy Camus</w:t>
              </w:r>
            </w:hyperlink>
            <w:r>
              <w:rPr/>
              <w:t xml:space="preserve">et al.</w:t>
            </w:r>
          </w:p>
          <w:p>
            <w:pPr/>
            <w:r>
              <w:rPr>
                <w:i w:val="1"/>
                <w:iCs w:val="1"/>
              </w:rPr>
              <w:t xml:space="preserve">Comptes rendus hebdomadaires des séances de l'Académie des sciences</w:t>
            </w:r>
            <w:r>
              <w:rPr/>
              <w:t xml:space="preserve">, 1989, tome 308, série II, pp.1547-1552</w:t>
            </w:r>
          </w:p>
          <w:p>
            <w:pPr/>
            <w:r>
              <w:rPr/>
              <w:t xml:space="preserve">Article dans une revue</w:t>
            </w:r>
          </w:p>
          <w:p>
            <w:pPr/>
            <w:hyperlink r:id="rId192" w:history="1">
              <w:r>
                <w:rPr>
                  <w:color w:val="#410a8c"/>
                  <w:u w:val="single"/>
                </w:rPr>
                <w:t xml:space="preserve">halshs-00004329v1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195" w:history="1">
              <w:r>
                <w:rPr>
                  <w:color w:val="#410a8c"/>
                  <w:u w:val="single"/>
                </w:rPr>
                <w:t xml:space="preserve">Nicolas Peyne</w:t>
              </w:r>
            </w:hyperlink>
            <w:r>
              <w:rPr/>
              <w:t xml:space="preserve">,</w:t>
            </w:r>
            <w:hyperlink r:id="rId196" w:history="1">
              <w:r>
                <w:rPr>
                  <w:color w:val="#410a8c"/>
                  <w:u w:val="single"/>
                </w:rPr>
                <w:t xml:space="preserve">Séverine Lemaître</w:t>
              </w:r>
            </w:hyperlink>
            <w:r>
              <w:rPr/>
              <w:t xml:space="preserve">,</w:t>
            </w:r>
            <w:hyperlink r:id="rId197" w:history="1">
              <w:r>
                <w:rPr>
                  <w:color w:val="#410a8c"/>
                  <w:u w:val="single"/>
                </w:rPr>
                <w:t xml:space="preserve">Sandrine Paradis-Grenouillet</w:t>
              </w:r>
            </w:hyperlink>
            <w:r>
              <w:rPr/>
              <w:t xml:space="preserve">,</w:t>
            </w:r>
            <w:hyperlink r:id="rId198" w:history="1">
              <w:r>
                <w:rPr>
                  <w:color w:val="#410a8c"/>
                  <w:u w:val="single"/>
                </w:rPr>
                <w:t xml:space="preserve">Maxime Pasquel</w:t>
              </w:r>
            </w:hyperlink>
            <w:r>
              <w:rPr/>
              <w:t xml:space="preserve">,</w:t>
            </w:r>
            <w:hyperlink r:id="rId199"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194" w:history="1">
              <w:r>
                <w:rPr>
                  <w:color w:val="#410a8c"/>
                  <w:u w:val="single"/>
                </w:rPr>
                <w:t xml:space="preserve">hal-05499336v1</w:t>
              </w:r>
            </w:hyperlink>
          </w:p>
        </w:tc>
      </w:tr>
      <w:tr>
        <w:trPr/>
        <w:tc>
          <w:tcPr>
            <w:noWrap/>
          </w:tcPr>
          <w:p>
            <w:pPr>
              <w:spacing w:after="200"/>
            </w:pPr>
            <w:hyperlink r:id="rId200" w:history="1">
              <w:r>
                <w:rPr>
                  <w:color w:val="1e198e"/>
                  <w:b w:val="1"/>
                  <w:bCs w:val="1"/>
                  <w:u w:val="single"/>
                </w:rPr>
                <w:t xml:space="preserve">Aigueperse (Puy-de-Dôme), Montussang, site 2 : rapport de fouilles</w:t>
              </w:r>
            </w:hyperlink>
          </w:p>
          <w:p>
            <w:pPr/>
            <w:hyperlink r:id="rId201" w:history="1">
              <w:r>
                <w:rPr>
                  <w:color w:val="#410a8c"/>
                  <w:u w:val="single"/>
                </w:rPr>
                <w:t xml:space="preserve">Antoine Ratsimba</w:t>
              </w:r>
            </w:hyperlink>
            <w:r>
              <w:rPr/>
              <w:t xml:space="preserve">,</w:t>
            </w:r>
            <w:hyperlink r:id="rId107" w:history="1">
              <w:r>
                <w:rPr>
                  <w:color w:val="#410a8c"/>
                  <w:u w:val="single"/>
                </w:rPr>
                <w:t xml:space="preserve">Frédérique Blaizot</w:t>
              </w:r>
            </w:hyperlink>
            <w:r>
              <w:rPr/>
              <w:t xml:space="preserve">,</w:t>
            </w:r>
            <w:hyperlink r:id="rId33" w:history="1">
              <w:r>
                <w:rPr>
                  <w:color w:val="#410a8c"/>
                  <w:u w:val="single"/>
                </w:rPr>
                <w:t xml:space="preserve">Manon Cabanis</w:t>
              </w:r>
            </w:hyperlink>
            <w:r>
              <w:rPr/>
              <w:t xml:space="preserve">,</w:t>
            </w:r>
            <w:hyperlink r:id="rId34" w:history="1">
              <w:r>
                <w:rPr>
                  <w:color w:val="#410a8c"/>
                  <w:u w:val="single"/>
                </w:rPr>
                <w:t xml:space="preserve">Pierre Caillat</w:t>
              </w:r>
            </w:hyperlink>
            <w:r>
              <w:rPr/>
              <w:t xml:space="preserve">,</w:t>
            </w:r>
            <w:hyperlink r:id="rId202" w:history="1">
              <w:r>
                <w:rPr>
                  <w:color w:val="#410a8c"/>
                  <w:u w:val="single"/>
                </w:rPr>
                <w:t xml:space="preserve">Philippe Hénon</w:t>
              </w:r>
            </w:hyperlink>
            <w:r>
              <w:rPr/>
              <w:t xml:space="preserve">et al.</w:t>
            </w:r>
          </w:p>
          <w:p>
            <w:pPr/>
            <w:r>
              <w:rPr/>
              <w:t xml:space="preserve">Inrap RAA. 2014, 319 p</w:t>
            </w:r>
          </w:p>
          <w:p>
            <w:pPr/>
            <w:r>
              <w:rPr/>
              <w:t xml:space="preserve">Rapport</w:t>
            </w:r>
            <w:r>
              <w:rPr/>
              <w:t xml:space="preserve"> (rapport de recherche)</w:t>
            </w:r>
          </w:p>
          <w:p>
            <w:pPr/>
            <w:hyperlink r:id="rId200" w:history="1">
              <w:r>
                <w:rPr>
                  <w:color w:val="#410a8c"/>
                  <w:u w:val="single"/>
                </w:rPr>
                <w:t xml:space="preserve">hal-04121967v1</w:t>
              </w:r>
            </w:hyperlink>
          </w:p>
        </w:tc>
      </w:tr>
      <w:tr>
        <w:trPr/>
        <w:tc>
          <w:tcPr>
            <w:noWrap/>
          </w:tcPr>
          <w:p>
            <w:pPr>
              <w:spacing w:after="200"/>
            </w:pPr>
            <w:hyperlink r:id="rId203" w:history="1">
              <w:r>
                <w:rPr>
                  <w:color w:val="1e198e"/>
                  <w:b w:val="1"/>
                  <w:bCs w:val="1"/>
                  <w:u w:val="single"/>
                </w:rPr>
                <w:t xml:space="preserve">Chaine des Puys - faille de Limagne</w:t>
              </w:r>
            </w:hyperlink>
          </w:p>
          <w:p>
            <w:pPr/>
            <w:hyperlink r:id="rId140" w:history="1">
              <w:r>
                <w:rPr>
                  <w:color w:val="#410a8c"/>
                  <w:u w:val="single"/>
                </w:rPr>
                <w:t xml:space="preserve">Pierre Boivin</w:t>
              </w:r>
            </w:hyperlink>
            <w:r>
              <w:rPr/>
              <w:t xml:space="preserve">,</w:t>
            </w:r>
            <w:hyperlink r:id="rId204" w:history="1">
              <w:r>
                <w:rPr>
                  <w:color w:val="#410a8c"/>
                  <w:u w:val="single"/>
                </w:rPr>
                <w:t xml:space="preserve">E. Langlois</w:t>
              </w:r>
            </w:hyperlink>
            <w:r>
              <w:rPr/>
              <w:t xml:space="preserve">,</w:t>
            </w:r>
            <w:hyperlink r:id="rId205" w:history="1">
              <w:r>
                <w:rPr>
                  <w:color w:val="#410a8c"/>
                  <w:u w:val="single"/>
                </w:rPr>
                <w:t xml:space="preserve">O. Merle</w:t>
              </w:r>
            </w:hyperlink>
            <w:r>
              <w:rPr/>
              <w:t xml:space="preserve">,</w:t>
            </w:r>
            <w:hyperlink r:id="rId206" w:history="1">
              <w:r>
                <w:rPr>
                  <w:color w:val="#410a8c"/>
                  <w:u w:val="single"/>
                </w:rPr>
                <w:t xml:space="preserve">Benjamin van Wyk de Vries</w:t>
              </w:r>
            </w:hyperlink>
            <w:r>
              <w:rPr/>
              <w:t xml:space="preserve">,</w:t>
            </w:r>
            <w:hyperlink r:id="rId207"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203" w:history="1">
              <w:r>
                <w:rPr>
                  <w:color w:val="#410a8c"/>
                  <w:u w:val="single"/>
                </w:rPr>
                <w:t xml:space="preserve">in2p3-00560238v1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Géosymboles et territoire : origine des roches du site mégalithique néolithique et des structures funéraires de l'âge du Bronze du Douleix (Veyre-Monton, Puy-de-Dôme)</w:t>
              </w:r>
            </w:hyperlink>
          </w:p>
          <w:p>
            <w:pPr/>
            <w:hyperlink r:id="rId31" w:history="1">
              <w:r>
                <w:rPr>
                  <w:color w:val="#410a8c"/>
                  <w:u w:val="single"/>
                </w:rPr>
                <w:t xml:space="preserve">Ivy Thomson</w:t>
              </w:r>
            </w:hyperlink>
            <w:r>
              <w:rPr/>
              <w:t xml:space="preserve">,</w:t>
            </w:r>
            <w:hyperlink r:id="rId14" w:history="1">
              <w:r>
                <w:rPr>
                  <w:color w:val="#410a8c"/>
                  <w:u w:val="single"/>
                </w:rPr>
                <w:t xml:space="preserve">Gérard Vernet</w:t>
              </w:r>
            </w:hyperlink>
            <w:r>
              <w:rPr/>
              <w:t xml:space="preserve">,</w:t>
            </w:r>
            <w:hyperlink r:id="rId209" w:history="1">
              <w:r>
                <w:rPr>
                  <w:color w:val="#410a8c"/>
                  <w:u w:val="single"/>
                </w:rPr>
                <w:t xml:space="preserve">Jean-Michel Treffort</w:t>
              </w:r>
            </w:hyperlink>
            <w:r>
              <w:rPr/>
              <w:t xml:space="preserve">,</w:t>
            </w:r>
            <w:hyperlink r:id="rId210" w:history="1">
              <w:r>
                <w:rPr>
                  <w:color w:val="#410a8c"/>
                  <w:u w:val="single"/>
                </w:rPr>
                <w:t xml:space="preserve">Florian Couderc</w:t>
              </w:r>
            </w:hyperlink>
            <w:r>
              <w:rPr/>
              <w:t xml:space="preserve">,</w:t>
            </w:r>
            <w:hyperlink r:id="rId89" w:history="1">
              <w:r>
                <w:rPr>
                  <w:color w:val="#410a8c"/>
                  <w:u w:val="single"/>
                </w:rPr>
                <w:t xml:space="preserve">Jean-François Pasty</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pp.667-689, 2024, 979-10-90534-88-9</w:t>
            </w:r>
          </w:p>
          <w:p>
            <w:pPr/>
            <w:r>
              <w:rPr/>
              <w:t xml:space="preserve">Chapitre d'ouvrage</w:t>
            </w:r>
          </w:p>
          <w:p>
            <w:pPr/>
            <w:hyperlink r:id="rId208" w:history="1">
              <w:r>
                <w:rPr>
                  <w:color w:val="#410a8c"/>
                  <w:u w:val="single"/>
                </w:rPr>
                <w:t xml:space="preserve">hal-05092766v1</w:t>
              </w:r>
            </w:hyperlink>
          </w:p>
        </w:tc>
      </w:tr>
      <w:tr>
        <w:trPr/>
        <w:tc>
          <w:tcPr>
            <w:noWrap/>
          </w:tcPr>
          <w:p>
            <w:pPr>
              <w:spacing w:after="200"/>
            </w:pPr>
            <w:hyperlink r:id="rId211" w:history="1">
              <w:r>
                <w:rPr>
                  <w:color w:val="1e198e"/>
                  <w:b w:val="1"/>
                  <w:bCs w:val="1"/>
                  <w:u w:val="single"/>
                </w:rPr>
                <w:t xml:space="preserve">Succession d’aménagements monumentaux au Néolithique et à l’âge du Bronze. Première présentation du site de Veyre-Monton - Le Douleix (Puy-de-Dôme, Auvergne)</w:t>
              </w:r>
            </w:hyperlink>
          </w:p>
          <w:p>
            <w:pPr/>
            <w:hyperlink r:id="rId31" w:history="1">
              <w:r>
                <w:rPr>
                  <w:color w:val="#410a8c"/>
                  <w:u w:val="single"/>
                </w:rPr>
                <w:t xml:space="preserve">Ivy Thomson</w:t>
              </w:r>
            </w:hyperlink>
            <w:r>
              <w:rPr/>
              <w:t xml:space="preserve">,</w:t>
            </w:r>
            <w:hyperlink r:id="rId212" w:history="1">
              <w:r>
                <w:rPr>
                  <w:color w:val="#410a8c"/>
                  <w:u w:val="single"/>
                </w:rPr>
                <w:t xml:space="preserve">Nina Parisot</w:t>
              </w:r>
            </w:hyperlink>
            <w:r>
              <w:rPr/>
              <w:t xml:space="preserve">,</w:t>
            </w:r>
            <w:hyperlink r:id="rId213" w:history="1">
              <w:r>
                <w:rPr>
                  <w:color w:val="#410a8c"/>
                  <w:u w:val="single"/>
                </w:rPr>
                <w:t xml:space="preserve">Catherine Georjon</w:t>
              </w:r>
            </w:hyperlink>
            <w:r>
              <w:rPr/>
              <w:t xml:space="preserve">,</w:t>
            </w:r>
            <w:hyperlink r:id="rId14" w:history="1">
              <w:r>
                <w:rPr>
                  <w:color w:val="#410a8c"/>
                  <w:u w:val="single"/>
                </w:rPr>
                <w:t xml:space="preserve">Gérard Vernet</w:t>
              </w:r>
            </w:hyperlink>
            <w:r>
              <w:rPr/>
              <w:t xml:space="preserve">,</w:t>
            </w:r>
            <w:hyperlink r:id="rId89" w:history="1">
              <w:r>
                <w:rPr>
                  <w:color w:val="#410a8c"/>
                  <w:u w:val="single"/>
                </w:rPr>
                <w:t xml:space="preserve">Jean-François Pasty</w:t>
              </w:r>
            </w:hyperlink>
            <w:r>
              <w:rPr/>
              <w:t xml:space="preserve">et al.</w:t>
            </w:r>
          </w:p>
          <w:p>
            <w:pPr/>
            <w:r>
              <w:rPr/>
              <w:t xml:space="preserve">Vincent Ard; Anne Hasler; Ingrid Sénépart; Jessie Cauliez; Christophe Gilabert. </w:t>
            </w:r>
            <w:r>
              <w:rPr>
                <w:i w:val="1"/>
                <w:iCs w:val="1"/>
              </w:rPr>
              <w:t xml:space="preserve">Pierre à bâtir, pierre à penser. Systèmes techniques et productions symboliques des Pré et Protohistoire méridionales. Actes des 13</w:t>
            </w:r>
            <w:r>
              <w:rPr>
                <w:i w:val="1"/>
                <w:iCs w:val="1"/>
                <w:vertAlign w:val="superscript"/>
              </w:rPr>
              <w:t xml:space="preserve">e</w:t>
            </w:r>
            <w:r>
              <w:rPr>
                <w:i w:val="1"/>
                <w:iCs w:val="1"/>
              </w:rPr>
              <w:t xml:space="preserve"> Rencontres Méridionales de Préhistoire Récente, Rodez, 21-25 sept. 2021</w:t>
            </w:r>
            <w:r>
              <w:rPr/>
              <w:t xml:space="preserve">, </w:t>
            </w:r>
            <w:hyperlink r:id="rId214" w:history="1">
              <w:r>
                <w:rPr>
                  <w:color w:val="#410a8c"/>
                  <w:u w:val="single"/>
                </w:rPr>
                <w:t xml:space="preserve">Archives d'Écologie Préhistorique</w:t>
              </w:r>
            </w:hyperlink>
            <w:r>
              <w:rPr/>
              <w:t xml:space="preserve">, pp.281-302, 2023, 978-2-35842-033-4</w:t>
            </w:r>
          </w:p>
          <w:p>
            <w:pPr/>
            <w:r>
              <w:rPr/>
              <w:t xml:space="preserve">Chapitre d'ouvrage</w:t>
            </w:r>
          </w:p>
          <w:p>
            <w:pPr/>
            <w:hyperlink r:id="rId211" w:history="1">
              <w:r>
                <w:rPr>
                  <w:color w:val="#410a8c"/>
                  <w:u w:val="single"/>
                </w:rPr>
                <w:t xml:space="preserve">hal-04567695v1</w:t>
              </w:r>
            </w:hyperlink>
          </w:p>
        </w:tc>
      </w:tr>
      <w:tr>
        <w:trPr/>
        <w:tc>
          <w:tcPr>
            <w:noWrap/>
          </w:tcPr>
          <w:p>
            <w:pPr>
              <w:spacing w:after="200"/>
            </w:pPr>
            <w:hyperlink r:id="rId215" w:history="1">
              <w:r>
                <w:rPr>
                  <w:color w:val="1e198e"/>
                  <w:b w:val="1"/>
                  <w:bCs w:val="1"/>
                  <w:u w:val="single"/>
                </w:rPr>
                <w:t xml:space="preserve">Protohistoire de la moyenne montagne auvergnate : le cas du versant oriental du Cézallier à l’âge du Bronze et au Ier âge du Fer, premier état des lieux</w:t>
              </w:r>
            </w:hyperlink>
          </w:p>
          <w:p>
            <w:pPr/>
            <w:hyperlink r:id="rId140" w:history="1">
              <w:r>
                <w:rPr>
                  <w:color w:val="#410a8c"/>
                  <w:u w:val="single"/>
                </w:rPr>
                <w:t xml:space="preserve">Pierre Boivin</w:t>
              </w:r>
            </w:hyperlink>
            <w:r>
              <w:rPr/>
              <w:t xml:space="preserve">,</w:t>
            </w:r>
            <w:hyperlink r:id="rId216" w:history="1">
              <w:r>
                <w:rPr>
                  <w:color w:val="#410a8c"/>
                  <w:u w:val="single"/>
                </w:rPr>
                <w:t xml:space="preserve">Yves Connier</w:t>
              </w:r>
            </w:hyperlink>
            <w:r>
              <w:rPr/>
              <w:t xml:space="preserve">,</w:t>
            </w:r>
            <w:hyperlink r:id="rId17" w:history="1">
              <w:r>
                <w:rPr>
                  <w:color w:val="#410a8c"/>
                  <w:u w:val="single"/>
                </w:rPr>
                <w:t xml:space="preserve">Bertrand Dousteyssier</w:t>
              </w:r>
            </w:hyperlink>
            <w:r>
              <w:rPr/>
              <w:t xml:space="preserve">,</w:t>
            </w:r>
            <w:hyperlink r:id="rId18" w:history="1">
              <w:r>
                <w:rPr>
                  <w:color w:val="#410a8c"/>
                  <w:u w:val="single"/>
                </w:rPr>
                <w:t xml:space="preserve">Didier Miallier</w:t>
              </w:r>
            </w:hyperlink>
            <w:r>
              <w:rPr/>
              <w:t xml:space="preserve">,</w:t>
            </w:r>
            <w:hyperlink r:id="rId217" w:history="1">
              <w:r>
                <w:rPr>
                  <w:color w:val="#410a8c"/>
                  <w:u w:val="single"/>
                </w:rPr>
                <w:t xml:space="preserve">Élise Nectoux</w:t>
              </w:r>
            </w:hyperlink>
            <w:r>
              <w:rPr/>
              <w:t xml:space="preserve">et al.</w:t>
            </w:r>
          </w:p>
          <w:p>
            <w:pPr/>
            <w:r>
              <w:rPr/>
              <w:t xml:space="preserve">Frédéric Surmely. </w:t>
            </w:r>
            <w:r>
              <w:rPr>
                <w:i w:val="1"/>
                <w:iCs w:val="1"/>
              </w:rPr>
              <w:t xml:space="preserve">Archéologie en milieu de montagne dans la région Auvergne-Rhône-Alpes : Actes de la table ronde de Clermont-Ferrand (6 décembre 2019)</w:t>
            </w:r>
            <w:r>
              <w:rPr/>
              <w:t xml:space="preserve">, Presses universitaires Blaise Pascal, pp.137-160, 2022, Terra Mater, 9782383770046</w:t>
            </w:r>
          </w:p>
          <w:p>
            <w:pPr/>
            <w:r>
              <w:rPr/>
              <w:t xml:space="preserve">Chapitre d'ouvrage</w:t>
            </w:r>
          </w:p>
          <w:p>
            <w:pPr/>
            <w:hyperlink r:id="rId215" w:history="1">
              <w:r>
                <w:rPr>
                  <w:color w:val="#410a8c"/>
                  <w:u w:val="single"/>
                </w:rPr>
                <w:t xml:space="preserve">hal-04123826v1</w:t>
              </w:r>
            </w:hyperlink>
          </w:p>
        </w:tc>
      </w:tr>
      <w:tr>
        <w:trPr/>
        <w:tc>
          <w:tcPr>
            <w:noWrap/>
          </w:tcPr>
          <w:p>
            <w:pPr>
              <w:spacing w:after="200"/>
            </w:pPr>
            <w:hyperlink r:id="rId218" w:history="1">
              <w:r>
                <w:rPr>
                  <w:color w:val="1e198e"/>
                  <w:b w:val="1"/>
                  <w:bCs w:val="1"/>
                  <w:u w:val="single"/>
                </w:rPr>
                <w:t xml:space="preserve">Exploitation et utilisation des roches volcaniques du département du Puy-de-Dôme durant le Haut-Empire : premier bilan</w:t>
              </w:r>
            </w:hyperlink>
          </w:p>
          <w:p>
            <w:pPr/>
            <w:hyperlink r:id="rId15" w:history="1">
              <w:r>
                <w:rPr>
                  <w:color w:val="#410a8c"/>
                  <w:u w:val="single"/>
                </w:rPr>
                <w:t xml:space="preserve">Boivin Pierre</w:t>
              </w:r>
            </w:hyperlink>
            <w:r>
              <w:rPr/>
              <w:t xml:space="preserve">,</w:t>
            </w:r>
            <w:hyperlink r:id="rId216" w:history="1">
              <w:r>
                <w:rPr>
                  <w:color w:val="#410a8c"/>
                  <w:u w:val="single"/>
                </w:rPr>
                <w:t xml:space="preserve">Yves Connier</w:t>
              </w:r>
            </w:hyperlink>
            <w:r>
              <w:rPr/>
              <w:t xml:space="preserve">,</w:t>
            </w:r>
            <w:hyperlink r:id="rId17" w:history="1">
              <w:r>
                <w:rPr>
                  <w:color w:val="#410a8c"/>
                  <w:u w:val="single"/>
                </w:rPr>
                <w:t xml:space="preserve">Bertrand Dousteyssier</w:t>
              </w:r>
            </w:hyperlink>
            <w:r>
              <w:rPr/>
              <w:t xml:space="preserve">,</w:t>
            </w:r>
            <w:hyperlink r:id="rId18" w:history="1">
              <w:r>
                <w:rPr>
                  <w:color w:val="#410a8c"/>
                  <w:u w:val="single"/>
                </w:rPr>
                <w:t xml:space="preserve">Didier Miallier</w:t>
              </w:r>
            </w:hyperlink>
            <w:r>
              <w:rPr/>
              <w:t xml:space="preserve">,</w:t>
            </w:r>
            <w:hyperlink r:id="rId217" w:history="1">
              <w:r>
                <w:rPr>
                  <w:color w:val="#410a8c"/>
                  <w:u w:val="single"/>
                </w:rPr>
                <w:t xml:space="preserve">Élise Nectoux</w:t>
              </w:r>
            </w:hyperlink>
            <w:r>
              <w:rPr/>
              <w:t xml:space="preserve">et al.</w:t>
            </w:r>
          </w:p>
          <w:p>
            <w:pPr/>
            <w:r>
              <w:rPr/>
              <w:t xml:space="preserve">Frédéric Surmely. </w:t>
            </w:r>
            <w:r>
              <w:rPr>
                <w:i w:val="1"/>
                <w:iCs w:val="1"/>
              </w:rPr>
              <w:t xml:space="preserve">Archéologie en milieu de montagne dans la région Auvergne-Rhône-Alpes. Actes de la table-ronde de Clermont-Ferrand (6 décembre 2019)</w:t>
            </w:r>
            <w:r>
              <w:rPr/>
              <w:t xml:space="preserve">, Presses universitaires Blaise-Pascal, pp.224-226, 2022, Terra Mater, 4, 978-2-38377-004-6</w:t>
            </w:r>
          </w:p>
          <w:p>
            <w:pPr/>
            <w:r>
              <w:rPr/>
              <w:t xml:space="preserve">Chapitre d'ouvrage</w:t>
            </w:r>
          </w:p>
          <w:p>
            <w:pPr/>
            <w:hyperlink r:id="rId218" w:history="1">
              <w:r>
                <w:rPr>
                  <w:color w:val="#410a8c"/>
                  <w:u w:val="single"/>
                </w:rPr>
                <w:t xml:space="preserve">hal-05352281v1</w:t>
              </w:r>
            </w:hyperlink>
          </w:p>
        </w:tc>
      </w:tr>
      <w:tr>
        <w:trPr/>
        <w:tc>
          <w:tcPr>
            <w:noWrap/>
          </w:tcPr>
          <w:p>
            <w:pPr>
              <w:spacing w:after="200"/>
            </w:pPr>
            <w:hyperlink r:id="rId219" w:history="1">
              <w:r>
                <w:rPr>
                  <w:color w:val="1e198e"/>
                  <w:b w:val="1"/>
                  <w:bCs w:val="1"/>
                  <w:u w:val="single"/>
                </w:rPr>
                <w:t xml:space="preserve">Les établissements ruraux du Moyen Age en Sologne bourbonnaise et en Limagne septentrionale (Auvergne), VIIe-XIVe siècles, d’après les données de l’archéologie préventive</w:t>
              </w:r>
            </w:hyperlink>
          </w:p>
          <w:p>
            <w:pPr/>
            <w:hyperlink r:id="rId22" w:history="1">
              <w:r>
                <w:rPr>
                  <w:color w:val="#410a8c"/>
                  <w:u w:val="single"/>
                </w:rPr>
                <w:t xml:space="preserve">Julie Charmoillaux</w:t>
              </w:r>
            </w:hyperlink>
            <w:r>
              <w:rPr/>
              <w:t xml:space="preserve">,</w:t>
            </w:r>
            <w:hyperlink r:id="rId23" w:history="1">
              <w:r>
                <w:rPr>
                  <w:color w:val="#410a8c"/>
                  <w:u w:val="single"/>
                </w:rPr>
                <w:t xml:space="preserve">Sébastien Gaime</w:t>
              </w:r>
            </w:hyperlink>
            <w:r>
              <w:rPr/>
              <w:t xml:space="preserve">,</w:t>
            </w:r>
            <w:hyperlink r:id="rId24" w:history="1">
              <w:r>
                <w:rPr>
                  <w:color w:val="#410a8c"/>
                  <w:u w:val="single"/>
                </w:rPr>
                <w:t xml:space="preserve">Grélois Emmanuel</w:t>
              </w:r>
            </w:hyperlink>
            <w:r>
              <w:rPr/>
              <w:t xml:space="preserve">,</w:t>
            </w:r>
            <w:hyperlink r:id="rId33" w:history="1">
              <w:r>
                <w:rPr>
                  <w:color w:val="#410a8c"/>
                  <w:u w:val="single"/>
                </w:rPr>
                <w:t xml:space="preserve">Manon Cabanis</w:t>
              </w:r>
            </w:hyperlink>
            <w:r>
              <w:rPr/>
              <w:t xml:space="preserve">,</w:t>
            </w:r>
            <w:hyperlink r:id="rId26" w:history="1">
              <w:r>
                <w:rPr>
                  <w:color w:val="#410a8c"/>
                  <w:u w:val="single"/>
                </w:rPr>
                <w:t xml:space="preserve">Fabrice Gauthier</w:t>
              </w:r>
            </w:hyperlink>
            <w:r>
              <w:rPr/>
              <w:t xml:space="preserve">et al.</w:t>
            </w:r>
          </w:p>
          <w:p>
            <w:pPr/>
            <w:r>
              <w:rPr/>
              <w:t xml:space="preserve">Hernandez J., Schneider L., Soulat J. </w:t>
            </w:r>
            <w:r>
              <w:rPr>
                <w:i w:val="1"/>
                <w:iCs w:val="1"/>
              </w:rPr>
              <w:t xml:space="preserve">L’habitat rural du Haut Moyen Âge en France (Ve-Xe siècles) : dynamiques du peuplement, formes, fonctions et statuts des établissements, Actes des 36e journées internationales d’Archéologie mérovingiennes de l’AFAM, Montpellier, Musée archéologique de Lattes, 1er-3 octobre 2015</w:t>
            </w:r>
            <w:r>
              <w:rPr/>
              <w:t xml:space="preserve">, pp.65-80, 2020, Mémoires de l’AFAM n° 36 ; Archéologie du Midi médiéval suppl. 9, </w:t>
            </w:r>
            <w:hyperlink r:id="rId220" w:history="1">
              <w:r>
                <w:rPr>
                  <w:color w:val="#410a8c"/>
                  <w:u w:val="single"/>
                </w:rPr>
                <w:t xml:space="preserve">⟨10.3406/amime.2020.2209⟩</w:t>
              </w:r>
            </w:hyperlink>
          </w:p>
          <w:p>
            <w:pPr/>
            <w:r>
              <w:rPr/>
              <w:t xml:space="preserve">Chapitre d'ouvrage</w:t>
            </w:r>
          </w:p>
          <w:p>
            <w:pPr/>
            <w:hyperlink r:id="rId219" w:history="1">
              <w:r>
                <w:rPr>
                  <w:color w:val="#410a8c"/>
                  <w:u w:val="single"/>
                </w:rPr>
                <w:t xml:space="preserve">hal-03613092v1</w:t>
              </w:r>
            </w:hyperlink>
          </w:p>
        </w:tc>
      </w:tr>
      <w:tr>
        <w:trPr/>
        <w:tc>
          <w:tcPr>
            <w:noWrap/>
          </w:tcPr>
          <w:p>
            <w:pPr>
              <w:spacing w:after="200"/>
            </w:pPr>
            <w:hyperlink r:id="rId221" w:history="1">
              <w:r>
                <w:rPr>
                  <w:color w:val="1e198e"/>
                  <w:b w:val="1"/>
                  <w:bCs w:val="1"/>
                  <w:u w:val="single"/>
                </w:rPr>
                <w:t xml:space="preserve">L'eruzione delle Pomici di Avellino. Les produits de l'éruption</w:t>
              </w:r>
            </w:hyperlink>
          </w:p>
          <w:p>
            <w:pPr/>
            <w:hyperlink r:id="rId14" w:history="1">
              <w:r>
                <w:rPr>
                  <w:color w:val="#410a8c"/>
                  <w:u w:val="single"/>
                </w:rPr>
                <w:t xml:space="preserve">Gérard Vernet</w:t>
              </w:r>
            </w:hyperlink>
          </w:p>
          <w:p>
            <w:pPr/>
            <w:r>
              <w:rPr/>
              <w:t xml:space="preserve">Centre Jean Bérard. </w:t>
            </w:r>
            <w:r>
              <w:rPr>
                <w:i w:val="1"/>
                <w:iCs w:val="1"/>
              </w:rPr>
              <w:t xml:space="preserve">NOLA - CROCE DEL PAPA, un villaggio sepolto dall'eruzione vesuviana delle pomici di Avellino</w:t>
            </w:r>
            <w:r>
              <w:rPr/>
              <w:t xml:space="preserve">, 54, Edipuglia, pp.57 - 62, 2020, Collection du Centre Jean Bérard, 978-2-38050-026-4</w:t>
            </w:r>
          </w:p>
          <w:p>
            <w:pPr/>
            <w:r>
              <w:rPr/>
              <w:t xml:space="preserve">Chapitre d'ouvrage</w:t>
            </w:r>
          </w:p>
          <w:p>
            <w:pPr/>
            <w:hyperlink r:id="rId221" w:history="1">
              <w:r>
                <w:rPr>
                  <w:color w:val="#410a8c"/>
                  <w:u w:val="single"/>
                </w:rPr>
                <w:t xml:space="preserve">hal-03175634v1</w:t>
              </w:r>
            </w:hyperlink>
          </w:p>
        </w:tc>
      </w:tr>
      <w:tr>
        <w:trPr/>
        <w:tc>
          <w:tcPr>
            <w:noWrap/>
          </w:tcPr>
          <w:p>
            <w:pPr>
              <w:spacing w:after="200"/>
            </w:pPr>
            <w:hyperlink r:id="rId222" w:history="1">
              <w:r>
                <w:rPr>
                  <w:color w:val="1e198e"/>
                  <w:b w:val="1"/>
                  <w:bCs w:val="1"/>
                  <w:u w:val="single"/>
                </w:rPr>
                <w:t xml:space="preserve">Les Cruchades, Combronde (63)</w:t>
              </w:r>
            </w:hyperlink>
          </w:p>
          <w:p>
            <w:pPr/>
            <w:hyperlink r:id="rId223" w:history="1">
              <w:r>
                <w:rPr>
                  <w:color w:val="#410a8c"/>
                  <w:u w:val="single"/>
                </w:rPr>
                <w:t xml:space="preserve">Mathias Dupuis</w:t>
              </w:r>
            </w:hyperlink>
            <w:r>
              <w:rPr/>
              <w:t xml:space="preserve">,</w:t>
            </w:r>
            <w:hyperlink r:id="rId224" w:history="1">
              <w:r>
                <w:rPr>
                  <w:color w:val="#410a8c"/>
                  <w:u w:val="single"/>
                </w:rPr>
                <w:t xml:space="preserve">Amélie Aude Berthon</w:t>
              </w:r>
            </w:hyperlink>
            <w:r>
              <w:rPr/>
              <w:t xml:space="preserve">,</w:t>
            </w:r>
            <w:hyperlink r:id="rId225" w:history="1">
              <w:r>
                <w:rPr>
                  <w:color w:val="#410a8c"/>
                  <w:u w:val="single"/>
                </w:rPr>
                <w:t xml:space="preserve">François Blondel</w:t>
              </w:r>
            </w:hyperlink>
            <w:r>
              <w:rPr/>
              <w:t xml:space="preserve">,</w:t>
            </w:r>
            <w:hyperlink r:id="rId226" w:history="1">
              <w:r>
                <w:rPr>
                  <w:color w:val="#410a8c"/>
                  <w:u w:val="single"/>
                </w:rPr>
                <w:t xml:space="preserve">Stéphane Guyot</w:t>
              </w:r>
            </w:hyperlink>
            <w:r>
              <w:rPr/>
              <w:t xml:space="preserve">,</w:t>
            </w:r>
            <w:hyperlink r:id="rId227" w:history="1">
              <w:r>
                <w:rPr>
                  <w:color w:val="#410a8c"/>
                  <w:u w:val="single"/>
                </w:rPr>
                <w:t xml:space="preserve">Charlotte Hallavant</w:t>
              </w:r>
            </w:hyperlink>
            <w:r>
              <w:rPr/>
              <w:t xml:space="preserve">et al.</w:t>
            </w:r>
          </w:p>
          <w:p>
            <w:pPr/>
            <w:r>
              <w:rPr/>
              <w:t xml:space="preserve">Julie Charmoillaux; Sébastien Gaime. </w:t>
            </w:r>
            <w:r>
              <w:rPr>
                <w:i w:val="1"/>
                <w:iCs w:val="1"/>
              </w:rPr>
              <w:t xml:space="preserve">Les formes de l'habitat rural au Moyen Âge en Limagne septentrionale et Sologne bourbonnaise</w:t>
            </w:r>
            <w:r>
              <w:rPr/>
              <w:t xml:space="preserve">, 17, CNRS éditions, pp.396-408, 2019, Recherches archéologiques, 978-2-271-12878-2</w:t>
            </w:r>
          </w:p>
          <w:p>
            <w:pPr/>
            <w:r>
              <w:rPr/>
              <w:t xml:space="preserve">Chapitre d'ouvrage</w:t>
            </w:r>
          </w:p>
          <w:p>
            <w:pPr/>
            <w:hyperlink r:id="rId222" w:history="1">
              <w:r>
                <w:rPr>
                  <w:color w:val="#410a8c"/>
                  <w:u w:val="single"/>
                </w:rPr>
                <w:t xml:space="preserve">hal-03497268v1</w:t>
              </w:r>
            </w:hyperlink>
          </w:p>
        </w:tc>
      </w:tr>
      <w:tr>
        <w:trPr/>
        <w:tc>
          <w:tcPr>
            <w:noWrap/>
          </w:tcPr>
          <w:p>
            <w:pPr>
              <w:spacing w:after="200"/>
            </w:pPr>
            <w:hyperlink r:id="rId228" w:history="1">
              <w:r>
                <w:rPr>
                  <w:color w:val="1e198e"/>
                  <w:b w:val="1"/>
                  <w:bCs w:val="1"/>
                  <w:u w:val="single"/>
                </w:rPr>
                <w:t xml:space="preserve">Observations géologiques</w:t>
              </w:r>
            </w:hyperlink>
          </w:p>
          <w:p>
            <w:pPr/>
            <w:hyperlink r:id="rId14" w:history="1">
              <w:r>
                <w:rPr>
                  <w:color w:val="#410a8c"/>
                  <w:u w:val="single"/>
                </w:rPr>
                <w:t xml:space="preserve">Gérard Vernet</w:t>
              </w:r>
            </w:hyperlink>
            <w:r>
              <w:rPr/>
              <w:t xml:space="preserve">,</w:t>
            </w:r>
            <w:hyperlink r:id="rId30" w:history="1">
              <w:r>
                <w:rPr>
                  <w:color w:val="#410a8c"/>
                  <w:u w:val="single"/>
                </w:rPr>
                <w:t xml:space="preserve">Sylvie Saintot</w:t>
              </w:r>
            </w:hyperlink>
          </w:p>
          <w:p>
            <w:pPr/>
            <w:r>
              <w:rPr/>
              <w:t xml:space="preserve">Sylvie Saintot. </w:t>
            </w:r>
            <w:r>
              <w:rPr>
                <w:i w:val="1"/>
                <w:iCs w:val="1"/>
              </w:rPr>
              <w:t xml:space="preserve">L’occupation du Néolithique final de Trémonteix (Puy-de-Dôme) et ses assemblages de mobilier</w:t>
            </w:r>
            <w:r>
              <w:rPr/>
              <w:t xml:space="preserve">, </w:t>
            </w:r>
            <w:hyperlink r:id="rId229" w:history="1">
              <w:r>
                <w:rPr>
                  <w:color w:val="#410a8c"/>
                  <w:u w:val="single"/>
                </w:rPr>
                <w:t xml:space="preserve">Archives d’Écologie Préhistorique</w:t>
              </w:r>
            </w:hyperlink>
            <w:r>
              <w:rPr/>
              <w:t xml:space="preserve">, pp.27-34, 2019, 978-2-35842-027-3</w:t>
            </w:r>
          </w:p>
          <w:p>
            <w:pPr/>
            <w:r>
              <w:rPr/>
              <w:t xml:space="preserve">Chapitre d'ouvrage</w:t>
            </w:r>
          </w:p>
          <w:p>
            <w:pPr/>
            <w:hyperlink r:id="rId228" w:history="1">
              <w:r>
                <w:rPr>
                  <w:color w:val="#410a8c"/>
                  <w:u w:val="single"/>
                </w:rPr>
                <w:t xml:space="preserve">hal-02878386v1</w:t>
              </w:r>
            </w:hyperlink>
          </w:p>
        </w:tc>
      </w:tr>
      <w:tr>
        <w:trPr/>
        <w:tc>
          <w:tcPr>
            <w:noWrap/>
          </w:tcPr>
          <w:p>
            <w:pPr>
              <w:spacing w:after="200"/>
            </w:pPr>
            <w:hyperlink r:id="rId230" w:history="1">
              <w:r>
                <w:rPr>
                  <w:color w:val="1e198e"/>
                  <w:b w:val="1"/>
                  <w:bCs w:val="1"/>
                  <w:u w:val="single"/>
                </w:rPr>
                <w:t xml:space="preserve">Conclusion</w:t>
              </w:r>
            </w:hyperlink>
          </w:p>
          <w:p>
            <w:pPr/>
            <w:hyperlink r:id="rId30" w:history="1">
              <w:r>
                <w:rPr>
                  <w:color w:val="#410a8c"/>
                  <w:u w:val="single"/>
                </w:rPr>
                <w:t xml:space="preserve">Sylvie Saintot</w:t>
              </w:r>
            </w:hyperlink>
            <w:r>
              <w:rPr/>
              <w:t xml:space="preserve">,</w:t>
            </w:r>
            <w:hyperlink r:id="rId231" w:history="1">
              <w:r>
                <w:rPr>
                  <w:color w:val="#410a8c"/>
                  <w:u w:val="single"/>
                </w:rPr>
                <w:t xml:space="preserve">Vincent Ard</w:t>
              </w:r>
            </w:hyperlink>
            <w:r>
              <w:rPr/>
              <w:t xml:space="preserve">,</w:t>
            </w:r>
            <w:hyperlink r:id="rId33" w:history="1">
              <w:r>
                <w:rPr>
                  <w:color w:val="#410a8c"/>
                  <w:u w:val="single"/>
                </w:rPr>
                <w:t xml:space="preserve">Manon Cabanis</w:t>
              </w:r>
            </w:hyperlink>
            <w:r>
              <w:rPr/>
              <w:t xml:space="preserve">,</w:t>
            </w:r>
            <w:hyperlink r:id="rId232" w:history="1">
              <w:r>
                <w:rPr>
                  <w:color w:val="#410a8c"/>
                  <w:u w:val="single"/>
                </w:rPr>
                <w:t xml:space="preserve">Fabien Convertini</w:t>
              </w:r>
            </w:hyperlink>
            <w:r>
              <w:rPr/>
              <w:t xml:space="preserve">,</w:t>
            </w:r>
            <w:hyperlink r:id="rId233" w:history="1">
              <w:r>
                <w:rPr>
                  <w:color w:val="#410a8c"/>
                  <w:u w:val="single"/>
                </w:rPr>
                <w:t xml:space="preserve">Muriel Gandelin</w:t>
              </w:r>
            </w:hyperlink>
            <w:r>
              <w:rPr/>
              <w:t xml:space="preserve">et al.</w:t>
            </w:r>
          </w:p>
          <w:p>
            <w:pPr/>
            <w:r>
              <w:rPr/>
              <w:t xml:space="preserve">Sylvie Saintot. </w:t>
            </w:r>
            <w:r>
              <w:rPr>
                <w:i w:val="1"/>
                <w:iCs w:val="1"/>
              </w:rPr>
              <w:t xml:space="preserve">L’occupation du Néolithique final de Trémonteix (Puy-de-Dôme) et ses assemblages de mobilier</w:t>
            </w:r>
            <w:r>
              <w:rPr/>
              <w:t xml:space="preserve">, </w:t>
            </w:r>
            <w:hyperlink r:id="rId229" w:history="1">
              <w:r>
                <w:rPr>
                  <w:color w:val="#410a8c"/>
                  <w:u w:val="single"/>
                </w:rPr>
                <w:t xml:space="preserve">Archives d’Écologie Préhistorique</w:t>
              </w:r>
            </w:hyperlink>
            <w:r>
              <w:rPr/>
              <w:t xml:space="preserve">, pp.195-203, 2019, 978-2-35842-027-3</w:t>
            </w:r>
          </w:p>
          <w:p>
            <w:pPr/>
            <w:r>
              <w:rPr/>
              <w:t xml:space="preserve">Chapitre d'ouvrage</w:t>
            </w:r>
          </w:p>
          <w:p>
            <w:pPr/>
            <w:hyperlink r:id="rId230" w:history="1">
              <w:r>
                <w:rPr>
                  <w:color w:val="#410a8c"/>
                  <w:u w:val="single"/>
                </w:rPr>
                <w:t xml:space="preserve">hal-02878611v1</w:t>
              </w:r>
            </w:hyperlink>
          </w:p>
        </w:tc>
      </w:tr>
      <w:tr>
        <w:trPr/>
        <w:tc>
          <w:tcPr>
            <w:noWrap/>
          </w:tcPr>
          <w:p>
            <w:pPr>
              <w:spacing w:after="200"/>
            </w:pPr>
            <w:hyperlink r:id="rId234" w:history="1">
              <w:r>
                <w:rPr>
                  <w:color w:val="1e198e"/>
                  <w:b w:val="1"/>
                  <w:bCs w:val="1"/>
                  <w:u w:val="single"/>
                </w:rPr>
                <w:t xml:space="preserve">Contexte volcanique du secteur de Trémonteix</w:t>
              </w:r>
            </w:hyperlink>
          </w:p>
          <w:p>
            <w:pPr/>
            <w:hyperlink r:id="rId14" w:history="1">
              <w:r>
                <w:rPr>
                  <w:color w:val="#410a8c"/>
                  <w:u w:val="single"/>
                </w:rPr>
                <w:t xml:space="preserve">Gérard Vernet</w:t>
              </w:r>
            </w:hyperlink>
          </w:p>
          <w:p>
            <w:pPr/>
            <w:r>
              <w:rPr/>
              <w:t xml:space="preserve">Sylvie Saintot. </w:t>
            </w:r>
            <w:r>
              <w:rPr>
                <w:i w:val="1"/>
                <w:iCs w:val="1"/>
              </w:rPr>
              <w:t xml:space="preserve">L’occupation du Néolithique final de Trémonteix (Puy-de-Dôme) et ses assemblages de mobilier</w:t>
            </w:r>
            <w:r>
              <w:rPr/>
              <w:t xml:space="preserve">, </w:t>
            </w:r>
            <w:hyperlink r:id="rId229" w:history="1">
              <w:r>
                <w:rPr>
                  <w:color w:val="#410a8c"/>
                  <w:u w:val="single"/>
                </w:rPr>
                <w:t xml:space="preserve">Archives d’Écologie Préhistorique</w:t>
              </w:r>
            </w:hyperlink>
            <w:r>
              <w:rPr/>
              <w:t xml:space="preserve">, pp.25, 2019, 978-2-35842-027-3</w:t>
            </w:r>
          </w:p>
          <w:p>
            <w:pPr/>
            <w:r>
              <w:rPr/>
              <w:t xml:space="preserve">Chapitre d'ouvrage</w:t>
            </w:r>
          </w:p>
          <w:p>
            <w:pPr/>
            <w:hyperlink r:id="rId234" w:history="1">
              <w:r>
                <w:rPr>
                  <w:color w:val="#410a8c"/>
                  <w:u w:val="single"/>
                </w:rPr>
                <w:t xml:space="preserve">hal-02878376v1</w:t>
              </w:r>
            </w:hyperlink>
          </w:p>
        </w:tc>
      </w:tr>
      <w:tr>
        <w:trPr/>
        <w:tc>
          <w:tcPr>
            <w:noWrap/>
          </w:tcPr>
          <w:p>
            <w:pPr>
              <w:spacing w:after="200"/>
            </w:pPr>
            <w:hyperlink r:id="rId235" w:history="1">
              <w:r>
                <w:rPr>
                  <w:color w:val="1e198e"/>
                  <w:b w:val="1"/>
                  <w:bCs w:val="1"/>
                  <w:u w:val="single"/>
                </w:rPr>
                <w:t xml:space="preserve">Sépultures de l’Antiquité tardive en Limagne, Puy-de-Dôme, Auvergne : les sites de La Grande Borne à Clermont-Ferrand et de Montussang à Aigueperse</w:t>
              </w:r>
            </w:hyperlink>
          </w:p>
          <w:p>
            <w:pPr/>
            <w:hyperlink r:id="rId107" w:history="1">
              <w:r>
                <w:rPr>
                  <w:color w:val="#410a8c"/>
                  <w:u w:val="single"/>
                </w:rPr>
                <w:t xml:space="preserve">Frédérique Blaizot</w:t>
              </w:r>
            </w:hyperlink>
            <w:r>
              <w:rPr/>
              <w:t xml:space="preserve">,</w:t>
            </w:r>
            <w:hyperlink r:id="rId108" w:history="1">
              <w:r>
                <w:rPr>
                  <w:color w:val="#410a8c"/>
                  <w:u w:val="single"/>
                </w:rPr>
                <w:t xml:space="preserve">Alain Wittmann</w:t>
              </w:r>
            </w:hyperlink>
            <w:r>
              <w:rPr/>
              <w:t xml:space="preserve">,</w:t>
            </w:r>
            <w:hyperlink r:id="rId236" w:history="1">
              <w:r>
                <w:rPr>
                  <w:color w:val="#410a8c"/>
                  <w:u w:val="single"/>
                </w:rPr>
                <w:t xml:space="preserve">Marcel Brizard</w:t>
              </w:r>
            </w:hyperlink>
            <w:r>
              <w:rPr/>
              <w:t xml:space="preserve">,</w:t>
            </w:r>
            <w:hyperlink r:id="rId33" w:history="1">
              <w:r>
                <w:rPr>
                  <w:color w:val="#410a8c"/>
                  <w:u w:val="single"/>
                </w:rPr>
                <w:t xml:space="preserve">Manon Cabanis</w:t>
              </w:r>
            </w:hyperlink>
            <w:r>
              <w:rPr/>
              <w:t xml:space="preserve">,</w:t>
            </w:r>
            <w:hyperlink r:id="rId34" w:history="1">
              <w:r>
                <w:rPr>
                  <w:color w:val="#410a8c"/>
                  <w:u w:val="single"/>
                </w:rPr>
                <w:t xml:space="preserve">Pierre Caillat</w:t>
              </w:r>
            </w:hyperlink>
            <w:r>
              <w:rPr/>
              <w:t xml:space="preserve">et al.</w:t>
            </w:r>
          </w:p>
          <w:p>
            <w:pPr/>
            <w:r>
              <w:rPr/>
              <w:t xml:space="preserve">Ferdière, A. </w:t>
            </w:r>
            <w:r>
              <w:rPr>
                <w:i w:val="1"/>
                <w:iCs w:val="1"/>
              </w:rPr>
              <w:t xml:space="preserve">Ensembles funéraires gallo-romains de la Loire moyenne, III</w:t>
            </w:r>
            <w:r>
              <w:rPr/>
              <w:t xml:space="preserve">, 58e supplément, FERACF, pp.7-148, 2015, Revue Archéologique du Centre de la France</w:t>
            </w:r>
          </w:p>
          <w:p>
            <w:pPr/>
            <w:r>
              <w:rPr/>
              <w:t xml:space="preserve">Chapitre d'ouvrage</w:t>
            </w:r>
          </w:p>
          <w:p>
            <w:pPr/>
            <w:hyperlink r:id="rId235" w:history="1">
              <w:r>
                <w:rPr>
                  <w:color w:val="#410a8c"/>
                  <w:u w:val="single"/>
                </w:rPr>
                <w:t xml:space="preserve">hal-01838120v1</w:t>
              </w:r>
            </w:hyperlink>
          </w:p>
        </w:tc>
      </w:tr>
      <w:tr>
        <w:trPr/>
        <w:tc>
          <w:tcPr>
            <w:noWrap/>
          </w:tcPr>
          <w:p>
            <w:pPr>
              <w:spacing w:after="200"/>
            </w:pPr>
            <w:hyperlink r:id="rId237" w:history="1">
              <w:r>
                <w:rPr>
                  <w:color w:val="1e198e"/>
                  <w:b w:val="1"/>
                  <w:bCs w:val="1"/>
                  <w:u w:val="single"/>
                </w:rPr>
                <w:t xml:space="preserve">Une téphrostratigraphie en milieu archéologique à la Martinique</w:t>
              </w:r>
            </w:hyperlink>
          </w:p>
          <w:p>
            <w:pPr/>
            <w:hyperlink r:id="rId14" w:history="1">
              <w:r>
                <w:rPr>
                  <w:color w:val="#410a8c"/>
                  <w:u w:val="single"/>
                </w:rPr>
                <w:t xml:space="preserve">Gérard Vernet</w:t>
              </w:r>
            </w:hyperlink>
            <w:r>
              <w:rPr/>
              <w:t xml:space="preserve">,</w:t>
            </w:r>
            <w:hyperlink r:id="rId54" w:history="1">
              <w:r>
                <w:rPr>
                  <w:color w:val="#410a8c"/>
                  <w:u w:val="single"/>
                </w:rPr>
                <w:t xml:space="preserve">Guy Kieffer</w:t>
              </w:r>
            </w:hyperlink>
            <w:r>
              <w:rPr/>
              <w:t xml:space="preserve">,</w:t>
            </w:r>
            <w:hyperlink r:id="rId53" w:history="1">
              <w:r>
                <w:rPr>
                  <w:color w:val="#410a8c"/>
                  <w:u w:val="single"/>
                </w:rPr>
                <w:t xml:space="preserve">Jean-Paul Raynal</w:t>
              </w:r>
            </w:hyperlink>
          </w:p>
          <w:p>
            <w:pPr/>
            <w:r>
              <w:rPr/>
              <w:t xml:space="preserve">Bérard, B. </w:t>
            </w:r>
            <w:r>
              <w:rPr>
                <w:i w:val="1"/>
                <w:iCs w:val="1"/>
              </w:rPr>
              <w:t xml:space="preserve">Martinique, terre amérindienne : une approche pluridisciplinaire</w:t>
            </w:r>
            <w:r>
              <w:rPr/>
              <w:t xml:space="preserve">, Sidestone, pp.97-113, 2013</w:t>
            </w:r>
          </w:p>
          <w:p>
            <w:pPr/>
            <w:r>
              <w:rPr/>
              <w:t xml:space="preserve">Chapitre d'ouvrage</w:t>
            </w:r>
          </w:p>
          <w:p>
            <w:pPr/>
            <w:hyperlink r:id="rId237" w:history="1">
              <w:r>
                <w:rPr>
                  <w:color w:val="#410a8c"/>
                  <w:u w:val="single"/>
                </w:rPr>
                <w:t xml:space="preserve">hal-01840925v1</w:t>
              </w:r>
            </w:hyperlink>
          </w:p>
        </w:tc>
      </w:tr>
      <w:tr>
        <w:trPr/>
        <w:tc>
          <w:tcPr>
            <w:noWrap/>
          </w:tcPr>
          <w:p>
            <w:pPr>
              <w:spacing w:after="200"/>
            </w:pPr>
            <w:hyperlink r:id="rId238" w:history="1">
              <w:r>
                <w:rPr>
                  <w:color w:val="1e198e"/>
                  <w:b w:val="1"/>
                  <w:bCs w:val="1"/>
                  <w:u w:val="single"/>
                </w:rPr>
                <w:t xml:space="preserve">Les retombées volcaniques distales de la Chaîne des Puys</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Volcanologie de la Chaîne des Puys. 4è édition</w:t>
            </w:r>
            <w:r>
              <w:rPr/>
              <w:t xml:space="preserve">, 7, Parc naturel régional des volcans d'Auvergne, pp.80-88, 2004</w:t>
            </w:r>
          </w:p>
          <w:p>
            <w:pPr/>
            <w:r>
              <w:rPr/>
              <w:t xml:space="preserve">Chapitre d'ouvrage</w:t>
            </w:r>
          </w:p>
          <w:p>
            <w:pPr/>
            <w:hyperlink r:id="rId238" w:history="1">
              <w:r>
                <w:rPr>
                  <w:color w:val="#410a8c"/>
                  <w:u w:val="single"/>
                </w:rPr>
                <w:t xml:space="preserve">halshs-00004059v1</w:t>
              </w:r>
            </w:hyperlink>
          </w:p>
        </w:tc>
      </w:tr>
      <w:tr>
        <w:trPr/>
        <w:tc>
          <w:tcPr>
            <w:noWrap/>
          </w:tcPr>
          <w:p>
            <w:pPr>
              <w:spacing w:after="200"/>
            </w:pPr>
            <w:hyperlink r:id="rId239" w:history="1">
              <w:r>
                <w:rPr>
                  <w:color w:val="1e198e"/>
                  <w:b w:val="1"/>
                  <w:bCs w:val="1"/>
                  <w:u w:val="single"/>
                </w:rPr>
                <w:t xml:space="preserve">Hommes et volcans. Climat, paysage et impact des éruptions.</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p>
          <w:p>
            <w:pPr/>
            <w:r>
              <w:rPr>
                <w:i w:val="1"/>
                <w:iCs w:val="1"/>
              </w:rPr>
              <w:t xml:space="preserve">Volcanologie de la Chaîne des Puys. 4è édition</w:t>
            </w:r>
            <w:r>
              <w:rPr/>
              <w:t xml:space="preserve">, 12, Parc neturel régional des volcans d'Auvergne, pp.156-161, 2004</w:t>
            </w:r>
          </w:p>
          <w:p>
            <w:pPr/>
            <w:r>
              <w:rPr/>
              <w:t xml:space="preserve">Chapitre d'ouvrage</w:t>
            </w:r>
          </w:p>
          <w:p>
            <w:pPr/>
            <w:hyperlink r:id="rId239" w:history="1">
              <w:r>
                <w:rPr>
                  <w:color w:val="#410a8c"/>
                  <w:u w:val="single"/>
                </w:rPr>
                <w:t xml:space="preserve">halshs-00004060v1</w:t>
              </w:r>
            </w:hyperlink>
          </w:p>
        </w:tc>
      </w:tr>
      <w:tr>
        <w:trPr/>
        <w:tc>
          <w:tcPr>
            <w:noWrap/>
          </w:tcPr>
          <w:p>
            <w:pPr>
              <w:spacing w:after="200"/>
            </w:pPr>
            <w:hyperlink r:id="rId240" w:history="1">
              <w:r>
                <w:rPr>
                  <w:color w:val="1e198e"/>
                  <w:b w:val="1"/>
                  <w:bCs w:val="1"/>
                  <w:u w:val="single"/>
                </w:rPr>
                <w:t xml:space="preserve">Taphonomie et fonction des occupations pré et protohistoriques du site les Patureaux à Clermont-Ferrand, Puy-de-Dôme</w:t>
              </w:r>
            </w:hyperlink>
          </w:p>
          <w:p>
            <w:pPr/>
            <w:hyperlink r:id="rId30" w:history="1">
              <w:r>
                <w:rPr>
                  <w:color w:val="#410a8c"/>
                  <w:u w:val="single"/>
                </w:rPr>
                <w:t xml:space="preserve">Sylvie Saintot</w:t>
              </w:r>
            </w:hyperlink>
            <w:r>
              <w:rPr/>
              <w:t xml:space="preserve">,</w:t>
            </w:r>
            <w:hyperlink r:id="rId37" w:history="1">
              <w:r>
                <w:rPr>
                  <w:color w:val="#410a8c"/>
                  <w:u w:val="single"/>
                </w:rPr>
                <w:t xml:space="preserve">Jean-Francois Pasty</w:t>
              </w:r>
            </w:hyperlink>
            <w:r>
              <w:rPr/>
              <w:t xml:space="preserve">,</w:t>
            </w:r>
            <w:hyperlink r:id="rId38" w:history="1">
              <w:r>
                <w:rPr>
                  <w:color w:val="#410a8c"/>
                  <w:u w:val="single"/>
                </w:rPr>
                <w:t xml:space="preserve">Philippe Alix</w:t>
              </w:r>
            </w:hyperlink>
            <w:r>
              <w:rPr/>
              <w:t xml:space="preserve">,</w:t>
            </w:r>
            <w:hyperlink r:id="rId241" w:history="1">
              <w:r>
                <w:rPr>
                  <w:color w:val="#410a8c"/>
                  <w:u w:val="single"/>
                </w:rPr>
                <w:t xml:space="preserve">Christèle Ballut</w:t>
              </w:r>
            </w:hyperlink>
            <w:r>
              <w:rPr/>
              <w:t xml:space="preserve">,</w:t>
            </w:r>
            <w:hyperlink r:id="rId242" w:history="1">
              <w:r>
                <w:rPr>
                  <w:color w:val="#410a8c"/>
                  <w:u w:val="single"/>
                </w:rPr>
                <w:t xml:space="preserve">Laure Fontana</w:t>
              </w:r>
            </w:hyperlink>
            <w:r>
              <w:rPr/>
              <w:t xml:space="preserve">et al.</w:t>
            </w:r>
          </w:p>
          <w:p>
            <w:pPr/>
            <w:r>
              <w:rPr>
                <w:i w:val="1"/>
                <w:iCs w:val="1"/>
              </w:rPr>
              <w:t xml:space="preserve">5è Rencontres méridionales de Préhistoire récente Auvergne et Midi</w:t>
            </w:r>
            <w:r>
              <w:rPr/>
              <w:t xml:space="preserve">, pp.43-84, 2004</w:t>
            </w:r>
          </w:p>
          <w:p>
            <w:pPr/>
            <w:r>
              <w:rPr/>
              <w:t xml:space="preserve">Chapitre d'ouvrage</w:t>
            </w:r>
          </w:p>
          <w:p>
            <w:pPr/>
            <w:hyperlink r:id="rId240" w:history="1">
              <w:r>
                <w:rPr>
                  <w:color w:val="#410a8c"/>
                  <w:u w:val="single"/>
                </w:rPr>
                <w:t xml:space="preserve">hal-02540208v1</w:t>
              </w:r>
            </w:hyperlink>
          </w:p>
        </w:tc>
      </w:tr>
      <w:tr>
        <w:trPr/>
        <w:tc>
          <w:tcPr>
            <w:noWrap/>
          </w:tcPr>
          <w:p>
            <w:pPr>
              <w:spacing w:after="200"/>
            </w:pPr>
            <w:hyperlink r:id="rId243" w:history="1">
              <w:r>
                <w:rPr>
                  <w:color w:val="1e198e"/>
                  <w:b w:val="1"/>
                  <w:bCs w:val="1"/>
                  <w:u w:val="single"/>
                </w:rPr>
                <w:t xml:space="preserve">Un bassin, un volcan : lithostratigraphie du site acheuléen de Notarchirico (Venosa, Basilicata, Italia).</w:t>
              </w:r>
            </w:hyperlink>
          </w:p>
          <w:p>
            <w:pP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52" w:history="1">
              <w:r>
                <w:rPr>
                  <w:color w:val="#410a8c"/>
                  <w:u w:val="single"/>
                </w:rPr>
                <w:t xml:space="preserve">David Lefevre</w:t>
              </w:r>
            </w:hyperlink>
            <w:r>
              <w:rPr/>
              <w:t xml:space="preserve">,</w:t>
            </w:r>
            <w:hyperlink r:id="rId80" w:history="1">
              <w:r>
                <w:rPr>
                  <w:color w:val="#410a8c"/>
                  <w:u w:val="single"/>
                </w:rPr>
                <w:t xml:space="preserve">Geneviève Papy</w:t>
              </w:r>
            </w:hyperlink>
          </w:p>
          <w:p>
            <w:pPr/>
            <w:r>
              <w:rPr>
                <w:i w:val="1"/>
                <w:iCs w:val="1"/>
              </w:rPr>
              <w:t xml:space="preserve">Notarchirico. Un sito del Pleistocene medio-antico nel bacino di Venosa (Basilicata).</w:t>
            </w:r>
            <w:r>
              <w:rPr/>
              <w:t xml:space="preserve">, Osanna, pp.175-205, 1999</w:t>
            </w:r>
          </w:p>
          <w:p>
            <w:pPr/>
            <w:r>
              <w:rPr/>
              <w:t xml:space="preserve">Chapitre d'ouvrage</w:t>
            </w:r>
          </w:p>
          <w:p>
            <w:pPr/>
            <w:hyperlink r:id="rId243" w:history="1">
              <w:r>
                <w:rPr>
                  <w:color w:val="#410a8c"/>
                  <w:u w:val="single"/>
                </w:rPr>
                <w:t xml:space="preserve">halshs-00004981v2</w:t>
              </w:r>
            </w:hyperlink>
          </w:p>
        </w:tc>
      </w:tr>
      <w:tr>
        <w:trPr/>
        <w:tc>
          <w:tcPr>
            <w:noWrap/>
          </w:tcPr>
          <w:p>
            <w:pPr>
              <w:spacing w:after="200"/>
            </w:pPr>
            <w:hyperlink r:id="rId244" w:history="1">
              <w:r>
                <w:rPr>
                  <w:color w:val="1e198e"/>
                  <w:b w:val="1"/>
                  <w:bCs w:val="1"/>
                  <w:u w:val="single"/>
                </w:rPr>
                <w:t xml:space="preserve">Un bassin, un volcan : enregistrements pléistocènes dans le bassin de Venosa (Basilicata, Italia).</w:t>
              </w:r>
            </w:hyperlink>
          </w:p>
          <w:p>
            <w:pPr/>
            <w:hyperlink r:id="rId52" w:history="1">
              <w:r>
                <w:rPr>
                  <w:color w:val="#410a8c"/>
                  <w:u w:val="single"/>
                </w:rPr>
                <w:t xml:space="preserve">David Lefevre</w:t>
              </w:r>
            </w:hyperlink>
            <w:r>
              <w:rPr/>
              <w:t xml:space="preserve">,</w:t>
            </w: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p>
          <w:p>
            <w:pPr/>
            <w:r>
              <w:rPr>
                <w:i w:val="1"/>
                <w:iCs w:val="1"/>
              </w:rPr>
              <w:t xml:space="preserve">Notarchirico. Un sito del Pleistocene medio-antico nel bacino di Venosa (Basilicata). M. Piperno ed.</w:t>
            </w:r>
            <w:r>
              <w:rPr/>
              <w:t xml:space="preserve">, Osanna, pp.139-173, 1999</w:t>
            </w:r>
          </w:p>
          <w:p>
            <w:pPr/>
            <w:r>
              <w:rPr/>
              <w:t xml:space="preserve">Chapitre d'ouvrage</w:t>
            </w:r>
          </w:p>
          <w:p>
            <w:pPr/>
            <w:hyperlink r:id="rId244" w:history="1">
              <w:r>
                <w:rPr>
                  <w:color w:val="#410a8c"/>
                  <w:u w:val="single"/>
                </w:rPr>
                <w:t xml:space="preserve">halshs-00004980v1</w:t>
              </w:r>
            </w:hyperlink>
          </w:p>
        </w:tc>
      </w:tr>
      <w:tr>
        <w:trPr/>
        <w:tc>
          <w:tcPr>
            <w:noWrap/>
          </w:tcPr>
          <w:p>
            <w:pPr>
              <w:spacing w:after="200"/>
            </w:pPr>
            <w:hyperlink r:id="rId245" w:history="1">
              <w:r>
                <w:rPr>
                  <w:color w:val="1e198e"/>
                  <w:b w:val="1"/>
                  <w:bCs w:val="1"/>
                  <w:u w:val="single"/>
                </w:rPr>
                <w:t xml:space="preserve">Un bassin, un volcan : téphras distales dans les dépôts du Pléistocène moyen de Venosa (Basilicata, Italia).</w:t>
              </w:r>
            </w:hyperlink>
          </w:p>
          <w:p>
            <w:pPr/>
            <w:hyperlink r:id="rId14" w:history="1">
              <w:r>
                <w:rPr>
                  <w:color w:val="#410a8c"/>
                  <w:u w:val="single"/>
                </w:rPr>
                <w:t xml:space="preserve">Gérard Vernet</w:t>
              </w:r>
            </w:hyperlink>
            <w:r>
              <w:rPr/>
              <w:t xml:space="preserve">,</w:t>
            </w:r>
            <w:hyperlink r:id="rId53" w:history="1">
              <w:r>
                <w:rPr>
                  <w:color w:val="#410a8c"/>
                  <w:u w:val="single"/>
                </w:rPr>
                <w:t xml:space="preserve">Jean-Paul Raynal</w:t>
              </w:r>
            </w:hyperlink>
            <w:r>
              <w:rPr/>
              <w:t xml:space="preserve">,</w:t>
            </w:r>
            <w:hyperlink r:id="rId52" w:history="1">
              <w:r>
                <w:rPr>
                  <w:color w:val="#410a8c"/>
                  <w:u w:val="single"/>
                </w:rPr>
                <w:t xml:space="preserve">David Lefevre</w:t>
              </w:r>
            </w:hyperlink>
            <w:r>
              <w:rPr/>
              <w:t xml:space="preserve">,</w:t>
            </w:r>
            <w:hyperlink r:id="rId54" w:history="1">
              <w:r>
                <w:rPr>
                  <w:color w:val="#410a8c"/>
                  <w:u w:val="single"/>
                </w:rPr>
                <w:t xml:space="preserve">Guy Kieffer</w:t>
              </w:r>
            </w:hyperlink>
          </w:p>
          <w:p>
            <w:pPr/>
            <w:r>
              <w:rPr>
                <w:i w:val="1"/>
                <w:iCs w:val="1"/>
              </w:rPr>
              <w:t xml:space="preserve">Notarchirico. Un sito del Pleistocene medio-antico nel bacino di Venosa (Basilicata). M. Piperno ed.</w:t>
            </w:r>
            <w:r>
              <w:rPr/>
              <w:t xml:space="preserve">, Osanna, pp.207-233, 1999</w:t>
            </w:r>
          </w:p>
          <w:p>
            <w:pPr/>
            <w:r>
              <w:rPr/>
              <w:t xml:space="preserve">Chapitre d'ouvrage</w:t>
            </w:r>
          </w:p>
          <w:p>
            <w:pPr/>
            <w:hyperlink r:id="rId245" w:history="1">
              <w:r>
                <w:rPr>
                  <w:color w:val="#410a8c"/>
                  <w:u w:val="single"/>
                </w:rPr>
                <w:t xml:space="preserve">halshs-00005001v1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Apports des études géoarchéologiques dans le cadre du diagnostic de la Novialle (63)</w:t>
              </w:r>
            </w:hyperlink>
          </w:p>
          <w:p>
            <w:pPr/>
            <w:hyperlink r:id="rId247" w:history="1">
              <w:r>
                <w:rPr>
                  <w:color w:val="#410a8c"/>
                  <w:u w:val="single"/>
                </w:rPr>
                <w:t xml:space="preserve">Magali Heppe</w:t>
              </w:r>
            </w:hyperlink>
            <w:r>
              <w:rPr/>
              <w:t xml:space="preserve">,</w:t>
            </w:r>
            <w:hyperlink r:id="rId14" w:history="1">
              <w:r>
                <w:rPr>
                  <w:color w:val="#410a8c"/>
                  <w:u w:val="single"/>
                </w:rPr>
                <w:t xml:space="preserve">Gérard Vernet</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248" w:history="1">
              <w:r>
                <w:rPr>
                  <w:color w:val="#410a8c"/>
                  <w:u w:val="single"/>
                </w:rPr>
                <w:t xml:space="preserve">⟨10.34692/SP14-6H86⟩</w:t>
              </w:r>
            </w:hyperlink>
          </w:p>
          <w:p>
            <w:pPr/>
            <w:r>
              <w:rPr/>
              <w:t xml:space="preserve">Poster de conférence</w:t>
            </w:r>
          </w:p>
          <w:p>
            <w:pPr/>
            <w:hyperlink r:id="rId246" w:history="1">
              <w:r>
                <w:rPr>
                  <w:color w:val="#410a8c"/>
                  <w:u w:val="single"/>
                </w:rPr>
                <w:t xml:space="preserve">hal-04408905v1</w:t>
              </w:r>
            </w:hyperlink>
          </w:p>
        </w:tc>
      </w:tr>
      <w:tr>
        <w:trPr/>
        <w:tc>
          <w:tcPr>
            <w:noWrap/>
          </w:tcPr>
          <w:p>
            <w:pPr>
              <w:spacing w:after="200"/>
            </w:pPr>
            <w:hyperlink r:id="rId249" w:history="1">
              <w:r>
                <w:rPr>
                  <w:color w:val="1e198e"/>
                  <w:b w:val="1"/>
                  <w:bCs w:val="1"/>
                  <w:u w:val="single"/>
                </w:rPr>
                <w:t xml:space="preserve">Eruptive dynamics of a buried volcano: the maar de Jaude, Puy de Dôme</w:t>
              </w:r>
            </w:hyperlink>
          </w:p>
          <w:p>
            <w:pPr/>
            <w:hyperlink r:id="rId250" w:history="1">
              <w:r>
                <w:rPr>
                  <w:color w:val="#410a8c"/>
                  <w:u w:val="single"/>
                </w:rPr>
                <w:t xml:space="preserve">Rémy Jubertie</w:t>
              </w:r>
            </w:hyperlink>
            <w:r>
              <w:rPr/>
              <w:t xml:space="preserve">,</w:t>
            </w:r>
            <w:hyperlink r:id="rId251" w:history="1">
              <w:r>
                <w:rPr>
                  <w:color w:val="#410a8c"/>
                  <w:u w:val="single"/>
                </w:rPr>
                <w:t xml:space="preserve">Catherine Deniel</w:t>
              </w:r>
            </w:hyperlink>
            <w:r>
              <w:rPr/>
              <w:t xml:space="preserve">,</w:t>
            </w:r>
            <w:hyperlink r:id="rId18" w:history="1">
              <w:r>
                <w:rPr>
                  <w:color w:val="#410a8c"/>
                  <w:u w:val="single"/>
                </w:rPr>
                <w:t xml:space="preserve">Didier Miallier</w:t>
              </w:r>
            </w:hyperlink>
            <w:r>
              <w:rPr/>
              <w:t xml:space="preserve">,</w:t>
            </w:r>
            <w:hyperlink r:id="rId252" w:history="1">
              <w:r>
                <w:rPr>
                  <w:color w:val="#410a8c"/>
                  <w:u w:val="single"/>
                </w:rPr>
                <w:t xml:space="preserve">Olivier Pigeron</w:t>
              </w:r>
            </w:hyperlink>
            <w:r>
              <w:rPr/>
              <w:t xml:space="preserve">,</w:t>
            </w:r>
            <w:hyperlink r:id="rId14" w:history="1">
              <w:r>
                <w:rPr>
                  <w:color w:val="#410a8c"/>
                  <w:u w:val="single"/>
                </w:rPr>
                <w:t xml:space="preserve">Gérard Vernet</w:t>
              </w:r>
            </w:hyperlink>
          </w:p>
          <w:p>
            <w:pPr/>
            <w:r>
              <w:rPr>
                <w:i w:val="1"/>
                <w:iCs w:val="1"/>
              </w:rPr>
              <w:t xml:space="preserve">1ère rencontre scientifique volcanologique</w:t>
            </w:r>
            <w:r>
              <w:rPr/>
              <w:t xml:space="preserve">, Oct 2023, Clermon-Ferrand, France</w:t>
            </w:r>
          </w:p>
          <w:p>
            <w:pPr/>
            <w:r>
              <w:rPr/>
              <w:t xml:space="preserve">Poster de conférence</w:t>
            </w:r>
          </w:p>
          <w:p>
            <w:pPr/>
            <w:hyperlink r:id="rId249" w:history="1">
              <w:r>
                <w:rPr>
                  <w:color w:val="#410a8c"/>
                  <w:u w:val="single"/>
                </w:rPr>
                <w:t xml:space="preserve">hal-05410601v1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5000 ans d’histoire sous la Méridienne. Les fouilles de l’A75 au sud de Clermont-Ferrand</w:t>
              </w:r>
            </w:hyperlink>
          </w:p>
          <w:p>
            <w:pPr/>
            <w:hyperlink r:id="rId254" w:history="1">
              <w:r>
                <w:rPr>
                  <w:color w:val="#410a8c"/>
                  <w:u w:val="single"/>
                </w:rPr>
                <w:t xml:space="preserve">Fabien Delrieu</w:t>
              </w:r>
            </w:hyperlink>
            <w:r>
              <w:rPr/>
              <w:t xml:space="preserve">,</w:t>
            </w:r>
            <w:hyperlink r:id="rId255" w:history="1">
              <w:r>
                <w:rPr>
                  <w:color w:val="#410a8c"/>
                  <w:u w:val="single"/>
                </w:rPr>
                <w:t xml:space="preserve">Christophe Gilabert</w:t>
              </w:r>
            </w:hyperlink>
            <w:r>
              <w:rPr/>
              <w:t xml:space="preserve">,</w:t>
            </w:r>
            <w:hyperlink r:id="rId256" w:history="1">
              <w:r>
                <w:rPr>
                  <w:color w:val="#410a8c"/>
                  <w:u w:val="single"/>
                </w:rPr>
                <w:t xml:space="preserve">Marie Bèche-Wittmann</w:t>
              </w:r>
            </w:hyperlink>
            <w:r>
              <w:rPr/>
              <w:t xml:space="preserve">,</w:t>
            </w:r>
            <w:hyperlink r:id="rId257" w:history="1">
              <w:r>
                <w:rPr>
                  <w:color w:val="#410a8c"/>
                  <w:u w:val="single"/>
                </w:rPr>
                <w:t xml:space="preserve">Christel Fraisse</w:t>
              </w:r>
            </w:hyperlink>
            <w:r>
              <w:rPr/>
              <w:t xml:space="preserve">,</w:t>
            </w:r>
            <w:hyperlink r:id="rId258" w:history="1">
              <w:r>
                <w:rPr>
                  <w:color w:val="#410a8c"/>
                  <w:u w:val="single"/>
                </w:rPr>
                <w:t xml:space="preserve">Olivier Bianchi</w:t>
              </w:r>
            </w:hyperlink>
            <w:r>
              <w:rPr/>
              <w:t xml:space="preserve">et al.</w:t>
            </w:r>
          </w:p>
          <w:p>
            <w:pPr/>
            <w:r>
              <w:rPr/>
              <w:t xml:space="preserve">Bleu autour, 206 p., 2023, 978-2-35848-237-0</w:t>
            </w:r>
          </w:p>
          <w:p>
            <w:pPr/>
            <w:r>
              <w:rPr/>
              <w:t xml:space="preserve">Ouvrages</w:t>
            </w:r>
          </w:p>
          <w:p>
            <w:pPr/>
            <w:hyperlink r:id="rId253" w:history="1">
              <w:r>
                <w:rPr>
                  <w:color w:val="#410a8c"/>
                  <w:u w:val="single"/>
                </w:rPr>
                <w:t xml:space="preserve">hal-04573155v1</w:t>
              </w:r>
            </w:hyperlink>
          </w:p>
        </w:tc>
      </w:tr>
      <w:tr>
        <w:trPr/>
        <w:tc>
          <w:tcPr>
            <w:noWrap/>
          </w:tcPr>
          <w:p>
            <w:pPr>
              <w:spacing w:after="200"/>
            </w:pPr>
            <w:hyperlink r:id="rId259" w:history="1">
              <w:r>
                <w:rPr>
                  <w:color w:val="1e198e"/>
                  <w:b w:val="1"/>
                  <w:bCs w:val="1"/>
                  <w:u w:val="single"/>
                </w:rPr>
                <w:t xml:space="preserve">Riom, Chemin des Vignes (Puy-de-Dôme, Auvergne)</w:t>
              </w:r>
            </w:hyperlink>
          </w:p>
          <w:p>
            <w:pPr/>
            <w:hyperlink r:id="rId26" w:history="1">
              <w:r>
                <w:rPr>
                  <w:color w:val="#410a8c"/>
                  <w:u w:val="single"/>
                </w:rPr>
                <w:t xml:space="preserve">Fabrice Gauthier</w:t>
              </w:r>
            </w:hyperlink>
            <w:r>
              <w:rPr/>
              <w:t xml:space="preserve">,</w:t>
            </w:r>
            <w:hyperlink r:id="rId33" w:history="1">
              <w:r>
                <w:rPr>
                  <w:color w:val="#410a8c"/>
                  <w:u w:val="single"/>
                </w:rPr>
                <w:t xml:space="preserve">Manon Cabanis</w:t>
              </w:r>
            </w:hyperlink>
            <w:r>
              <w:rPr/>
              <w:t xml:space="preserve">,</w:t>
            </w:r>
            <w:hyperlink r:id="rId34" w:history="1">
              <w:r>
                <w:rPr>
                  <w:color w:val="#410a8c"/>
                  <w:u w:val="single"/>
                </w:rPr>
                <w:t xml:space="preserve">Pierre Caillat</w:t>
              </w:r>
            </w:hyperlink>
            <w:r>
              <w:rPr/>
              <w:t xml:space="preserve">,</w:t>
            </w:r>
            <w:hyperlink r:id="rId260" w:history="1">
              <w:r>
                <w:rPr>
                  <w:color w:val="#410a8c"/>
                  <w:u w:val="single"/>
                </w:rPr>
                <w:t xml:space="preserve">Christian Cécillon</w:t>
              </w:r>
            </w:hyperlink>
            <w:r>
              <w:rPr/>
              <w:t xml:space="preserve">,</w:t>
            </w:r>
            <w:hyperlink r:id="rId261" w:history="1">
              <w:r>
                <w:rPr>
                  <w:color w:val="#410a8c"/>
                  <w:u w:val="single"/>
                </w:rPr>
                <w:t xml:space="preserve">Sandrine Fournand</w:t>
              </w:r>
            </w:hyperlink>
            <w:r>
              <w:rPr/>
              <w:t xml:space="preserve">et al.</w:t>
            </w:r>
          </w:p>
          <w:p>
            <w:pPr/>
            <w:r>
              <w:rPr/>
              <w:t xml:space="preserve">Inrap. , 2021, Documents d’archéologie préventive 19, </w:t>
            </w:r>
            <w:hyperlink r:id="rId262" w:history="1">
              <w:r>
                <w:rPr>
                  <w:color w:val="#410a8c"/>
                  <w:u w:val="single"/>
                </w:rPr>
                <w:t xml:space="preserve">⟨10.34692/ascd-bh53⟩</w:t>
              </w:r>
            </w:hyperlink>
          </w:p>
          <w:p>
            <w:pPr/>
            <w:r>
              <w:rPr/>
              <w:t xml:space="preserve">Ouvrages</w:t>
            </w:r>
          </w:p>
          <w:p>
            <w:pPr/>
            <w:hyperlink r:id="rId259" w:history="1">
              <w:r>
                <w:rPr>
                  <w:color w:val="#410a8c"/>
                  <w:u w:val="single"/>
                </w:rPr>
                <w:t xml:space="preserve">hal-03549233v1</w:t>
              </w:r>
            </w:hyperlink>
          </w:p>
        </w:tc>
      </w:tr>
      <w:tr>
        <w:trPr/>
        <w:tc>
          <w:tcPr>
            <w:noWrap/>
          </w:tcPr>
          <w:p>
            <w:pPr>
              <w:spacing w:after="200"/>
            </w:pPr>
            <w:hyperlink r:id="rId263" w:history="1">
              <w:r>
                <w:rPr>
                  <w:color w:val="1e198e"/>
                  <w:b w:val="1"/>
                  <w:bCs w:val="1"/>
                  <w:u w:val="single"/>
                </w:rPr>
                <w:t xml:space="preserve">L’occupation du Néolithique final de Trémonteix (Puy-de-Dôme) et ses assemblages de mobilier</w:t>
              </w:r>
            </w:hyperlink>
          </w:p>
          <w:p>
            <w:pPr/>
            <w:hyperlink r:id="rId30" w:history="1">
              <w:r>
                <w:rPr>
                  <w:color w:val="#410a8c"/>
                  <w:u w:val="single"/>
                </w:rPr>
                <w:t xml:space="preserve">Sylvie Saintot</w:t>
              </w:r>
            </w:hyperlink>
            <w:r>
              <w:rPr/>
              <w:t xml:space="preserve">,</w:t>
            </w:r>
            <w:hyperlink r:id="rId231" w:history="1">
              <w:r>
                <w:rPr>
                  <w:color w:val="#410a8c"/>
                  <w:u w:val="single"/>
                </w:rPr>
                <w:t xml:space="preserve">Vincent Ard</w:t>
              </w:r>
            </w:hyperlink>
            <w:r>
              <w:rPr/>
              <w:t xml:space="preserve">,</w:t>
            </w:r>
            <w:hyperlink r:id="rId33" w:history="1">
              <w:r>
                <w:rPr>
                  <w:color w:val="#410a8c"/>
                  <w:u w:val="single"/>
                </w:rPr>
                <w:t xml:space="preserve">Manon Cabanis</w:t>
              </w:r>
            </w:hyperlink>
            <w:r>
              <w:rPr/>
              <w:t xml:space="preserve">,</w:t>
            </w:r>
            <w:hyperlink r:id="rId232" w:history="1">
              <w:r>
                <w:rPr>
                  <w:color w:val="#410a8c"/>
                  <w:u w:val="single"/>
                </w:rPr>
                <w:t xml:space="preserve">Fabien Convertini</w:t>
              </w:r>
            </w:hyperlink>
            <w:r>
              <w:rPr/>
              <w:t xml:space="preserve">,</w:t>
            </w:r>
            <w:hyperlink r:id="rId264" w:history="1">
              <w:r>
                <w:rPr>
                  <w:color w:val="#410a8c"/>
                  <w:u w:val="single"/>
                </w:rPr>
                <w:t xml:space="preserve">Jemima Dunkley</w:t>
              </w:r>
            </w:hyperlink>
            <w:r>
              <w:rPr/>
              <w:t xml:space="preserve">et al.</w:t>
            </w:r>
          </w:p>
          <w:p>
            <w:pPr/>
            <w:hyperlink r:id="rId229" w:history="1">
              <w:r>
                <w:rPr>
                  <w:color w:val="#410a8c"/>
                  <w:u w:val="single"/>
                </w:rPr>
                <w:t xml:space="preserve">Archives d’Écologie Préhistorique</w:t>
              </w:r>
            </w:hyperlink>
            <w:r>
              <w:rPr/>
              <w:t xml:space="preserve">, 287 p., 2020, 978-2-35842-027-3</w:t>
            </w:r>
          </w:p>
          <w:p>
            <w:pPr/>
            <w:r>
              <w:rPr/>
              <w:t xml:space="preserve">Ouvrages</w:t>
            </w:r>
          </w:p>
          <w:p>
            <w:pPr/>
            <w:hyperlink r:id="rId263" w:history="1">
              <w:r>
                <w:rPr>
                  <w:color w:val="#410a8c"/>
                  <w:u w:val="single"/>
                </w:rPr>
                <w:t xml:space="preserve">hal-02132565v1</w:t>
              </w:r>
            </w:hyperlink>
          </w:p>
        </w:tc>
      </w:tr>
      <w:tr>
        <w:trPr/>
        <w:tc>
          <w:tcPr>
            <w:noWrap/>
          </w:tcPr>
          <w:p>
            <w:pPr>
              <w:spacing w:after="200"/>
            </w:pPr>
            <w:hyperlink r:id="rId265" w:history="1">
              <w:r>
                <w:rPr>
                  <w:color w:val="1e198e"/>
                  <w:b w:val="1"/>
                  <w:bCs w:val="1"/>
                  <w:u w:val="single"/>
                </w:rPr>
                <w:t xml:space="preserve">La Chaîne des Puys - Volcanisme en Auvergne</w:t>
              </w:r>
            </w:hyperlink>
          </w:p>
          <w:p>
            <w:pPr/>
            <w:hyperlink r:id="rId266" w:history="1">
              <w:r>
                <w:rPr>
                  <w:color w:val="#410a8c"/>
                  <w:u w:val="single"/>
                </w:rPr>
                <w:t xml:space="preserve">A. Gourgaud</w:t>
              </w:r>
            </w:hyperlink>
            <w:r>
              <w:rPr/>
              <w:t xml:space="preserve">,</w:t>
            </w:r>
            <w:hyperlink r:id="rId140" w:history="1">
              <w:r>
                <w:rPr>
                  <w:color w:val="#410a8c"/>
                  <w:u w:val="single"/>
                </w:rPr>
                <w:t xml:space="preserve">Pierre Boivin</w:t>
              </w:r>
            </w:hyperlink>
            <w:r>
              <w:rPr/>
              <w:t xml:space="preserve">,</w:t>
            </w:r>
            <w:hyperlink r:id="rId267" w:history="1">
              <w:r>
                <w:rPr>
                  <w:color w:val="#410a8c"/>
                  <w:u w:val="single"/>
                </w:rPr>
                <w:t xml:space="preserve">F.-D. de Larouzière</w:t>
              </w:r>
            </w:hyperlink>
            <w:r>
              <w:rPr/>
              <w:t xml:space="preserve">,</w:t>
            </w:r>
            <w:hyperlink r:id="rId18" w:history="1">
              <w:r>
                <w:rPr>
                  <w:color w:val="#410a8c"/>
                  <w:u w:val="single"/>
                </w:rPr>
                <w:t xml:space="preserve">Didier Miallier</w:t>
              </w:r>
            </w:hyperlink>
            <w:r>
              <w:rPr/>
              <w:t xml:space="preserve">,</w:t>
            </w:r>
            <w:hyperlink r:id="rId14" w:history="1">
              <w:r>
                <w:rPr>
                  <w:color w:val="#410a8c"/>
                  <w:u w:val="single"/>
                </w:rPr>
                <w:t xml:space="preserve">Gérard Vernet</w:t>
              </w:r>
            </w:hyperlink>
          </w:p>
          <w:p>
            <w:pPr/>
            <w:r>
              <w:rPr/>
              <w:t xml:space="preserve">APA-POUX, 32 p., 2008</w:t>
            </w:r>
          </w:p>
          <w:p>
            <w:pPr/>
            <w:r>
              <w:rPr/>
              <w:t xml:space="preserve">Ouvrages</w:t>
            </w:r>
          </w:p>
          <w:p>
            <w:pPr/>
            <w:hyperlink r:id="rId265" w:history="1">
              <w:r>
                <w:rPr>
                  <w:color w:val="#410a8c"/>
                  <w:u w:val="single"/>
                </w:rPr>
                <w:t xml:space="preserve">in2p3-00294191v1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Les dépôts pyroclastiques distaux : caractérisation, établissement de téphrostratigraphies de référence, taphonomie et relations homme/volcan</w:t>
              </w:r>
            </w:hyperlink>
          </w:p>
          <w:p>
            <w:pPr/>
            <w:hyperlink r:id="rId14" w:history="1">
              <w:r>
                <w:rPr>
                  <w:color w:val="#410a8c"/>
                  <w:u w:val="single"/>
                </w:rPr>
                <w:t xml:space="preserve">Gérard Vernet</w:t>
              </w:r>
            </w:hyperlink>
          </w:p>
          <w:p>
            <w:pPr/>
            <w:r>
              <w:rPr/>
              <w:t xml:space="preserve">Volcanologie. Université Blaise Pascal, 2011</w:t>
            </w:r>
          </w:p>
          <w:p>
            <w:pPr/>
            <w:r>
              <w:rPr/>
              <w:t xml:space="preserve">HDR</w:t>
            </w:r>
          </w:p>
          <w:p>
            <w:pPr/>
            <w:hyperlink r:id="rId268" w:history="1">
              <w:r>
                <w:rPr>
                  <w:color w:val="#410a8c"/>
                  <w:u w:val="single"/>
                </w:rPr>
                <w:t xml:space="preserve">tel-04058916v1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Cournon-d'Auvergne : Les Plaines, ancien stade Gardet.</w:t>
              </w:r>
            </w:hyperlink>
          </w:p>
          <w:p>
            <w:pPr/>
            <w:hyperlink r:id="rId46" w:history="1">
              <w:r>
                <w:rPr>
                  <w:color w:val="#410a8c"/>
                  <w:u w:val="single"/>
                </w:rPr>
                <w:t xml:space="preserve">Christine Mennessier-Jouannet</w:t>
              </w:r>
            </w:hyperlink>
            <w:r>
              <w:rPr/>
              <w:t xml:space="preserve">,</w:t>
            </w:r>
            <w:hyperlink r:id="rId33" w:history="1">
              <w:r>
                <w:rPr>
                  <w:color w:val="#410a8c"/>
                  <w:u w:val="single"/>
                </w:rPr>
                <w:t xml:space="preserve">Manon Cabanis</w:t>
              </w:r>
            </w:hyperlink>
            <w:r>
              <w:rPr/>
              <w:t xml:space="preserve">,</w:t>
            </w:r>
            <w:hyperlink r:id="rId270" w:history="1">
              <w:r>
                <w:rPr>
                  <w:color w:val="#410a8c"/>
                  <w:u w:val="single"/>
                </w:rPr>
                <w:t xml:space="preserve">Ulysse Cabezuelo</w:t>
              </w:r>
            </w:hyperlink>
            <w:r>
              <w:rPr/>
              <w:t xml:space="preserve">,</w:t>
            </w:r>
            <w:hyperlink r:id="rId34" w:history="1">
              <w:r>
                <w:rPr>
                  <w:color w:val="#410a8c"/>
                  <w:u w:val="single"/>
                </w:rPr>
                <w:t xml:space="preserve">Pierre Caillat</w:t>
              </w:r>
            </w:hyperlink>
            <w:r>
              <w:rPr/>
              <w:t xml:space="preserve">,</w:t>
            </w:r>
            <w:hyperlink r:id="rId271" w:history="1">
              <w:r>
                <w:rPr>
                  <w:color w:val="#410a8c"/>
                  <w:u w:val="single"/>
                </w:rPr>
                <w:t xml:space="preserve">J. Cayrol</w:t>
              </w:r>
            </w:hyperlink>
            <w:r>
              <w:rPr/>
              <w:t xml:space="preserve">et al.</w:t>
            </w:r>
          </w:p>
          <w:p>
            <w:pPr/>
            <w:r>
              <w:rPr/>
              <w:t xml:space="preserve">2006</w:t>
            </w:r>
          </w:p>
          <w:p>
            <w:pPr/>
            <w:r>
              <w:rPr/>
              <w:t xml:space="preserve">Autre publication scientifique</w:t>
            </w:r>
          </w:p>
          <w:p>
            <w:pPr/>
            <w:hyperlink r:id="rId269" w:history="1">
              <w:r>
                <w:rPr>
                  <w:color w:val="#410a8c"/>
                  <w:u w:val="single"/>
                </w:rPr>
                <w:t xml:space="preserve">hal-00351711v1</w:t>
              </w:r>
            </w:hyperlink>
          </w:p>
        </w:tc>
      </w:tr>
      <w:tr>
        <w:trPr/>
        <w:tc>
          <w:tcPr>
            <w:noWrap/>
          </w:tcPr>
          <w:p>
            <w:pPr>
              <w:spacing w:after="200"/>
            </w:pPr>
            <w:hyperlink r:id="rId272" w:history="1">
              <w:r>
                <w:rPr>
                  <w:color w:val="1e198e"/>
                  <w:b w:val="1"/>
                  <w:bCs w:val="1"/>
                  <w:u w:val="single"/>
                </w:rPr>
                <w:t xml:space="preserve">Cournon-d'Auvergne : Domaine de Sarliève (centre d'affaires du Zénith).</w:t>
              </w:r>
            </w:hyperlink>
          </w:p>
          <w:p>
            <w:pPr/>
            <w:hyperlink r:id="rId46" w:history="1">
              <w:r>
                <w:rPr>
                  <w:color w:val="#410a8c"/>
                  <w:u w:val="single"/>
                </w:rPr>
                <w:t xml:space="preserve">Christine Mennessier-Jouannet</w:t>
              </w:r>
            </w:hyperlink>
            <w:r>
              <w:rPr/>
              <w:t xml:space="preserve">,</w:t>
            </w:r>
            <w:hyperlink r:id="rId241" w:history="1">
              <w:r>
                <w:rPr>
                  <w:color w:val="#410a8c"/>
                  <w:u w:val="single"/>
                </w:rPr>
                <w:t xml:space="preserve">Christèle Ballut</w:t>
              </w:r>
            </w:hyperlink>
            <w:r>
              <w:rPr/>
              <w:t xml:space="preserve">,</w:t>
            </w:r>
            <w:hyperlink r:id="rId273" w:history="1">
              <w:r>
                <w:rPr>
                  <w:color w:val="#410a8c"/>
                  <w:u w:val="single"/>
                </w:rPr>
                <w:t xml:space="preserve">Esther Gatto</w:t>
              </w:r>
            </w:hyperlink>
            <w:r>
              <w:rPr/>
              <w:t xml:space="preserve">,</w:t>
            </w:r>
            <w:hyperlink r:id="rId274" w:history="1">
              <w:r>
                <w:rPr>
                  <w:color w:val="#410a8c"/>
                  <w:u w:val="single"/>
                </w:rPr>
                <w:t xml:space="preserve">Daniel Parent</w:t>
              </w:r>
            </w:hyperlink>
            <w:r>
              <w:rPr/>
              <w:t xml:space="preserve">,</w:t>
            </w:r>
            <w:hyperlink r:id="rId14" w:history="1">
              <w:r>
                <w:rPr>
                  <w:color w:val="#410a8c"/>
                  <w:u w:val="single"/>
                </w:rPr>
                <w:t xml:space="preserve">Gérard Vernet</w:t>
              </w:r>
            </w:hyperlink>
            <w:r>
              <w:rPr/>
              <w:t xml:space="preserve">et al.</w:t>
            </w:r>
          </w:p>
          <w:p>
            <w:pPr/>
            <w:r>
              <w:rPr/>
              <w:t xml:space="preserve">2006</w:t>
            </w:r>
          </w:p>
          <w:p>
            <w:pPr/>
            <w:r>
              <w:rPr/>
              <w:t xml:space="preserve">Autre publication scientifique</w:t>
            </w:r>
          </w:p>
          <w:p>
            <w:pPr/>
            <w:hyperlink r:id="rId272" w:history="1">
              <w:r>
                <w:rPr>
                  <w:color w:val="#410a8c"/>
                  <w:u w:val="single"/>
                </w:rPr>
                <w:t xml:space="preserve">hal-00351708v1</w:t>
              </w:r>
            </w:hyperlink>
          </w:p>
        </w:tc>
      </w:tr>
      <w:tr>
        <w:trPr/>
        <w:tc>
          <w:tcPr>
            <w:noWrap/>
          </w:tcPr>
          <w:p>
            <w:pPr>
              <w:spacing w:after="200"/>
            </w:pPr>
            <w:hyperlink r:id="rId275" w:history="1">
              <w:r>
                <w:rPr>
                  <w:color w:val="1e198e"/>
                  <w:b w:val="1"/>
                  <w:bCs w:val="1"/>
                  <w:u w:val="single"/>
                </w:rPr>
                <w:t xml:space="preserve">ATP du CNRS Approches nouvelles en Archéologie par les méthodes de la Physique, de la Chimie, des Mathématiques et des Sciences de la terre. Projet Approche du peuplement préhistorique en zone volcanique active. Rapport final.</w:t>
              </w:r>
            </w:hyperlink>
          </w:p>
          <w:p>
            <w:pPr/>
            <w:hyperlink r:id="rId53" w:history="1">
              <w:r>
                <w:rPr>
                  <w:color w:val="#410a8c"/>
                  <w:u w:val="single"/>
                </w:rPr>
                <w:t xml:space="preserve">Jean-Paul Raynal</w:t>
              </w:r>
            </w:hyperlink>
            <w:r>
              <w:rPr/>
              <w:t xml:space="preserve">,</w:t>
            </w:r>
            <w:hyperlink r:id="rId276" w:history="1">
              <w:r>
                <w:rPr>
                  <w:color w:val="#410a8c"/>
                  <w:u w:val="single"/>
                </w:rPr>
                <w:t xml:space="preserve">Martin Aitken</w:t>
              </w:r>
            </w:hyperlink>
            <w:r>
              <w:rPr/>
              <w:t xml:space="preserve">,</w:t>
            </w:r>
            <w:hyperlink r:id="rId277" w:history="1">
              <w:r>
                <w:rPr>
                  <w:color w:val="#410a8c"/>
                  <w:u w:val="single"/>
                </w:rPr>
                <w:t xml:space="preserve">Thierry Bulle</w:t>
              </w:r>
            </w:hyperlink>
            <w:r>
              <w:rPr/>
              <w:t xml:space="preserve">,</w:t>
            </w:r>
            <w:hyperlink r:id="rId193" w:history="1">
              <w:r>
                <w:rPr>
                  <w:color w:val="#410a8c"/>
                  <w:u w:val="single"/>
                </w:rPr>
                <w:t xml:space="preserve">Guy Camus</w:t>
              </w:r>
            </w:hyperlink>
            <w:r>
              <w:rPr/>
              <w:t xml:space="preserve">,</w:t>
            </w:r>
            <w:hyperlink r:id="rId61" w:history="1">
              <w:r>
                <w:rPr>
                  <w:color w:val="#410a8c"/>
                  <w:u w:val="single"/>
                </w:rPr>
                <w:t xml:space="preserve">Jean-Pierre Daugas</w:t>
              </w:r>
            </w:hyperlink>
            <w:r>
              <w:rPr/>
              <w:t xml:space="preserve">et al.</w:t>
            </w:r>
          </w:p>
          <w:p>
            <w:pPr/>
            <w:r>
              <w:rPr/>
              <w:t xml:space="preserve">1989</w:t>
            </w:r>
          </w:p>
          <w:p>
            <w:pPr/>
            <w:r>
              <w:rPr/>
              <w:t xml:space="preserve">Autre publication scientifique</w:t>
            </w:r>
          </w:p>
          <w:p>
            <w:pPr/>
            <w:hyperlink r:id="rId275" w:history="1">
              <w:r>
                <w:rPr>
                  <w:color w:val="#410a8c"/>
                  <w:u w:val="single"/>
                </w:rPr>
                <w:t xml:space="preserve">halshs-00004375v1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Vulcanism and Prehistory in the Massif central of France : an updated review.</w:t>
              </w:r>
            </w:hyperlink>
          </w:p>
          <w:p>
            <w:pP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54" w:history="1">
              <w:r>
                <w:rPr>
                  <w:color w:val="#410a8c"/>
                  <w:u w:val="single"/>
                </w:rPr>
                <w:t xml:space="preserve">Guy Kieffer</w:t>
              </w:r>
            </w:hyperlink>
          </w:p>
          <w:p>
            <w:pPr/>
            <w:r>
              <w:rPr/>
              <w:t xml:space="preserve">2005</w:t>
            </w:r>
          </w:p>
          <w:p>
            <w:pPr/>
            <w:r>
              <w:rPr/>
              <w:t xml:space="preserve">Pré-publication, Document de travail</w:t>
            </w:r>
          </w:p>
          <w:p>
            <w:pPr/>
            <w:hyperlink r:id="rId278" w:history="1">
              <w:r>
                <w:rPr>
                  <w:color w:val="#410a8c"/>
                  <w:u w:val="single"/>
                </w:rPr>
                <w:t xml:space="preserve">halshs-00004083v1</w:t>
              </w:r>
            </w:hyperlink>
          </w:p>
        </w:tc>
      </w:tr>
      <w:tr>
        <w:trPr/>
        <w:tc>
          <w:tcPr>
            <w:noWrap/>
          </w:tcPr>
          <w:p>
            <w:pPr>
              <w:spacing w:after="200"/>
            </w:pPr>
            <w:hyperlink r:id="rId279" w:history="1">
              <w:r>
                <w:rPr>
                  <w:color w:val="1e198e"/>
                  <w:b w:val="1"/>
                  <w:bCs w:val="1"/>
                  <w:u w:val="single"/>
                </w:rPr>
                <w:t xml:space="preserve">The last eruptions of the Chaine des Puys (France) and their impacts on prehistoric environments</w:t>
              </w:r>
            </w:hyperlink>
          </w:p>
          <w:p>
            <w:pP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p>
          <w:p>
            <w:pPr/>
            <w:r>
              <w:rPr/>
              <w:t xml:space="preserve">2005</w:t>
            </w:r>
          </w:p>
          <w:p>
            <w:pPr/>
            <w:r>
              <w:rPr/>
              <w:t xml:space="preserve">Pré-publication, Document de travail</w:t>
            </w:r>
          </w:p>
          <w:p>
            <w:pPr/>
            <w:hyperlink r:id="rId279" w:history="1">
              <w:r>
                <w:rPr>
                  <w:color w:val="#410a8c"/>
                  <w:u w:val="single"/>
                </w:rPr>
                <w:t xml:space="preserve">halshs-00004082v1</w:t>
              </w:r>
            </w:hyperlink>
          </w:p>
        </w:tc>
      </w:tr>
      <w:tr>
        <w:trPr/>
        <w:tc>
          <w:tcPr>
            <w:noWrap/>
          </w:tcPr>
          <w:p>
            <w:pPr>
              <w:spacing w:after="200"/>
            </w:pPr>
            <w:hyperlink r:id="rId280" w:history="1">
              <w:r>
                <w:rPr>
                  <w:color w:val="1e198e"/>
                  <w:b w:val="1"/>
                  <w:bCs w:val="1"/>
                  <w:u w:val="single"/>
                </w:rPr>
                <w:t xml:space="preserve">Vulcanism and Prehistory in the massif central of France : Future Prospects for Sustainable Development of Rural Highlands</w:t>
              </w:r>
            </w:hyperlink>
          </w:p>
          <w:p>
            <w:pPr/>
            <w:hyperlink r:id="rId53" w:history="1">
              <w:r>
                <w:rPr>
                  <w:color w:val="#410a8c"/>
                  <w:u w:val="single"/>
                </w:rPr>
                <w:t xml:space="preserve">Jean-Paul Raynal</w:t>
              </w:r>
            </w:hyperlink>
            <w:r>
              <w:rPr/>
              <w:t xml:space="preserve">,</w:t>
            </w:r>
            <w:hyperlink r:id="rId14" w:history="1">
              <w:r>
                <w:rPr>
                  <w:color w:val="#410a8c"/>
                  <w:u w:val="single"/>
                </w:rPr>
                <w:t xml:space="preserve">Gérard Vernet</w:t>
              </w:r>
            </w:hyperlink>
            <w:r>
              <w:rPr/>
              <w:t xml:space="preserve">,</w:t>
            </w:r>
            <w:hyperlink r:id="rId54" w:history="1">
              <w:r>
                <w:rPr>
                  <w:color w:val="#410a8c"/>
                  <w:u w:val="single"/>
                </w:rPr>
                <w:t xml:space="preserve">Guy Kieffer</w:t>
              </w:r>
            </w:hyperlink>
          </w:p>
          <w:p>
            <w:pPr/>
            <w:r>
              <w:rPr/>
              <w:t xml:space="preserve">2005</w:t>
            </w:r>
          </w:p>
          <w:p>
            <w:pPr/>
            <w:r>
              <w:rPr/>
              <w:t xml:space="preserve">Pré-publication, Document de travail</w:t>
            </w:r>
          </w:p>
          <w:p>
            <w:pPr/>
            <w:hyperlink r:id="rId280" w:history="1">
              <w:r>
                <w:rPr>
                  <w:color w:val="#410a8c"/>
                  <w:u w:val="single"/>
                </w:rPr>
                <w:t xml:space="preserve">halshs-00004081v1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9318v1" TargetMode="External"/><Relationship Id="rId8" Type="http://schemas.openxmlformats.org/officeDocument/2006/relationships/hyperlink" Target="https://hal.science/search/index/?q=*&amp;authFullName_s=Rapha&#235;l Angevin" TargetMode="External"/><Relationship Id="rId9" Type="http://schemas.openxmlformats.org/officeDocument/2006/relationships/hyperlink" Target="https://hal.science/search/index/?q=*&amp;authFullName_s=Klaus Herkert" TargetMode="External"/><Relationship Id="rId10" Type="http://schemas.openxmlformats.org/officeDocument/2006/relationships/hyperlink" Target="https://hal.science/search/index/?q=*&amp;authFullName_s=Mathieu Lejay" TargetMode="External"/><Relationship Id="rId11" Type="http://schemas.openxmlformats.org/officeDocument/2006/relationships/hyperlink" Target="https://hal.science/search/index/?q=*&amp;authFullName_s=Marie-C&#233;cile Soulier" TargetMode="External"/><Relationship Id="rId12" Type="http://schemas.openxmlformats.org/officeDocument/2006/relationships/hyperlink" Target="https://hal.science/search/index/?q=*&amp;authFullName_s=Heike W&#252;rschem" TargetMode="External"/><Relationship Id="rId13" Type="http://schemas.openxmlformats.org/officeDocument/2006/relationships/hyperlink" Target="https://hal.science/hal-05369500v1" TargetMode="External"/><Relationship Id="rId14" Type="http://schemas.openxmlformats.org/officeDocument/2006/relationships/hyperlink" Target="https://hal.science/search/index/?q=*&amp;authFullName_s=G&#233;rard Vernet" TargetMode="External"/><Relationship Id="rId15" Type="http://schemas.openxmlformats.org/officeDocument/2006/relationships/hyperlink" Target="https://hal.science/search/index/?q=*&amp;authFullName_s=Boivin Pierre" TargetMode="External"/><Relationship Id="rId16" Type="http://schemas.openxmlformats.org/officeDocument/2006/relationships/hyperlink" Target="https://hal.science/search/index/?q=*&amp;authFullName_s=Lise Boulesteix" TargetMode="External"/><Relationship Id="rId17" Type="http://schemas.openxmlformats.org/officeDocument/2006/relationships/hyperlink" Target="https://hal.science/search/index/?q=*&amp;authFullName_s=Bertrand Dousteyssier" TargetMode="External"/><Relationship Id="rId18" Type="http://schemas.openxmlformats.org/officeDocument/2006/relationships/hyperlink" Target="https://hal.science/search/index/?q=*&amp;authFullName_s=Didier Miallier" TargetMode="External"/><Relationship Id="rId19" Type="http://schemas.openxmlformats.org/officeDocument/2006/relationships/hyperlink" Target="https://hal.science/hal-04859520v1" TargetMode="External"/><Relationship Id="rId20" Type="http://schemas.openxmlformats.org/officeDocument/2006/relationships/hyperlink" Target="https://hal.science/search/index/?q=*&amp;authFullName_s=S&#233;rgio Palma Lopes" TargetMode="External"/><Relationship Id="rId21" Type="http://schemas.openxmlformats.org/officeDocument/2006/relationships/hyperlink" Target="https://shs.hal.science/halshs-03153736v1" TargetMode="External"/><Relationship Id="rId22" Type="http://schemas.openxmlformats.org/officeDocument/2006/relationships/hyperlink" Target="https://hal.science/search/index/?q=*&amp;authFullName_s=Julie Charmoillaux" TargetMode="External"/><Relationship Id="rId23" Type="http://schemas.openxmlformats.org/officeDocument/2006/relationships/hyperlink" Target="https://hal.science/search/index/?q=*&amp;authFullName_s=S&#233;bastien Gaime" TargetMode="External"/><Relationship Id="rId24" Type="http://schemas.openxmlformats.org/officeDocument/2006/relationships/hyperlink" Target="https://hal.science/search/index/?q=*&amp;authFullName_s=Gr&#233;lois Emmanuel" TargetMode="External"/><Relationship Id="rId25" Type="http://schemas.openxmlformats.org/officeDocument/2006/relationships/hyperlink" Target="https://hal.science/search/index/?q=*&amp;authFullName_s=Cabanis Manon" TargetMode="External"/><Relationship Id="rId26" Type="http://schemas.openxmlformats.org/officeDocument/2006/relationships/hyperlink" Target="https://hal.science/search/index/?q=*&amp;authFullName_s=Fabrice Gauthier" TargetMode="External"/><Relationship Id="rId27" Type="http://schemas.openxmlformats.org/officeDocument/2006/relationships/hyperlink" Target="https://hal.science/hal-01774913v1" TargetMode="External"/><Relationship Id="rId28" Type="http://schemas.openxmlformats.org/officeDocument/2006/relationships/hyperlink" Target="https://hal.science/hal-01774952v1" TargetMode="External"/><Relationship Id="rId29" Type="http://schemas.openxmlformats.org/officeDocument/2006/relationships/hyperlink" Target="https://hal.science/hal-04355541v1" TargetMode="External"/><Relationship Id="rId30" Type="http://schemas.openxmlformats.org/officeDocument/2006/relationships/hyperlink" Target="https://hal.science/search/index/?q=*&amp;authFullName_s=Sylvie Saintot" TargetMode="External"/><Relationship Id="rId31" Type="http://schemas.openxmlformats.org/officeDocument/2006/relationships/hyperlink" Target="https://hal.science/search/index/?q=*&amp;authFullName_s=Ivy Thomson" TargetMode="External"/><Relationship Id="rId32" Type="http://schemas.openxmlformats.org/officeDocument/2006/relationships/hyperlink" Target="https://hal.science/search/index/?q=*&amp;authFullName_s=Sandrine Bonnardin" TargetMode="External"/><Relationship Id="rId33" Type="http://schemas.openxmlformats.org/officeDocument/2006/relationships/hyperlink" Target="https://hal.science/search/index/?q=*&amp;authFullName_s=Manon Cabanis" TargetMode="External"/><Relationship Id="rId34" Type="http://schemas.openxmlformats.org/officeDocument/2006/relationships/hyperlink" Target="https://hal.science/search/index/?q=*&amp;authFullName_s=Pierre Caillat" TargetMode="External"/><Relationship Id="rId35" Type="http://schemas.openxmlformats.org/officeDocument/2006/relationships/hyperlink" Target="https://hal.science/hal-02490972v1" TargetMode="External"/><Relationship Id="rId36" Type="http://schemas.openxmlformats.org/officeDocument/2006/relationships/hyperlink" Target="https://inrap.hal.science/hal-01745864v1" TargetMode="External"/><Relationship Id="rId37" Type="http://schemas.openxmlformats.org/officeDocument/2006/relationships/hyperlink" Target="https://hal.science/search/index/?q=*&amp;authFullName_s=Jean-Francois Pasty" TargetMode="External"/><Relationship Id="rId38" Type="http://schemas.openxmlformats.org/officeDocument/2006/relationships/hyperlink" Target="https://hal.science/search/index/?q=*&amp;authFullName_s=Philippe Alix" TargetMode="External"/><Relationship Id="rId39" Type="http://schemas.openxmlformats.org/officeDocument/2006/relationships/hyperlink" Target="https://hal.science/search/index/?q=*&amp;authFullName_s=C&#233;line Bemilli" TargetMode="External"/><Relationship Id="rId40" Type="http://schemas.openxmlformats.org/officeDocument/2006/relationships/hyperlink" Target="https://hal.science/search/index/?q=*&amp;authFullName_s=V&#233;ronique Laroulandie" TargetMode="External"/><Relationship Id="rId41" Type="http://schemas.openxmlformats.org/officeDocument/2006/relationships/hyperlink" Target="https://hal.science/hal-01130988v1" TargetMode="External"/><Relationship Id="rId42" Type="http://schemas.openxmlformats.org/officeDocument/2006/relationships/hyperlink" Target="https://hal.science/hal-01133238v1" TargetMode="External"/><Relationship Id="rId43" Type="http://schemas.openxmlformats.org/officeDocument/2006/relationships/hyperlink" Target="https://hal.science/search/index/?q=*&amp;authFullName_s=Yann Deberge" TargetMode="External"/><Relationship Id="rId44" Type="http://schemas.openxmlformats.org/officeDocument/2006/relationships/hyperlink" Target="https://hal.science/search/index/?q=*&amp;authFullName_s=Laurent Bouby" TargetMode="External"/><Relationship Id="rId45" Type="http://schemas.openxmlformats.org/officeDocument/2006/relationships/hyperlink" Target="https://hal.science/search/index/?q=*&amp;authFullName_s=Mari&#224; Hajnalov&#224;" TargetMode="External"/><Relationship Id="rId46" Type="http://schemas.openxmlformats.org/officeDocument/2006/relationships/hyperlink" Target="https://hal.science/search/index/?q=*&amp;authFullName_s=Christine Mennessier-Jouannet" TargetMode="External"/><Relationship Id="rId47" Type="http://schemas.openxmlformats.org/officeDocument/2006/relationships/hyperlink" Target="https://shs.hal.science/halshs-01839428v1" TargetMode="External"/><Relationship Id="rId48" Type="http://schemas.openxmlformats.org/officeDocument/2006/relationships/hyperlink" Target="https://hal.science/search/index/?q=*&amp;authFullName_s=Fr&#233;d&#233;ric Tr&#233;ment" TargetMode="External"/><Relationship Id="rId49" Type="http://schemas.openxmlformats.org/officeDocument/2006/relationships/hyperlink" Target="https://hal.science/search/index/?q=*&amp;authFullName_s=Jacqueline Argant" TargetMode="External"/><Relationship Id="rId50" Type="http://schemas.openxmlformats.org/officeDocument/2006/relationships/hyperlink" Target="https://hal.science/search/index/?q=*&amp;authFullName_s=Jean-Gabriel Br&#233;h&#233;ret" TargetMode="External"/><Relationship Id="rId51" Type="http://schemas.openxmlformats.org/officeDocument/2006/relationships/hyperlink" Target="https://shs.hal.science/halshs-00442651v1" TargetMode="External"/><Relationship Id="rId52" Type="http://schemas.openxmlformats.org/officeDocument/2006/relationships/hyperlink" Target="https://hal.science/search/index/?q=*&amp;authFullName_s=David Lefevre" TargetMode="External"/><Relationship Id="rId53" Type="http://schemas.openxmlformats.org/officeDocument/2006/relationships/hyperlink" Target="https://hal.science/search/index/?q=*&amp;authFullName_s=Jean-Paul Raynal" TargetMode="External"/><Relationship Id="rId54" Type="http://schemas.openxmlformats.org/officeDocument/2006/relationships/hyperlink" Target="https://hal.science/search/index/?q=*&amp;authFullName_s=Guy Kieffer" TargetMode="External"/><Relationship Id="rId55" Type="http://schemas.openxmlformats.org/officeDocument/2006/relationships/hyperlink" Target="https://hal.science/search/index/?q=*&amp;authFullName_s=Marcello Piperno" TargetMode="External"/><Relationship Id="rId56" Type="http://schemas.openxmlformats.org/officeDocument/2006/relationships/hyperlink" Target="https://hal.science/hal-04267869v1" TargetMode="External"/><Relationship Id="rId57" Type="http://schemas.openxmlformats.org/officeDocument/2006/relationships/hyperlink" Target="https://hal.science/search/index/?q=*&amp;authFullName_s=Gilles Loison" TargetMode="External"/><Relationship Id="rId58" Type="http://schemas.openxmlformats.org/officeDocument/2006/relationships/hyperlink" Target="https://hal.science/hal-00351703v1" TargetMode="External"/><Relationship Id="rId59" Type="http://schemas.openxmlformats.org/officeDocument/2006/relationships/hyperlink" Target="https://shs.hal.science/halshs-01839422v2" TargetMode="External"/><Relationship Id="rId60" Type="http://schemas.openxmlformats.org/officeDocument/2006/relationships/hyperlink" Target="https://in2p3.hal.science/in2p3-00117048v1" TargetMode="External"/><Relationship Id="rId61" Type="http://schemas.openxmlformats.org/officeDocument/2006/relationships/hyperlink" Target="https://hal.science/search/index/?q=*&amp;authFullName_s=Jean-Pierre Daugas" TargetMode="External"/><Relationship Id="rId62" Type="http://schemas.openxmlformats.org/officeDocument/2006/relationships/hyperlink" Target="https://hal.science/search/index/?q=*&amp;authFullName_s=Jean-Luc Gisclon" TargetMode="External"/><Relationship Id="rId63" Type="http://schemas.openxmlformats.org/officeDocument/2006/relationships/hyperlink" Target="https://insu.hal.science/hal-00102000v1" TargetMode="External"/><Relationship Id="rId64" Type="http://schemas.openxmlformats.org/officeDocument/2006/relationships/hyperlink" Target="https://hal.science/search/index/?q=*&amp;authFullName_s=Agathe Fourmont" TargetMode="External"/><Relationship Id="rId65" Type="http://schemas.openxmlformats.org/officeDocument/2006/relationships/hyperlink" Target="https://hal.science/search/index/?q=*&amp;authFullName_s=Jean-Jacques Macaire" TargetMode="External"/><Relationship Id="rId66" Type="http://schemas.openxmlformats.org/officeDocument/2006/relationships/hyperlink" Target="https://hal.science/search/index/?q=*&amp;authFullName_s=Christian Di Giovanni" TargetMode="External"/><Relationship Id="rId67" Type="http://schemas.openxmlformats.org/officeDocument/2006/relationships/hyperlink" Target="https://shs.hal.science/halshs-00004054v1" TargetMode="External"/><Relationship Id="rId68" Type="http://schemas.openxmlformats.org/officeDocument/2006/relationships/hyperlink" Target="https://shs.hal.science/halshs-00442761v1" TargetMode="External"/><Relationship Id="rId69" Type="http://schemas.openxmlformats.org/officeDocument/2006/relationships/hyperlink" Target="https://hal.science/search/index/?q=*&amp;authFullName_s=Beno&#238;t B&#233;rard" TargetMode="External"/><Relationship Id="rId70" Type="http://schemas.openxmlformats.org/officeDocument/2006/relationships/hyperlink" Target="https://shs.hal.science/halshs-00004049v1" TargetMode="External"/><Relationship Id="rId71" Type="http://schemas.openxmlformats.org/officeDocument/2006/relationships/hyperlink" Target="https://shs.hal.science/halshs-00004045v1" TargetMode="External"/><Relationship Id="rId72" Type="http://schemas.openxmlformats.org/officeDocument/2006/relationships/hyperlink" Target="https://shs.hal.science/halshs-00004048v1" TargetMode="External"/><Relationship Id="rId73" Type="http://schemas.openxmlformats.org/officeDocument/2006/relationships/hyperlink" Target="https://insu.hal.science/hal-00089064v1" TargetMode="External"/><Relationship Id="rId74" Type="http://schemas.openxmlformats.org/officeDocument/2006/relationships/hyperlink" Target="https://shs.hal.science/halshs-00004102v1" TargetMode="External"/><Relationship Id="rId75" Type="http://schemas.openxmlformats.org/officeDocument/2006/relationships/hyperlink" Target="https://hal.science/search/index/?q=*&amp;authFullName_s=Paolo Gambassini" TargetMode="External"/><Relationship Id="rId76" Type="http://schemas.openxmlformats.org/officeDocument/2006/relationships/hyperlink" Target="https://hal.science/search/index/?q=*&amp;authFullName_s=Anna-Maria Ronchitelli" TargetMode="External"/><Relationship Id="rId77" Type="http://schemas.openxmlformats.org/officeDocument/2006/relationships/hyperlink" Target="https://shs.hal.science/halshs-00004109v1" TargetMode="External"/><Relationship Id="rId78" Type="http://schemas.openxmlformats.org/officeDocument/2006/relationships/hyperlink" Target="https://shs.hal.science/halshs-00004103v1" TargetMode="External"/><Relationship Id="rId79" Type="http://schemas.openxmlformats.org/officeDocument/2006/relationships/hyperlink" Target="https://hal.science/search/index/?q=*&amp;authFullName_s=Marie-Madeleine Paquereau" TargetMode="External"/><Relationship Id="rId80" Type="http://schemas.openxmlformats.org/officeDocument/2006/relationships/hyperlink" Target="https://hal.science/search/index/?q=*&amp;authFullName_s=Genevi&#232;ve Papy" TargetMode="External"/><Relationship Id="rId81" Type="http://schemas.openxmlformats.org/officeDocument/2006/relationships/hyperlink" Target="https://shs.hal.science/halshs-00004105v1" TargetMode="External"/><Relationship Id="rId82" Type="http://schemas.openxmlformats.org/officeDocument/2006/relationships/hyperlink" Target="https://hal.science/search/index/?q=*&amp;authFullName_s=J.L. Guadelli" TargetMode="External"/><Relationship Id="rId83" Type="http://schemas.openxmlformats.org/officeDocument/2006/relationships/hyperlink" Target="https://hal.science/search/index/?q=*&amp;authFullName_s=D. Vivent" TargetMode="External"/><Relationship Id="rId84" Type="http://schemas.openxmlformats.org/officeDocument/2006/relationships/hyperlink" Target="https://shs.hal.science/halshs-00004101v1" TargetMode="External"/><Relationship Id="rId85" Type="http://schemas.openxmlformats.org/officeDocument/2006/relationships/hyperlink" Target="https://shs.hal.science/halshs-00005360v1" TargetMode="External"/><Relationship Id="rId86" Type="http://schemas.openxmlformats.org/officeDocument/2006/relationships/hyperlink" Target="https://hal.science/search/index/?q=*&amp;authFullName_s=Claude Albore Livadie" TargetMode="External"/><Relationship Id="rId87" Type="http://schemas.openxmlformats.org/officeDocument/2006/relationships/hyperlink" Target="https://shs.hal.science/halshs-00004208v1" TargetMode="External"/><Relationship Id="rId88" Type="http://schemas.openxmlformats.org/officeDocument/2006/relationships/hyperlink" Target="https://hal.science/hal-05055818v1" TargetMode="External"/><Relationship Id="rId89" Type="http://schemas.openxmlformats.org/officeDocument/2006/relationships/hyperlink" Target="https://hal.science/search/index/?q=*&amp;authFullName_s=Jean-Fran&#231;ois Pasty" TargetMode="External"/><Relationship Id="rId90" Type="http://schemas.openxmlformats.org/officeDocument/2006/relationships/hyperlink" Target="https://hal.science/search/index/?q=*&amp;authFullName_s=Emilie Claud" TargetMode="External"/><Relationship Id="rId91" Type="http://schemas.openxmlformats.org/officeDocument/2006/relationships/hyperlink" Target="https://inrap.hal.science/hal-04107175v1" TargetMode="External"/><Relationship Id="rId92" Type="http://schemas.openxmlformats.org/officeDocument/2006/relationships/hyperlink" Target="https://dx.doi.org/10.4000/archeopages.11182" TargetMode="External"/><Relationship Id="rId93" Type="http://schemas.openxmlformats.org/officeDocument/2006/relationships/hyperlink" Target="https://hal.science/hal-03385683v1" TargetMode="External"/><Relationship Id="rId94" Type="http://schemas.openxmlformats.org/officeDocument/2006/relationships/hyperlink" Target="https://hal.science/search/index/?q=*&amp;authFullName_s=Alfredo Mayoral Pascual" TargetMode="External"/><Relationship Id="rId95" Type="http://schemas.openxmlformats.org/officeDocument/2006/relationships/hyperlink" Target="https://hal.science/search/index/?q=*&amp;authFullName_s=Olivier Voldoire" TargetMode="External"/><Relationship Id="rId96" Type="http://schemas.openxmlformats.org/officeDocument/2006/relationships/hyperlink" Target="https://hal.science/search/index/?q=*&amp;authFullName_s=Jean-Fran&#231;ois Berger" TargetMode="External"/><Relationship Id="rId97" Type="http://schemas.openxmlformats.org/officeDocument/2006/relationships/hyperlink" Target="https://hal.science/search/index/?q=*&amp;authFullName_s=Yannick Miras" TargetMode="External"/><Relationship Id="rId98" Type="http://schemas.openxmlformats.org/officeDocument/2006/relationships/hyperlink" Target="https://dx.doi.org/10.1016/j.quascirev.2021.107237" TargetMode="External"/><Relationship Id="rId99" Type="http://schemas.openxmlformats.org/officeDocument/2006/relationships/hyperlink" Target="https://hal.science/hal-02920057v1" TargetMode="External"/><Relationship Id="rId100" Type="http://schemas.openxmlformats.org/officeDocument/2006/relationships/hyperlink" Target="https://hal.science/search/index/?q=*&amp;authFullName_s=Alfredo Mayoral" TargetMode="External"/><Relationship Id="rId101" Type="http://schemas.openxmlformats.org/officeDocument/2006/relationships/hyperlink" Target="https://hal.science/search/index/?q=*&amp;authFullName_s=Salom&#233; Granai" TargetMode="External"/><Relationship Id="rId102" Type="http://schemas.openxmlformats.org/officeDocument/2006/relationships/hyperlink" Target="https://hal.science/search/index/?q=*&amp;authFullName_s=Anne-Lise Develle" TargetMode="External"/><Relationship Id="rId103" Type="http://schemas.openxmlformats.org/officeDocument/2006/relationships/hyperlink" Target="https://hal.science/search/index/?q=*&amp;authFullName_s=Jean-Luc Peiry" TargetMode="External"/><Relationship Id="rId104" Type="http://schemas.openxmlformats.org/officeDocument/2006/relationships/hyperlink" Target="https://dx.doi.org/10.1177/0959683620950390" TargetMode="External"/><Relationship Id="rId105" Type="http://schemas.openxmlformats.org/officeDocument/2006/relationships/hyperlink" Target="https://hal.science/hal-02498411v1" TargetMode="External"/><Relationship Id="rId106" Type="http://schemas.openxmlformats.org/officeDocument/2006/relationships/hyperlink" Target="https://hal.science/hal-01933914v1" TargetMode="External"/><Relationship Id="rId107" Type="http://schemas.openxmlformats.org/officeDocument/2006/relationships/hyperlink" Target="https://hal.science/search/index/?q=*&amp;authFullName_s=Fr&#233;d&#233;rique Blaizot" TargetMode="External"/><Relationship Id="rId108" Type="http://schemas.openxmlformats.org/officeDocument/2006/relationships/hyperlink" Target="https://hal.science/search/index/?q=*&amp;authFullName_s=Alain Wittmann" TargetMode="External"/><Relationship Id="rId109" Type="http://schemas.openxmlformats.org/officeDocument/2006/relationships/hyperlink" Target="https://dx.doi.org/10.4000/gallia.4261" TargetMode="External"/><Relationship Id="rId110" Type="http://schemas.openxmlformats.org/officeDocument/2006/relationships/hyperlink" Target="https://hal.science/hal-01923810v1" TargetMode="External"/><Relationship Id="rId111" Type="http://schemas.openxmlformats.org/officeDocument/2006/relationships/hyperlink" Target="https://hal.science/search/index/?q=*&amp;authFullName_s=Philippe Marinval" TargetMode="External"/><Relationship Id="rId112" Type="http://schemas.openxmlformats.org/officeDocument/2006/relationships/hyperlink" Target="https://dx.doi.org/10.1007/s12520-015-0260-5" TargetMode="External"/><Relationship Id="rId113" Type="http://schemas.openxmlformats.org/officeDocument/2006/relationships/hyperlink" Target="https://hal.science/hal-01891584v1" TargetMode="External"/><Relationship Id="rId114" Type="http://schemas.openxmlformats.org/officeDocument/2006/relationships/hyperlink" Target="https://hal.science/search/index/?q=*&amp;authFullName_s=Fr&#233;d&#233;ric Surmely" TargetMode="External"/><Relationship Id="rId115" Type="http://schemas.openxmlformats.org/officeDocument/2006/relationships/hyperlink" Target="https://hal.science/search/index/?q=*&amp;authFullName_s=Sandrine Costamagno" TargetMode="External"/><Relationship Id="rId116" Type="http://schemas.openxmlformats.org/officeDocument/2006/relationships/hyperlink" Target="https://hal.science/search/index/?q=*&amp;authFullName_s=Jay Franklin" TargetMode="External"/><Relationship Id="rId117" Type="http://schemas.openxmlformats.org/officeDocument/2006/relationships/hyperlink" Target="https://hal.science/search/index/?q=*&amp;authFullName_s=Maureen Hays" TargetMode="External"/><Relationship Id="rId118" Type="http://schemas.openxmlformats.org/officeDocument/2006/relationships/hyperlink" Target="https://hal.science/search/index/?q=*&amp;authFullName_s=Fran&#231;ois Chevrier" TargetMode="External"/><Relationship Id="rId119" Type="http://schemas.openxmlformats.org/officeDocument/2006/relationships/hyperlink" Target="https://hal.science/hal-02346049v1" TargetMode="External"/><Relationship Id="rId120" Type="http://schemas.openxmlformats.org/officeDocument/2006/relationships/hyperlink" Target="https://hal.science/search/index/?q=*&amp;authFullName_s=Eric Andrieux" TargetMode="External"/><Relationship Id="rId121" Type="http://schemas.openxmlformats.org/officeDocument/2006/relationships/hyperlink" Target="https://hal.science/search/index/?q=*&amp;authFullName_s=Pascal Bertran" TargetMode="External"/><Relationship Id="rId122" Type="http://schemas.openxmlformats.org/officeDocument/2006/relationships/hyperlink" Target="https://hal.science/search/index/?q=*&amp;authFullName_s=Pierre Antoine" TargetMode="External"/><Relationship Id="rId123" Type="http://schemas.openxmlformats.org/officeDocument/2006/relationships/hyperlink" Target="https://hal.science/search/index/?q=*&amp;authFullName_s=Laurent Deschodt" TargetMode="External"/><Relationship Id="rId124" Type="http://schemas.openxmlformats.org/officeDocument/2006/relationships/hyperlink" Target="https://hal.science/search/index/?q=*&amp;authFullName_s=Arnaud Lenoble" TargetMode="External"/><Relationship Id="rId125" Type="http://schemas.openxmlformats.org/officeDocument/2006/relationships/hyperlink" Target="https://dx.doi.org/10.4000/quaternaire.7717" TargetMode="External"/><Relationship Id="rId126" Type="http://schemas.openxmlformats.org/officeDocument/2006/relationships/hyperlink" Target="https://hal.science/hal-01923836v1" TargetMode="External"/><Relationship Id="rId127" Type="http://schemas.openxmlformats.org/officeDocument/2006/relationships/hyperlink" Target="https://hal.science/search/index/?q=*&amp;authFullName_s=F. Blaizot" TargetMode="External"/><Relationship Id="rId128" Type="http://schemas.openxmlformats.org/officeDocument/2006/relationships/hyperlink" Target="https://hal.science/search/index/?q=*&amp;authFullName_s=A. Wittmann" TargetMode="External"/><Relationship Id="rId129" Type="http://schemas.openxmlformats.org/officeDocument/2006/relationships/hyperlink" Target="https://hal.science/search/index/?q=*&amp;authFullName_s=P. Caillat" TargetMode="External"/><Relationship Id="rId130" Type="http://schemas.openxmlformats.org/officeDocument/2006/relationships/hyperlink" Target="https://hal.science/search/index/?q=*&amp;authFullName_s=C. C&#233;cillon" TargetMode="External"/><Relationship Id="rId131" Type="http://schemas.openxmlformats.org/officeDocument/2006/relationships/hyperlink" Target="https://hal.science/hal-01139420v1" TargetMode="External"/><Relationship Id="rId132" Type="http://schemas.openxmlformats.org/officeDocument/2006/relationships/hyperlink" Target="https://hal.science/search/index/?q=*&amp;authFullName_s=Audrey Lafarge" TargetMode="External"/><Relationship Id="rId133" Type="http://schemas.openxmlformats.org/officeDocument/2006/relationships/hyperlink" Target="https://hal.science/search/index/?q=*&amp;authFullName_s=Delphine R&#233;my" TargetMode="External"/><Relationship Id="rId134" Type="http://schemas.openxmlformats.org/officeDocument/2006/relationships/hyperlink" Target="https://hal.science/search/index/?q=*&amp;authFullName_s=Vincent Delvigne" TargetMode="External"/><Relationship Id="rId135" Type="http://schemas.openxmlformats.org/officeDocument/2006/relationships/hyperlink" Target="https://hal.science/search/index/?q=*&amp;authFullName_s=Jean-Luc Guadelli" TargetMode="External"/><Relationship Id="rId136" Type="http://schemas.openxmlformats.org/officeDocument/2006/relationships/hyperlink" Target="https://dx.doi.org/10.1016/j.crpv.2014.03.010" TargetMode="External"/><Relationship Id="rId137" Type="http://schemas.openxmlformats.org/officeDocument/2006/relationships/hyperlink" Target="https://hal.science/hal-01130971v1" TargetMode="External"/><Relationship Id="rId138" Type="http://schemas.openxmlformats.org/officeDocument/2006/relationships/hyperlink" Target="https://dx.doi.org/10.4000/quaternaire.6519" TargetMode="External"/><Relationship Id="rId139" Type="http://schemas.openxmlformats.org/officeDocument/2006/relationships/hyperlink" Target="https://in2p3.hal.science/in2p3-00700241v1" TargetMode="External"/><Relationship Id="rId140" Type="http://schemas.openxmlformats.org/officeDocument/2006/relationships/hyperlink" Target="https://hal.science/search/index/?q=*&amp;authFullName_s=Pierre Boivin" TargetMode="External"/><Relationship Id="rId141" Type="http://schemas.openxmlformats.org/officeDocument/2006/relationships/hyperlink" Target="https://hal.science/search/index/?q=*&amp;authFullName_s=Jean-Claude Besson" TargetMode="External"/><Relationship Id="rId142" Type="http://schemas.openxmlformats.org/officeDocument/2006/relationships/hyperlink" Target="https://hal.science/search/index/?q=*&amp;authFullName_s=P. Ferry" TargetMode="External"/><Relationship Id="rId143" Type="http://schemas.openxmlformats.org/officeDocument/2006/relationships/hyperlink" Target="https://hal.science/search/index/?q=*&amp;authFullName_s=Alain Gourgaud" TargetMode="External"/><Relationship Id="rId144" Type="http://schemas.openxmlformats.org/officeDocument/2006/relationships/hyperlink" Target="https://shs.hal.science/halshs-00470281v1" TargetMode="External"/><Relationship Id="rId145" Type="http://schemas.openxmlformats.org/officeDocument/2006/relationships/hyperlink" Target="https://dx.doi.org/10.1016/j.quaint.2010.02.020" TargetMode="External"/><Relationship Id="rId146" Type="http://schemas.openxmlformats.org/officeDocument/2006/relationships/hyperlink" Target="https://api.istex.fr/ark:/67375/6H6-HWRMBC1K-L/fulltext.pdf?sid=hal" TargetMode="External"/><Relationship Id="rId147" Type="http://schemas.openxmlformats.org/officeDocument/2006/relationships/hyperlink" Target="https://shs.hal.science/halshs-00291721v1" TargetMode="External"/><Relationship Id="rId148" Type="http://schemas.openxmlformats.org/officeDocument/2006/relationships/hyperlink" Target="https://shs.hal.science/halshs-00442639v1" TargetMode="External"/><Relationship Id="rId149" Type="http://schemas.openxmlformats.org/officeDocument/2006/relationships/hyperlink" Target="https://hal.science/search/index/?q=*&amp;authFullName_s=Daniel Veres" TargetMode="External"/><Relationship Id="rId150" Type="http://schemas.openxmlformats.org/officeDocument/2006/relationships/hyperlink" Target="https://hal.science/search/index/?q=*&amp;authFullName_s=Siwan M. Davies" TargetMode="External"/><Relationship Id="rId151" Type="http://schemas.openxmlformats.org/officeDocument/2006/relationships/hyperlink" Target="https://hal.science/search/index/?q=*&amp;authFullName_s=Barbara Wohlfarth" TargetMode="External"/><Relationship Id="rId152" Type="http://schemas.openxmlformats.org/officeDocument/2006/relationships/hyperlink" Target="https://hal.science/search/index/?q=*&amp;authFullName_s=Frank Preusser" TargetMode="External"/><Relationship Id="rId153" Type="http://schemas.openxmlformats.org/officeDocument/2006/relationships/hyperlink" Target="https://hal.science/search/index/?q=*&amp;authFullName_s=Stefan Wastegard" TargetMode="External"/><Relationship Id="rId154" Type="http://schemas.openxmlformats.org/officeDocument/2006/relationships/hyperlink" Target="https://dx.doi.org/10.1111/j.1502-3885.2008.00028.x" TargetMode="External"/><Relationship Id="rId155" Type="http://schemas.openxmlformats.org/officeDocument/2006/relationships/hyperlink" Target="https://api.istex.fr/ark:/67375/WNG-ZDVZ4KJK-3/fulltext.pdf?sid=hal" TargetMode="External"/><Relationship Id="rId156" Type="http://schemas.openxmlformats.org/officeDocument/2006/relationships/hyperlink" Target="https://hal.science/hal-00351025v1" TargetMode="External"/><Relationship Id="rId157" Type="http://schemas.openxmlformats.org/officeDocument/2006/relationships/hyperlink" Target="https://dx.doi.org/10.3406/galia.2007.3314" TargetMode="External"/><Relationship Id="rId158" Type="http://schemas.openxmlformats.org/officeDocument/2006/relationships/hyperlink" Target="https://shs.hal.science/halshs-00408988v1" TargetMode="External"/><Relationship Id="rId159" Type="http://schemas.openxmlformats.org/officeDocument/2006/relationships/hyperlink" Target="https://hal.science/search/index/?q=*&amp;authFullName_s=Beatrice Prat" TargetMode="External"/><Relationship Id="rId160" Type="http://schemas.openxmlformats.org/officeDocument/2006/relationships/hyperlink" Target="https://dx.doi.org/10.1016/j.crte.2006.09.013" TargetMode="External"/><Relationship Id="rId161" Type="http://schemas.openxmlformats.org/officeDocument/2006/relationships/hyperlink" Target="https://shs.hal.science/halshs-00008114v1" TargetMode="External"/><Relationship Id="rId162" Type="http://schemas.openxmlformats.org/officeDocument/2006/relationships/hyperlink" Target="https://hal.science/search/index/?q=*&amp;authFullName_s=Yann Ardagna" TargetMode="External"/><Relationship Id="rId163" Type="http://schemas.openxmlformats.org/officeDocument/2006/relationships/hyperlink" Target="https://hal.science/search/index/?q=*&amp;authFullName_s=Olivier Dutour" TargetMode="External"/><Relationship Id="rId164" Type="http://schemas.openxmlformats.org/officeDocument/2006/relationships/hyperlink" Target="https://hal.science/search/index/?q=*&amp;authFullName_s=Anne Richier" TargetMode="External"/><Relationship Id="rId165" Type="http://schemas.openxmlformats.org/officeDocument/2006/relationships/hyperlink" Target="https://dx.doi.org/10.1002/oa.776" TargetMode="External"/><Relationship Id="rId166" Type="http://schemas.openxmlformats.org/officeDocument/2006/relationships/hyperlink" Target="https://api.istex.fr/ark:/67375/WNG-VZ54VZW5-D/fulltext.pdf?sid=hal" TargetMode="External"/><Relationship Id="rId167" Type="http://schemas.openxmlformats.org/officeDocument/2006/relationships/hyperlink" Target="https://in2p3.hal.science/in2p3-00020451v1" TargetMode="External"/><Relationship Id="rId168" Type="http://schemas.openxmlformats.org/officeDocument/2006/relationships/hyperlink" Target="https://hal.science/search/index/?q=*&amp;authFullName_s=S. Sanzelle" TargetMode="External"/><Relationship Id="rId169" Type="http://schemas.openxmlformats.org/officeDocument/2006/relationships/hyperlink" Target="https://hal.science/search/index/?q=*&amp;authFullName_s=Thierry Pilleyre" TargetMode="External"/><Relationship Id="rId170" Type="http://schemas.openxmlformats.org/officeDocument/2006/relationships/hyperlink" Target="https://hal.science/search/index/?q=*&amp;authFullName_s=S. Brugiere" TargetMode="External"/><Relationship Id="rId171" Type="http://schemas.openxmlformats.org/officeDocument/2006/relationships/hyperlink" Target="https://in2p3.hal.science/in2p3-00023418v1" TargetMode="External"/><Relationship Id="rId172" Type="http://schemas.openxmlformats.org/officeDocument/2006/relationships/hyperlink" Target="https://hal.science/search/index/?q=*&amp;authFullName_s=Laurent Michon" TargetMode="External"/><Relationship Id="rId173" Type="http://schemas.openxmlformats.org/officeDocument/2006/relationships/hyperlink" Target="https://hal.science/search/index/?q=*&amp;authFullName_s=J. Evin" TargetMode="External"/><Relationship Id="rId174" Type="http://schemas.openxmlformats.org/officeDocument/2006/relationships/hyperlink" Target="https://shs.hal.science/halshs-00004134v1" TargetMode="External"/><Relationship Id="rId175" Type="http://schemas.openxmlformats.org/officeDocument/2006/relationships/hyperlink" Target="https://shs.hal.science/halshs-00004122v1" TargetMode="External"/><Relationship Id="rId176" Type="http://schemas.openxmlformats.org/officeDocument/2006/relationships/hyperlink" Target="https://shs.hal.science/halshs-00004133v1" TargetMode="External"/><Relationship Id="rId177" Type="http://schemas.openxmlformats.org/officeDocument/2006/relationships/hyperlink" Target="https://shs.hal.science/halshs-00004450v1" TargetMode="External"/><Relationship Id="rId178" Type="http://schemas.openxmlformats.org/officeDocument/2006/relationships/hyperlink" Target="https://hal.science/search/index/?q=*&amp;authFullName_s=Jean Fain" TargetMode="External"/><Relationship Id="rId179" Type="http://schemas.openxmlformats.org/officeDocument/2006/relationships/hyperlink" Target="https://hal.science/search/index/?q=*&amp;authFullName_s=Mich&#232;le Montret" TargetMode="External"/><Relationship Id="rId180" Type="http://schemas.openxmlformats.org/officeDocument/2006/relationships/hyperlink" Target="https://shs.hal.science/halshs-00004438v1" TargetMode="External"/><Relationship Id="rId181" Type="http://schemas.openxmlformats.org/officeDocument/2006/relationships/hyperlink" Target="https://hal.science/search/index/?q=*&amp;authFullName_s=Serge Sanzelle" TargetMode="External"/><Relationship Id="rId182" Type="http://schemas.openxmlformats.org/officeDocument/2006/relationships/hyperlink" Target="https://shs.hal.science/halshs-00004324v1" TargetMode="External"/><Relationship Id="rId183" Type="http://schemas.openxmlformats.org/officeDocument/2006/relationships/hyperlink" Target="https://hal.science/search/index/?q=*&amp;authFullName_s=Dominique Vivent" TargetMode="External"/><Relationship Id="rId184" Type="http://schemas.openxmlformats.org/officeDocument/2006/relationships/hyperlink" Target="https://shs.hal.science/halshs-00004325v1" TargetMode="External"/><Relationship Id="rId185" Type="http://schemas.openxmlformats.org/officeDocument/2006/relationships/hyperlink" Target="https://shs.hal.science/halshs-00004439v1" TargetMode="External"/><Relationship Id="rId186" Type="http://schemas.openxmlformats.org/officeDocument/2006/relationships/hyperlink" Target="https://hal.science/search/index/?q=*&amp;authFullName_s=David Lef&#232;vre" TargetMode="External"/><Relationship Id="rId187" Type="http://schemas.openxmlformats.org/officeDocument/2006/relationships/hyperlink" Target="https://dx.doi.org/10.3406/bspf.1994.9721" TargetMode="External"/><Relationship Id="rId188" Type="http://schemas.openxmlformats.org/officeDocument/2006/relationships/hyperlink" Target="https://shs.hal.science/halshs-00004137v1" TargetMode="External"/><Relationship Id="rId189" Type="http://schemas.openxmlformats.org/officeDocument/2006/relationships/hyperlink" Target="https://shs.hal.science/halshs-00004463v1" TargetMode="External"/><Relationship Id="rId190" Type="http://schemas.openxmlformats.org/officeDocument/2006/relationships/hyperlink" Target="https://hal.science/search/index/?q=*&amp;authFullName_s=Lionel Magoga" TargetMode="External"/><Relationship Id="rId191" Type="http://schemas.openxmlformats.org/officeDocument/2006/relationships/hyperlink" Target="https://shs.hal.science/halshs-00004355v1" TargetMode="External"/><Relationship Id="rId192" Type="http://schemas.openxmlformats.org/officeDocument/2006/relationships/hyperlink" Target="https://shs.hal.science/halshs-00004329v1" TargetMode="External"/><Relationship Id="rId193" Type="http://schemas.openxmlformats.org/officeDocument/2006/relationships/hyperlink" Target="https://hal.science/search/index/?q=*&amp;authFullName_s=Guy Camus" TargetMode="External"/><Relationship Id="rId194" Type="http://schemas.openxmlformats.org/officeDocument/2006/relationships/hyperlink" Target="https://hal.science/hal-05499336v1" TargetMode="External"/><Relationship Id="rId195" Type="http://schemas.openxmlformats.org/officeDocument/2006/relationships/hyperlink" Target="https://hal.science/search/index/?q=*&amp;authFullName_s=Nicolas Peyne" TargetMode="External"/><Relationship Id="rId196" Type="http://schemas.openxmlformats.org/officeDocument/2006/relationships/hyperlink" Target="https://hal.science/search/index/?q=*&amp;authFullName_s=S&#233;verine Lema&#238;tre" TargetMode="External"/><Relationship Id="rId197" Type="http://schemas.openxmlformats.org/officeDocument/2006/relationships/hyperlink" Target="https://hal.science/search/index/?q=*&amp;authFullName_s=Sandrine Paradis-Grenouillet" TargetMode="External"/><Relationship Id="rId198" Type="http://schemas.openxmlformats.org/officeDocument/2006/relationships/hyperlink" Target="https://hal.science/search/index/?q=*&amp;authFullName_s=Maxime Pasquel" TargetMode="External"/><Relationship Id="rId199" Type="http://schemas.openxmlformats.org/officeDocument/2006/relationships/hyperlink" Target="https://hal.science/search/index/?q=*&amp;authFullName_s=Pierre P&#233;fau" TargetMode="External"/><Relationship Id="rId200" Type="http://schemas.openxmlformats.org/officeDocument/2006/relationships/hyperlink" Target="https://inrap.hal.science/hal-04121967v1" TargetMode="External"/><Relationship Id="rId201" Type="http://schemas.openxmlformats.org/officeDocument/2006/relationships/hyperlink" Target="https://hal.science/search/index/?q=*&amp;authFullName_s=Antoine Ratsimba" TargetMode="External"/><Relationship Id="rId202" Type="http://schemas.openxmlformats.org/officeDocument/2006/relationships/hyperlink" Target="https://hal.science/search/index/?q=*&amp;authFullName_s=Philippe H&#233;non" TargetMode="External"/><Relationship Id="rId203" Type="http://schemas.openxmlformats.org/officeDocument/2006/relationships/hyperlink" Target="https://in2p3.hal.science/in2p3-00560238v1" TargetMode="External"/><Relationship Id="rId204" Type="http://schemas.openxmlformats.org/officeDocument/2006/relationships/hyperlink" Target="https://hal.science/search/index/?q=*&amp;authFullName_s=E. Langlois" TargetMode="External"/><Relationship Id="rId205" Type="http://schemas.openxmlformats.org/officeDocument/2006/relationships/hyperlink" Target="https://hal.science/search/index/?q=*&amp;authFullName_s=O. Merle" TargetMode="External"/><Relationship Id="rId206" Type="http://schemas.openxmlformats.org/officeDocument/2006/relationships/hyperlink" Target="https://hal.science/search/index/?q=*&amp;authFullName_s=Benjamin van Wyk de Vries" TargetMode="External"/><Relationship Id="rId207" Type="http://schemas.openxmlformats.org/officeDocument/2006/relationships/hyperlink" Target="https://hal.science/search/index/?q=*&amp;authFullName_s=A.-C. Lehours" TargetMode="External"/><Relationship Id="rId208" Type="http://schemas.openxmlformats.org/officeDocument/2006/relationships/hyperlink" Target="https://inrap.hal.science/hal-05092766v1" TargetMode="External"/><Relationship Id="rId209" Type="http://schemas.openxmlformats.org/officeDocument/2006/relationships/hyperlink" Target="https://hal.science/search/index/?q=*&amp;authFullName_s=Jean-Michel Treffort" TargetMode="External"/><Relationship Id="rId210" Type="http://schemas.openxmlformats.org/officeDocument/2006/relationships/hyperlink" Target="https://hal.science/search/index/?q=*&amp;authFullName_s=Florian Couderc" TargetMode="External"/><Relationship Id="rId211" Type="http://schemas.openxmlformats.org/officeDocument/2006/relationships/hyperlink" Target="https://inrap.hal.science/hal-04567695v1" TargetMode="External"/><Relationship Id="rId212" Type="http://schemas.openxmlformats.org/officeDocument/2006/relationships/hyperlink" Target="https://hal.science/search/index/?q=*&amp;authFullName_s=Nina Parisot" TargetMode="External"/><Relationship Id="rId213" Type="http://schemas.openxmlformats.org/officeDocument/2006/relationships/hyperlink" Target="https://hal.science/search/index/?q=*&amp;authFullName_s=Catherine Georjon" TargetMode="External"/><Relationship Id="rId214"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215" Type="http://schemas.openxmlformats.org/officeDocument/2006/relationships/hyperlink" Target="https://inrap.hal.science/hal-04123826v1" TargetMode="External"/><Relationship Id="rId216" Type="http://schemas.openxmlformats.org/officeDocument/2006/relationships/hyperlink" Target="https://hal.science/search/index/?q=*&amp;authFullName_s=Yves Connier" TargetMode="External"/><Relationship Id="rId217" Type="http://schemas.openxmlformats.org/officeDocument/2006/relationships/hyperlink" Target="https://hal.science/search/index/?q=*&amp;authFullName_s=&#201;lise Nectoux" TargetMode="External"/><Relationship Id="rId218" Type="http://schemas.openxmlformats.org/officeDocument/2006/relationships/hyperlink" Target="https://hal.science/hal-05352281v1" TargetMode="External"/><Relationship Id="rId219" Type="http://schemas.openxmlformats.org/officeDocument/2006/relationships/hyperlink" Target="https://hal.science/hal-03613092v1" TargetMode="External"/><Relationship Id="rId220" Type="http://schemas.openxmlformats.org/officeDocument/2006/relationships/hyperlink" Target="https://dx.doi.org/10.3406/amime.2020.2209" TargetMode="External"/><Relationship Id="rId221" Type="http://schemas.openxmlformats.org/officeDocument/2006/relationships/hyperlink" Target="https://hal.science/hal-03175634v1" TargetMode="External"/><Relationship Id="rId222" Type="http://schemas.openxmlformats.org/officeDocument/2006/relationships/hyperlink" Target="https://hal.science/hal-03497268v1" TargetMode="External"/><Relationship Id="rId223" Type="http://schemas.openxmlformats.org/officeDocument/2006/relationships/hyperlink" Target="https://hal.science/search/index/?q=*&amp;authFullName_s=Mathias Dupuis" TargetMode="External"/><Relationship Id="rId224" Type="http://schemas.openxmlformats.org/officeDocument/2006/relationships/hyperlink" Target="https://hal.science/search/index/?q=*&amp;authFullName_s=Am&#233;lie Aude Berthon" TargetMode="External"/><Relationship Id="rId225" Type="http://schemas.openxmlformats.org/officeDocument/2006/relationships/hyperlink" Target="https://hal.science/search/index/?q=*&amp;authFullName_s=Fran&#231;ois Blondel" TargetMode="External"/><Relationship Id="rId226" Type="http://schemas.openxmlformats.org/officeDocument/2006/relationships/hyperlink" Target="https://hal.science/search/index/?q=*&amp;authFullName_s=St&#233;phane Guyot" TargetMode="External"/><Relationship Id="rId227" Type="http://schemas.openxmlformats.org/officeDocument/2006/relationships/hyperlink" Target="https://hal.science/search/index/?q=*&amp;authFullName_s=Charlotte Hallavant" TargetMode="External"/><Relationship Id="rId228" Type="http://schemas.openxmlformats.org/officeDocument/2006/relationships/hyperlink" Target="https://inrap.hal.science/hal-02878386v1" TargetMode="External"/><Relationship Id="rId229" Type="http://schemas.openxmlformats.org/officeDocument/2006/relationships/hyperlink" Target="http://www.archeoaep.fr/?product=loccupation-du-neolithique-final-de-tremonteix-puy-de-dome-et-ses-assemblages-de-mobilier" TargetMode="External"/><Relationship Id="rId230" Type="http://schemas.openxmlformats.org/officeDocument/2006/relationships/hyperlink" Target="https://inrap.hal.science/hal-02878611v1" TargetMode="External"/><Relationship Id="rId231" Type="http://schemas.openxmlformats.org/officeDocument/2006/relationships/hyperlink" Target="https://hal.science/search/index/?q=*&amp;authFullName_s=Vincent Ard" TargetMode="External"/><Relationship Id="rId232" Type="http://schemas.openxmlformats.org/officeDocument/2006/relationships/hyperlink" Target="https://hal.science/search/index/?q=*&amp;authFullName_s=Fabien Convertini" TargetMode="External"/><Relationship Id="rId233" Type="http://schemas.openxmlformats.org/officeDocument/2006/relationships/hyperlink" Target="https://hal.science/search/index/?q=*&amp;authFullName_s=Muriel Gandelin" TargetMode="External"/><Relationship Id="rId234" Type="http://schemas.openxmlformats.org/officeDocument/2006/relationships/hyperlink" Target="https://inrap.hal.science/hal-02878376v1" TargetMode="External"/><Relationship Id="rId235" Type="http://schemas.openxmlformats.org/officeDocument/2006/relationships/hyperlink" Target="https://hal.science/hal-01838120v1" TargetMode="External"/><Relationship Id="rId236" Type="http://schemas.openxmlformats.org/officeDocument/2006/relationships/hyperlink" Target="https://hal.science/search/index/?q=*&amp;authFullName_s=Marcel Brizard" TargetMode="External"/><Relationship Id="rId237" Type="http://schemas.openxmlformats.org/officeDocument/2006/relationships/hyperlink" Target="https://hal.science/hal-01840925v1" TargetMode="External"/><Relationship Id="rId238" Type="http://schemas.openxmlformats.org/officeDocument/2006/relationships/hyperlink" Target="https://shs.hal.science/halshs-00004059v1" TargetMode="External"/><Relationship Id="rId239" Type="http://schemas.openxmlformats.org/officeDocument/2006/relationships/hyperlink" Target="https://shs.hal.science/halshs-00004060v1" TargetMode="External"/><Relationship Id="rId240" Type="http://schemas.openxmlformats.org/officeDocument/2006/relationships/hyperlink" Target="https://hal.science/hal-02540208v1" TargetMode="External"/><Relationship Id="rId241" Type="http://schemas.openxmlformats.org/officeDocument/2006/relationships/hyperlink" Target="https://hal.science/search/index/?q=*&amp;authFullName_s=Christ&#232;le Ballut" TargetMode="External"/><Relationship Id="rId242" Type="http://schemas.openxmlformats.org/officeDocument/2006/relationships/hyperlink" Target="https://hal.science/search/index/?q=*&amp;authFullName_s=Laure Fontana" TargetMode="External"/><Relationship Id="rId243" Type="http://schemas.openxmlformats.org/officeDocument/2006/relationships/hyperlink" Target="https://shs.hal.science/halshs-00004981v2" TargetMode="External"/><Relationship Id="rId244" Type="http://schemas.openxmlformats.org/officeDocument/2006/relationships/hyperlink" Target="https://shs.hal.science/halshs-00004980v1" TargetMode="External"/><Relationship Id="rId245" Type="http://schemas.openxmlformats.org/officeDocument/2006/relationships/hyperlink" Target="https://shs.hal.science/halshs-00005001v1" TargetMode="External"/><Relationship Id="rId246" Type="http://schemas.openxmlformats.org/officeDocument/2006/relationships/hyperlink" Target="https://inrap.hal.science/hal-04408905v1" TargetMode="External"/><Relationship Id="rId247" Type="http://schemas.openxmlformats.org/officeDocument/2006/relationships/hyperlink" Target="https://hal.science/search/index/?q=*&amp;authFullName_s=Magali Heppe" TargetMode="External"/><Relationship Id="rId248" Type="http://schemas.openxmlformats.org/officeDocument/2006/relationships/hyperlink" Target="https://dx.doi.org/10.34692/SP14-6H86" TargetMode="External"/><Relationship Id="rId249" Type="http://schemas.openxmlformats.org/officeDocument/2006/relationships/hyperlink" Target="https://cnrs.hal.science/hal-05410601v1" TargetMode="External"/><Relationship Id="rId250" Type="http://schemas.openxmlformats.org/officeDocument/2006/relationships/hyperlink" Target="https://hal.science/search/index/?q=*&amp;authFullName_s=R&#233;my Jubertie" TargetMode="External"/><Relationship Id="rId251" Type="http://schemas.openxmlformats.org/officeDocument/2006/relationships/hyperlink" Target="https://hal.science/search/index/?q=*&amp;authFullName_s=Catherine Deniel" TargetMode="External"/><Relationship Id="rId252" Type="http://schemas.openxmlformats.org/officeDocument/2006/relationships/hyperlink" Target="https://hal.science/search/index/?q=*&amp;authFullName_s=Olivier Pigeron" TargetMode="External"/><Relationship Id="rId253" Type="http://schemas.openxmlformats.org/officeDocument/2006/relationships/hyperlink" Target="https://inrap.hal.science/hal-04573155v1" TargetMode="External"/><Relationship Id="rId254" Type="http://schemas.openxmlformats.org/officeDocument/2006/relationships/hyperlink" Target="https://hal.science/search/index/?q=*&amp;authFullName_s=Fabien Delrieu" TargetMode="External"/><Relationship Id="rId255" Type="http://schemas.openxmlformats.org/officeDocument/2006/relationships/hyperlink" Target="https://hal.science/search/index/?q=*&amp;authFullName_s=Christophe Gilabert" TargetMode="External"/><Relationship Id="rId256" Type="http://schemas.openxmlformats.org/officeDocument/2006/relationships/hyperlink" Target="https://hal.science/search/index/?q=*&amp;authFullName_s=Marie B&#232;che-Wittmann" TargetMode="External"/><Relationship Id="rId257" Type="http://schemas.openxmlformats.org/officeDocument/2006/relationships/hyperlink" Target="https://hal.science/search/index/?q=*&amp;authFullName_s=Christel Fraisse" TargetMode="External"/><Relationship Id="rId258" Type="http://schemas.openxmlformats.org/officeDocument/2006/relationships/hyperlink" Target="https://hal.science/search/index/?q=*&amp;authFullName_s=Olivier Bianchi" TargetMode="External"/><Relationship Id="rId259" Type="http://schemas.openxmlformats.org/officeDocument/2006/relationships/hyperlink" Target="https://inrap.hal.science/hal-03549233v1" TargetMode="External"/><Relationship Id="rId260" Type="http://schemas.openxmlformats.org/officeDocument/2006/relationships/hyperlink" Target="https://hal.science/search/index/?q=*&amp;authFullName_s=Christian C&#233;cillon" TargetMode="External"/><Relationship Id="rId261" Type="http://schemas.openxmlformats.org/officeDocument/2006/relationships/hyperlink" Target="https://hal.science/search/index/?q=*&amp;authFullName_s=Sandrine Fournand" TargetMode="External"/><Relationship Id="rId262" Type="http://schemas.openxmlformats.org/officeDocument/2006/relationships/hyperlink" Target="https://dx.doi.org/10.34692/ascd-bh53" TargetMode="External"/><Relationship Id="rId263" Type="http://schemas.openxmlformats.org/officeDocument/2006/relationships/hyperlink" Target="https://hal.univ-lyon2.fr/hal-02132565v1" TargetMode="External"/><Relationship Id="rId264" Type="http://schemas.openxmlformats.org/officeDocument/2006/relationships/hyperlink" Target="https://hal.science/search/index/?q=*&amp;authFullName_s=Jemima Dunkley" TargetMode="External"/><Relationship Id="rId265" Type="http://schemas.openxmlformats.org/officeDocument/2006/relationships/hyperlink" Target="https://in2p3.hal.science/in2p3-00294191v1" TargetMode="External"/><Relationship Id="rId266" Type="http://schemas.openxmlformats.org/officeDocument/2006/relationships/hyperlink" Target="https://hal.science/search/index/?q=*&amp;authFullName_s=A. Gourgaud" TargetMode="External"/><Relationship Id="rId267" Type="http://schemas.openxmlformats.org/officeDocument/2006/relationships/hyperlink" Target="https://hal.science/search/index/?q=*&amp;authFullName_s=F.-D. de Larouzi&#232;re" TargetMode="External"/><Relationship Id="rId268" Type="http://schemas.openxmlformats.org/officeDocument/2006/relationships/hyperlink" Target="https://inrap.hal.science/tel-04058916v1" TargetMode="External"/><Relationship Id="rId269" Type="http://schemas.openxmlformats.org/officeDocument/2006/relationships/hyperlink" Target="https://hal.science/hal-00351711v1" TargetMode="External"/><Relationship Id="rId270" Type="http://schemas.openxmlformats.org/officeDocument/2006/relationships/hyperlink" Target="https://hal.science/search/index/?q=*&amp;authFullName_s=Ulysse Cabezuelo" TargetMode="External"/><Relationship Id="rId271" Type="http://schemas.openxmlformats.org/officeDocument/2006/relationships/hyperlink" Target="https://hal.science/search/index/?q=*&amp;authFullName_s=J. Cayrol" TargetMode="External"/><Relationship Id="rId272" Type="http://schemas.openxmlformats.org/officeDocument/2006/relationships/hyperlink" Target="https://hal.science/hal-00351708v1" TargetMode="External"/><Relationship Id="rId273" Type="http://schemas.openxmlformats.org/officeDocument/2006/relationships/hyperlink" Target="https://hal.science/search/index/?q=*&amp;authFullName_s=Esther Gatto" TargetMode="External"/><Relationship Id="rId274" Type="http://schemas.openxmlformats.org/officeDocument/2006/relationships/hyperlink" Target="https://hal.science/search/index/?q=*&amp;authFullName_s=Daniel Parent" TargetMode="External"/><Relationship Id="rId275" Type="http://schemas.openxmlformats.org/officeDocument/2006/relationships/hyperlink" Target="https://shs.hal.science/halshs-00004375v1" TargetMode="External"/><Relationship Id="rId276" Type="http://schemas.openxmlformats.org/officeDocument/2006/relationships/hyperlink" Target="https://hal.science/search/index/?q=*&amp;authFullName_s=Martin Aitken" TargetMode="External"/><Relationship Id="rId277" Type="http://schemas.openxmlformats.org/officeDocument/2006/relationships/hyperlink" Target="https://hal.science/search/index/?q=*&amp;authFullName_s=Thierry Bulle" TargetMode="External"/><Relationship Id="rId278" Type="http://schemas.openxmlformats.org/officeDocument/2006/relationships/hyperlink" Target="https://shs.hal.science/halshs-00004083v1" TargetMode="External"/><Relationship Id="rId279" Type="http://schemas.openxmlformats.org/officeDocument/2006/relationships/hyperlink" Target="https://shs.hal.science/halshs-00004082v1" TargetMode="External"/><Relationship Id="rId280" Type="http://schemas.openxmlformats.org/officeDocument/2006/relationships/hyperlink" Target="https://shs.hal.science/halshs-00004081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Vernet</dc:title>
  <dc:description>CV</dc:description>
  <dc:subject/>
  <cp:keywords/>
  <cp:category/>
  <cp:lastModifiedBy/>
  <dcterms:created xsi:type="dcterms:W3CDTF">2026-03-20T13:43:23+01:00</dcterms:created>
  <dcterms:modified xsi:type="dcterms:W3CDTF">2026-03-20T13:43:23+01:00</dcterms:modified>
</cp:coreProperties>
</file>

<file path=docProps/custom.xml><?xml version="1.0" encoding="utf-8"?>
<Properties xmlns="http://schemas.openxmlformats.org/officeDocument/2006/custom-properties" xmlns:vt="http://schemas.openxmlformats.org/officeDocument/2006/docPropsVTypes"/>
</file>