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Gerbert-Sylvestre Bouyssou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Grandjean. Du Péloponnèse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Gerbert-Sylvestre Bouyssou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Wojan</w:t>
              </w:r>
            </w:hyperlink>
          </w:p>
          <w:p>
            <w:pPr/>
            <w:r>
              <w:rPr/>
              <w:t xml:space="preserve">Ausonius. 2025, 978-2-35613-638-1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8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hal.science/search/index/?q=*&amp;authFullName_s=Gerbert-Sylvestre Bouyssou" TargetMode="External"/><Relationship Id="rId10" Type="http://schemas.openxmlformats.org/officeDocument/2006/relationships/hyperlink" Target="https://hal.science/search/index/?q=*&amp;authFullName_s=Franck Woja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Gerbert-Sylvestre Bouyssou</dc:title>
  <dc:description>CV</dc:description>
  <dc:subject/>
  <cp:keywords/>
  <cp:category/>
  <cp:lastModifiedBy/>
  <dcterms:created xsi:type="dcterms:W3CDTF">2026-04-13T08:57:14+02:00</dcterms:created>
  <dcterms:modified xsi:type="dcterms:W3CDTF">2026-04-13T08:57:14+02:00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