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Germán Ariel BERSALLI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policy effectiveness: A panel data analysis across Europe and Latin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133 (November),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⟨10.1016/j.rser.2020.110351⟩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efectividad de las políticas de promoción de fuentes renovables de energía : experiencias en América del 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Hallack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Guzowski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Luciano Losekann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Florencia Zabaloy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Enerlac</w:t>
            </w:r>
            <w:r>
              <w:rPr/>
              <w:t xml:space="preserve">, 2018, 2 (1), pp.158-174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énergétique des pays émergents : quelles politiques d’incitation aux énergies renouvelables dans le secteur électrique en Argentine et au Brésil.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⟨10.4000/developpementdurable.11726⟩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Naturaleza en movimiento : politicas de promocion para las nuevas energias renovables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Amaro 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Feres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Eustáquio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Integracion &amp; Comercio</w:t>
            </w:r>
            <w:r>
              <w:rPr/>
              <w:t xml:space="preserve">, 2015, 19 (39),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renewable energy policy in Latin America: an econometric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conference of the International Association for Energy Economics: Transforming Energy Markets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Decarbonising power generation: the effectiveness of renewable energy policy in Europe and Latin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Energy Workshop</w:t>
            </w:r>
            <w:r>
              <w:rPr/>
              <w:t xml:space="preserve">, Jun 2018, Gothenburg, Sweden.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energétique possible pour les pays émergents, dans le long terme ? Une approche du secteur électrique dans un groupe de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question. Marqueurs et dynamiques du développement, XXXIVes Journées du développement ATM 2018</w:t>
            </w:r>
            <w:r>
              <w:rPr/>
              <w:t xml:space="preserve">, Association Tiers Monde,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slow diffusion of new renewable energy in the Argentine electricity market : a wrong policy mix or an unfavourable context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IAEE conference "Energy expectations and uncertainty"</w:t>
            </w:r>
            <w:r>
              <w:rPr/>
              <w:t xml:space="preserve">, International Association of Energy Economists,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public policy determinants of renewable energy growth: a comparative analysis between Europe and Latin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 travaux de doctorants de l’AEE à la communauté des économistes de l’énergie</w:t>
            </w:r>
            <w:r>
              <w:rPr/>
              <w:t xml:space="preserve">, Association des économsites de l'énergie,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pays émergents : les trajectoires confrontées de trois pays d’Amérique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2014 de la FAEE, séminaire doctorants</w:t>
            </w:r>
            <w:r>
              <w:rPr/>
              <w:t xml:space="preserve">, Association des économistes de l'énergie,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énergies renouvelables dans le secteur électrique à l'horizon 2030 : les politiques différenciées de trois pays émergents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International Association of Energy Economists (IAEE),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L’électricité d'origine renouvelable en Amérique latine : quelles politiques publiques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Energies et Recherches, 6e édition, session posters</w:t>
            </w:r>
            <w:r>
              <w:rPr/>
              <w:t xml:space="preserve">, Mar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: vers un leadership climatique bottom up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2018 de l'Observatoire mondial de l'action climatique non-étatique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Climate Change</w:t>
              </w:r>
            </w:hyperlink>
            <w:r>
              <w:rPr/>
              <w:t xml:space="preserve">, pp.78-90, 2018, Cahier 1, énergie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énergétique fulgurante contrariée par la résistance du charbon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2018 de l'Observatoire mondial de l'action climatique non-étatique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Climate Change</w:t>
              </w:r>
            </w:hyperlink>
            <w:r>
              <w:rPr/>
              <w:t xml:space="preserve">, pp.66-76, 2018, Cahier 1, énergie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 : le long chemin vers une décarbonation totale du mix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2018 de l'Observatoire mondial de l'action climatique non-étatique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Climate Change</w:t>
              </w:r>
            </w:hyperlink>
            <w:r>
              <w:rPr/>
              <w:t xml:space="preserve">, pp.54-65, 2018, Cahier 1, énergie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bloqueo tecnológico en el sector eléctrico argentino : Barreras a la difusión de las nuevas energías renovables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/>
              <w:t xml:space="preserve">Carina Guzowski; Mara Leticia Rojas. </w:t>
            </w:r>
            <w:r>
              <w:rPr>
                <w:i w:val="1"/>
                <w:iCs w:val="1"/>
              </w:rPr>
              <w:t xml:space="preserve">Los desafíos de la política energética Argentina : panorama y propuestas </w:t>
            </w:r>
            <w:r>
              <w:rPr/>
              <w:t xml:space="preserve">, Dunken, 2016, 978-987-02-9116-9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évolution des politiques de promotion des énergies renouvelables : la transition des secteurs électriques en Amérique Latine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Germán Bersalli</w:t>
              </w:r>
            </w:hyperlink>
          </w:p>
          <w:p>
            <w:pPr/>
            <w:r>
              <w:rPr/>
              <w:t xml:space="preserve">Economies et finances. Université Grenoble Alpes,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2017GREAE003⟩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tel-01577840v2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55530v1" TargetMode="External"/><Relationship Id="rId9" Type="http://schemas.openxmlformats.org/officeDocument/2006/relationships/hyperlink" Target="https://hal.science/search/index/?q=*&amp;authFullName_s=German Bersalli" TargetMode="External"/><Relationship Id="rId10" Type="http://schemas.openxmlformats.org/officeDocument/2006/relationships/hyperlink" Target="https://hal.science/search/index/?q=*&amp;authFullName_s=Philippe Menanteau" TargetMode="External"/><Relationship Id="rId11" Type="http://schemas.openxmlformats.org/officeDocument/2006/relationships/hyperlink" Target="https://hal.science/search/index/?q=*&amp;authFullName_s=Jonathan El Methni" TargetMode="External"/><Relationship Id="rId12" Type="http://schemas.openxmlformats.org/officeDocument/2006/relationships/hyperlink" Target="https://dx.doi.org/10.1016/j.rser.2020.110351" TargetMode="External"/><Relationship Id="rId13" Type="http://schemas.openxmlformats.org/officeDocument/2006/relationships/hyperlink" Target="https://hal.science/hal-01931143v1" TargetMode="External"/><Relationship Id="rId14" Type="http://schemas.openxmlformats.org/officeDocument/2006/relationships/hyperlink" Target="https://hal.science/search/index/?q=*&amp;authFullName_s=Michelle Hallack" TargetMode="External"/><Relationship Id="rId15" Type="http://schemas.openxmlformats.org/officeDocument/2006/relationships/hyperlink" Target="https://hal.science/search/index/?q=*&amp;authFullName_s=Carina Guzowski" TargetMode="External"/><Relationship Id="rId16" Type="http://schemas.openxmlformats.org/officeDocument/2006/relationships/hyperlink" Target="https://hal.science/search/index/?q=*&amp;authFullName_s=Luciano Losekann" TargetMode="External"/><Relationship Id="rId17" Type="http://schemas.openxmlformats.org/officeDocument/2006/relationships/hyperlink" Target="https://hal.science/search/index/?q=*&amp;authFullName_s=Maria Florencia Zabaloy" TargetMode="External"/><Relationship Id="rId18" Type="http://schemas.openxmlformats.org/officeDocument/2006/relationships/hyperlink" Target="https://hal.science/hal-01575994v1" TargetMode="External"/><Relationship Id="rId19" Type="http://schemas.openxmlformats.org/officeDocument/2006/relationships/hyperlink" Target="https://hal.science/search/index/?q=*&amp;authFullName_s=Jean-Christophe Simon" TargetMode="External"/><Relationship Id="rId20" Type="http://schemas.openxmlformats.org/officeDocument/2006/relationships/hyperlink" Target="https://dx.doi.org/10.4000/developpementdurable.11726" TargetMode="External"/><Relationship Id="rId21" Type="http://schemas.openxmlformats.org/officeDocument/2006/relationships/hyperlink" Target="https://hal.univ-grenoble-alpes.fr/hal-01251494v1" TargetMode="External"/><Relationship Id="rId22" Type="http://schemas.openxmlformats.org/officeDocument/2006/relationships/hyperlink" Target="https://hal.science/search/index/?q=*&amp;authFullName_s=Amaro O Pereira" TargetMode="External"/><Relationship Id="rId23" Type="http://schemas.openxmlformats.org/officeDocument/2006/relationships/hyperlink" Target="https://hal.science/search/index/?q=*&amp;authFullName_s=Jos&#233; Feres" TargetMode="External"/><Relationship Id="rId24" Type="http://schemas.openxmlformats.org/officeDocument/2006/relationships/hyperlink" Target="https://hal.science/search/index/?q=*&amp;authFullName_s=Eust&#225;quio Reis" TargetMode="External"/><Relationship Id="rId25" Type="http://schemas.openxmlformats.org/officeDocument/2006/relationships/hyperlink" Target="https://cnrs.hal.science/hal-03950047v1" TargetMode="External"/><Relationship Id="rId26" Type="http://schemas.openxmlformats.org/officeDocument/2006/relationships/hyperlink" Target="https://hal.science/hal-01822911v1" TargetMode="External"/><Relationship Id="rId27" Type="http://schemas.openxmlformats.org/officeDocument/2006/relationships/hyperlink" Target="https://hal.science/hal-01835553v1" TargetMode="External"/><Relationship Id="rId28" Type="http://schemas.openxmlformats.org/officeDocument/2006/relationships/hyperlink" Target="https://hal.science/search/index/?q=*&amp;authFullName_s=van Thanh Dang" TargetMode="External"/><Relationship Id="rId29" Type="http://schemas.openxmlformats.org/officeDocument/2006/relationships/hyperlink" Target="https://hal.science/hal-01338856v1" TargetMode="External"/><Relationship Id="rId30" Type="http://schemas.openxmlformats.org/officeDocument/2006/relationships/hyperlink" Target="https://hal.science/hal-01884997v1" TargetMode="External"/><Relationship Id="rId31" Type="http://schemas.openxmlformats.org/officeDocument/2006/relationships/hyperlink" Target="https://hal.science/hal-01886146v1" TargetMode="External"/><Relationship Id="rId32" Type="http://schemas.openxmlformats.org/officeDocument/2006/relationships/hyperlink" Target="https://hal.science/hal-01321251v1" TargetMode="External"/><Relationship Id="rId33" Type="http://schemas.openxmlformats.org/officeDocument/2006/relationships/hyperlink" Target="https://hal.science/hal-01886103v1" TargetMode="External"/><Relationship Id="rId34" Type="http://schemas.openxmlformats.org/officeDocument/2006/relationships/hyperlink" Target="https://hal.science/hal-01931212v1" TargetMode="External"/><Relationship Id="rId35" Type="http://schemas.openxmlformats.org/officeDocument/2006/relationships/hyperlink" Target="https://www.climate-chance.org/wp-content/uploads/2018/11/fiche-pays-etats-unis-electricite.pdf" TargetMode="External"/><Relationship Id="rId36" Type="http://schemas.openxmlformats.org/officeDocument/2006/relationships/hyperlink" Target="https://hal.science/hal-01931215v1" TargetMode="External"/><Relationship Id="rId37" Type="http://schemas.openxmlformats.org/officeDocument/2006/relationships/hyperlink" Target="https://www.climate-chance.org/wp-content/uploads/2018/11/fiche-pays-portugal-electricite.pdf" TargetMode="External"/><Relationship Id="rId38" Type="http://schemas.openxmlformats.org/officeDocument/2006/relationships/hyperlink" Target="https://hal.science/hal-01931209v1" TargetMode="External"/><Relationship Id="rId39" Type="http://schemas.openxmlformats.org/officeDocument/2006/relationships/hyperlink" Target="https://www.climate-chance.org/wp-content/uploads/2018/11/fiche-pays-electricite-canada.pdf" TargetMode="External"/><Relationship Id="rId40" Type="http://schemas.openxmlformats.org/officeDocument/2006/relationships/hyperlink" Target="https://hal.science/hal-01321247v1" TargetMode="External"/><Relationship Id="rId41" Type="http://schemas.openxmlformats.org/officeDocument/2006/relationships/hyperlink" Target="https://hal.science/tel-01577840v2" TargetMode="External"/><Relationship Id="rId42" Type="http://schemas.openxmlformats.org/officeDocument/2006/relationships/hyperlink" Target="https://hal.science/search/index/?q=*&amp;authFullName_s=Germ&#225;n Bersalli" TargetMode="External"/><Relationship Id="rId43" Type="http://schemas.openxmlformats.org/officeDocument/2006/relationships/hyperlink" Target="https://www.theses.fr/2017GREAE00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Germán Ariel BERSALLI</dc:title>
  <dc:description>CV</dc:description>
  <dc:subject/>
  <cp:keywords/>
  <cp:category/>
  <cp:lastModifiedBy/>
  <dcterms:created xsi:type="dcterms:W3CDTF">2026-04-07T14:19:01+02:00</dcterms:created>
  <dcterms:modified xsi:type="dcterms:W3CDTF">2026-04-07T14:19:01+02:00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