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Gersende PLISSONNEAU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des Bovary et des bovarysmes contemporains.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⟨10.4000/149a9⟩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Madame Bovary à Gemma Bovery : un diptyque inter-œuvre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Pellegrini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Rubriques</w:t>
            </w:r>
            <w:r>
              <w:rPr/>
              <w:t xml:space="preserve">, 2025, 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⟨10.58048/2968-9198/24725⟩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Timothée de Fombelle : entre Histoire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 : Revue de Recherche et Pratiques en Éducation</w:t>
            </w:r>
            <w:r>
              <w:rPr/>
              <w:t xml:space="preserve">, 2024, 3,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voyageur : mode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⟨10.4000/flaubert.3984⟩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variations contemporaines sur Madame Bovary : vers une conception énergétique de la lecture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2020, 24, pp.147-163.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⟨10.4000/flaubert.4163⟩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fiction biographique et photographies, représentation et écriture du désir féminin dans Bovary de Magdi Senadji et Pierre Michon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/>
              <w:t xml:space="preserve">Géraldine Puccini. </w:t>
            </w:r>
            <w:r>
              <w:rPr>
                <w:i w:val="1"/>
                <w:iCs w:val="1"/>
              </w:rPr>
              <w:t xml:space="preserve">Les désirs au féminin dans la littérature et les arts de l’Antiquité à nos jours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2024, Eidôlon, 135, 979-10-910-5236-8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L’Esclave qui parlait aux oiseaux en CM1 : une approche dialectique entre enseignement de la littérature et enseignement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Lalagüe-Dulac</w:t>
              </w:r>
            </w:hyperlink>
          </w:p>
          <w:p>
            <w:pPr/>
            <w:r>
              <w:rPr/>
              <w:t xml:space="preserve">Christiane Connan-Pintado; Gersende Plissonneau; Sylvie Lalagüe-Dulac. </w:t>
            </w:r>
            <w:r>
              <w:rPr>
                <w:i w:val="1"/>
                <w:iCs w:val="1"/>
              </w:rPr>
              <w:t xml:space="preserve">Écrire l’esclavage dans la littérature pour la jeunesse (2)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pp.187-216, 2024, Modernités, 50, ISBN (Édition imprimée) : 979-10-300-1128-9 / ISBN numérique : 979-10-300-1186-9.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⟨10.4000/13pc5⟩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et actualiser : pour une nouvelle pratique de l’histoire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Magali Brunel; Sébastien Hébert. </w:t>
            </w:r>
            <w:r>
              <w:rPr>
                <w:i w:val="1"/>
                <w:iCs w:val="1"/>
              </w:rPr>
              <w:t xml:space="preserve">Lire les œuvres littéraires au lycée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pp.93-107, 2023, Didactique des langues et des littératures, 978-2-336-40654-1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Laird Hunt, Zorrie (trad. frçse d'Anne-Laure Tissut)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l’esclavage dans la littérature de jeunesse (2)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Lalagüe-Dulac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243 p., 2024, Modernités, 50, ISBN (Édition imprimée) : 979-10-300-1128-9 / ISBN numérique : 979-10-300-1186-9.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⟨10.4000/13pcc⟩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hal-05161474v1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898v1" TargetMode="External"/><Relationship Id="rId8" Type="http://schemas.openxmlformats.org/officeDocument/2006/relationships/hyperlink" Target="https://hal.science/search/index/?q=*&amp;authFullName_s=Gersende Plissonneau" TargetMode="External"/><Relationship Id="rId9" Type="http://schemas.openxmlformats.org/officeDocument/2006/relationships/hyperlink" Target="https://dx.doi.org/10.4000/149a9" TargetMode="External"/><Relationship Id="rId10" Type="http://schemas.openxmlformats.org/officeDocument/2006/relationships/hyperlink" Target="https://hal.science/hal-05163908v1" TargetMode="External"/><Relationship Id="rId11" Type="http://schemas.openxmlformats.org/officeDocument/2006/relationships/hyperlink" Target="https://hal.science/search/index/?q=*&amp;authFullName_s=Florence Pellegrini" TargetMode="External"/><Relationship Id="rId12" Type="http://schemas.openxmlformats.org/officeDocument/2006/relationships/hyperlink" Target="https://dx.doi.org/10.58048/2968-9198/24725" TargetMode="External"/><Relationship Id="rId13" Type="http://schemas.openxmlformats.org/officeDocument/2006/relationships/hyperlink" Target="https://hal.science/hal-05171542v1" TargetMode="External"/><Relationship Id="rId14" Type="http://schemas.openxmlformats.org/officeDocument/2006/relationships/hyperlink" Target="https://hal.science/search/index/?q=*&amp;authFullName_s=Marie-Anne Ch&#226;teaureynaud" TargetMode="External"/><Relationship Id="rId15" Type="http://schemas.openxmlformats.org/officeDocument/2006/relationships/hyperlink" Target="https://hal.science/hal-05171464v1" TargetMode="External"/><Relationship Id="rId16" Type="http://schemas.openxmlformats.org/officeDocument/2006/relationships/hyperlink" Target="https://dx.doi.org/10.4000/flaubert.3984" TargetMode="External"/><Relationship Id="rId17" Type="http://schemas.openxmlformats.org/officeDocument/2006/relationships/hyperlink" Target="https://hal.science/hal-05171266v1" TargetMode="External"/><Relationship Id="rId18" Type="http://schemas.openxmlformats.org/officeDocument/2006/relationships/hyperlink" Target="https://dx.doi.org/10.4000/flaubert.4163" TargetMode="External"/><Relationship Id="rId19" Type="http://schemas.openxmlformats.org/officeDocument/2006/relationships/hyperlink" Target="https://hal.science/hal-05171389v1" TargetMode="External"/><Relationship Id="rId20" Type="http://schemas.openxmlformats.org/officeDocument/2006/relationships/hyperlink" Target="https://www.pub-editions.fr/fr/" TargetMode="External"/><Relationship Id="rId21" Type="http://schemas.openxmlformats.org/officeDocument/2006/relationships/hyperlink" Target="https://hal.science/hal-05171293v1" TargetMode="External"/><Relationship Id="rId22" Type="http://schemas.openxmlformats.org/officeDocument/2006/relationships/hyperlink" Target="https://hal.science/search/index/?q=*&amp;authFullName_s=Sylvie Lalag&#252;e-Dulac" TargetMode="External"/><Relationship Id="rId23" Type="http://schemas.openxmlformats.org/officeDocument/2006/relationships/hyperlink" Target="https://dx.doi.org/10.4000/13pc5" TargetMode="External"/><Relationship Id="rId24" Type="http://schemas.openxmlformats.org/officeDocument/2006/relationships/hyperlink" Target="https://hal.science/hal-05171535v1" TargetMode="External"/><Relationship Id="rId25" Type="http://schemas.openxmlformats.org/officeDocument/2006/relationships/hyperlink" Target="https://hal.science/search/index/?q=*&amp;authFullName_s=Marion Mas" TargetMode="External"/><Relationship Id="rId26" Type="http://schemas.openxmlformats.org/officeDocument/2006/relationships/hyperlink" Target="https://www.editions-harmattan.fr" TargetMode="External"/><Relationship Id="rId27" Type="http://schemas.openxmlformats.org/officeDocument/2006/relationships/hyperlink" Target="https://hal.science/hal-05171545v1" TargetMode="External"/><Relationship Id="rId28" Type="http://schemas.openxmlformats.org/officeDocument/2006/relationships/hyperlink" Target="https://hal.science/hal-05161474v1" TargetMode="External"/><Relationship Id="rId29" Type="http://schemas.openxmlformats.org/officeDocument/2006/relationships/hyperlink" Target="https://hal.science/search/index/?q=*&amp;authFullName_s=Christiane Connan-Pintado" TargetMode="External"/><Relationship Id="rId30" Type="http://schemas.openxmlformats.org/officeDocument/2006/relationships/hyperlink" Target="https://dx.doi.org/10.4000/13pcc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Gersende PLISSONNEAU</dc:title>
  <dc:description>CV</dc:description>
  <dc:subject/>
  <cp:keywords/>
  <cp:category/>
  <cp:lastModifiedBy/>
  <dcterms:created xsi:type="dcterms:W3CDTF">2026-05-21T14:59:31+02:00</dcterms:created>
  <dcterms:modified xsi:type="dcterms:W3CDTF">2026-05-21T14:59:31+02:00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