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Chagrot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temps dans le conte « Blanche-Neige » des frères Grimm et « Blanche de Neige » d’Alexandre Dumas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2026, 10, printemps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Blanche-Neige » des frères Grimm, un conte à la croisée des genres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face ou de dos, les enjeux de l’illustration de la mise à mort de la Barbe bleue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</w:t>
            </w:r>
            <w:r>
              <w:rPr/>
              <w:t xml:space="preserve">, 2024, 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⟨10.58048/2968-9198/23797⟩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« Petit Chaperon rouge » (de Perrault) dans les illustrations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marâtre-belle-fille dans &amp;quot;Blanche-Neige&amp;quot; des frères Grimm, du conte au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rééditions étrangères des Contes Perrault illustrés par Gustave Doré, une diffusion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270,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⟨10.4000/estampe.4553⟩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Doré et les Contes de Perrault : du dessin au livre illustré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⟨10.4000/estampe.3414⟩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Doré et les Contes de Perrault : du dessin au livre illustré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⟨10.4000/estampe.3414⟩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Claverie et Jalbert illustrent les contes de Perrault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2022, 326,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Claverie et Jalbert illustrent les contes de Perrault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2022, 326,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éditions espagnoles des &amp;quot;Contes de Perrault&amp;quot; illustrés par Gustave Doré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2021, 6, pp.36-53.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⟨10.26754/ojs_ondina/ond.202165911⟩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Blanche-Neige, illustré par Sara et Éric Battut, deux interprétations poignantes du conte des Grimm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Perrault</w:t>
            </w:r>
            <w:r>
              <w:rPr/>
              <w:t xml:space="preserve">, 2021, 1, pp.26-40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de Perrault illustrés par Doré et le jeu des différences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2020, 4, pp.26-39.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⟨10.26754/ojs_ondina/ond.201943998⟩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Doré transforme un chat en icône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Chat botté dans ses expansions hypertextuelles</w:t>
            </w:r>
            <w:r>
              <w:rPr/>
              <w:t xml:space="preserve">, Bochra Charnay; Thierry Charney; Université de Lille, Feb 2020, Lille, Université de Lille, Maison de la Recherche, Campus Pont de 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L’illustration pour enfants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Kalīla wa Dimna à La Fontaine : Voyages à travers les fables</w:t>
            </w:r>
            <w:r>
              <w:rPr/>
              <w:t xml:space="preserve">, Snoeck Gent, 2024, 9789461618856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des contes de Perrault par Gustave Doré, à la lisière du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constellation Gustave Doré : une traversée dans l'édition illustrée au XIXe siècle</w:t>
            </w:r>
            <w:r>
              <w:rPr/>
              <w:t xml:space="preserve">, Musées de la ville de Strasbourg, pp.145-155, 2024, 978-2-35125-218-5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Cigale et la Fourmi illustrée, ou les modes d’anthropomorphisation des insectes de la fable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L’insecte au miroir des livres pour la jeunesse : présences, représentations, discours</w:t>
            </w:r>
            <w:r>
              <w:rPr/>
              <w:t xml:space="preserve">, Presses universitaires Blaise Pascal, pp.253-273, 2022, 978-2-38377-056-5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hal-04375951v1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304v1" TargetMode="External"/><Relationship Id="rId8" Type="http://schemas.openxmlformats.org/officeDocument/2006/relationships/hyperlink" Target="https://hal.science/search/index/?q=*&amp;authFullName_s=Ghislaine Chagrot" TargetMode="External"/><Relationship Id="rId9" Type="http://schemas.openxmlformats.org/officeDocument/2006/relationships/hyperlink" Target="https://bnf.hal.science/hal-05380594v1" TargetMode="External"/><Relationship Id="rId10" Type="http://schemas.openxmlformats.org/officeDocument/2006/relationships/hyperlink" Target="https://hal.science/hal-04923383v1" TargetMode="External"/><Relationship Id="rId11" Type="http://schemas.openxmlformats.org/officeDocument/2006/relationships/hyperlink" Target="https://hal.science/search/index/?q=*&amp;authFullName_s=Pierre-Emmanuel Moog" TargetMode="External"/><Relationship Id="rId12" Type="http://schemas.openxmlformats.org/officeDocument/2006/relationships/hyperlink" Target="https://dx.doi.org/10.58048/2968-9198/23797" TargetMode="External"/><Relationship Id="rId13" Type="http://schemas.openxmlformats.org/officeDocument/2006/relationships/hyperlink" Target="https://hal.science/hal-04458564v1" TargetMode="External"/><Relationship Id="rId14" Type="http://schemas.openxmlformats.org/officeDocument/2006/relationships/hyperlink" Target="https://hal.science/hal-04458550v1" TargetMode="External"/><Relationship Id="rId15" Type="http://schemas.openxmlformats.org/officeDocument/2006/relationships/hyperlink" Target="https://hal.science/hal-04458357v1" TargetMode="External"/><Relationship Id="rId16" Type="http://schemas.openxmlformats.org/officeDocument/2006/relationships/hyperlink" Target="https://dx.doi.org/10.4000/estampe.4553" TargetMode="External"/><Relationship Id="rId17" Type="http://schemas.openxmlformats.org/officeDocument/2006/relationships/hyperlink" Target="https://bnf.hal.science/hal-04369743v1" TargetMode="External"/><Relationship Id="rId18" Type="http://schemas.openxmlformats.org/officeDocument/2006/relationships/hyperlink" Target="https://dx.doi.org/10.4000/estampe.3414" TargetMode="External"/><Relationship Id="rId19" Type="http://schemas.openxmlformats.org/officeDocument/2006/relationships/hyperlink" Target="https://hal.science/hal-04562821v1" TargetMode="External"/><Relationship Id="rId20" Type="http://schemas.openxmlformats.org/officeDocument/2006/relationships/hyperlink" Target="https://hal.science/hal-04497010v1" TargetMode="External"/><Relationship Id="rId21" Type="http://schemas.openxmlformats.org/officeDocument/2006/relationships/hyperlink" Target="https://hal.science/hal-04562867v1" TargetMode="External"/><Relationship Id="rId22" Type="http://schemas.openxmlformats.org/officeDocument/2006/relationships/hyperlink" Target="https://hal.science/hal-04458406v1" TargetMode="External"/><Relationship Id="rId23" Type="http://schemas.openxmlformats.org/officeDocument/2006/relationships/hyperlink" Target="https://dx.doi.org/10.26754/ojs_ondina/ond.202165911" TargetMode="External"/><Relationship Id="rId24" Type="http://schemas.openxmlformats.org/officeDocument/2006/relationships/hyperlink" Target="https://hal.science/hal-03533747v1" TargetMode="External"/><Relationship Id="rId25" Type="http://schemas.openxmlformats.org/officeDocument/2006/relationships/hyperlink" Target="https://bnf.hal.science/hal-04315080v1" TargetMode="External"/><Relationship Id="rId26" Type="http://schemas.openxmlformats.org/officeDocument/2006/relationships/hyperlink" Target="https://dx.doi.org/10.26754/ojs_ondina/ond.201943998" TargetMode="External"/><Relationship Id="rId27" Type="http://schemas.openxmlformats.org/officeDocument/2006/relationships/hyperlink" Target="https://bnf.hal.science/hal-04364682v1" TargetMode="External"/><Relationship Id="rId28" Type="http://schemas.openxmlformats.org/officeDocument/2006/relationships/hyperlink" Target="https://hal.science/hal-04562744v1" TargetMode="External"/><Relationship Id="rId29" Type="http://schemas.openxmlformats.org/officeDocument/2006/relationships/hyperlink" Target="https://hal.science/hal-04593659v1" TargetMode="External"/><Relationship Id="rId30" Type="http://schemas.openxmlformats.org/officeDocument/2006/relationships/hyperlink" Target="https://bnf.hal.science/hal-0437595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Chagrot</dc:title>
  <dc:description>CV</dc:description>
  <dc:subject/>
  <cp:keywords/>
  <cp:category/>
  <cp:lastModifiedBy/>
  <dcterms:created xsi:type="dcterms:W3CDTF">2026-03-26T22:02:34+01:00</dcterms:created>
  <dcterms:modified xsi:type="dcterms:W3CDTF">2026-03-26T22:02:34+01:00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