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 CAITI-RUSSO </w:t>
      </w:r>
      <w:r>
        <w:rPr>
          <w:color w:val="641e6e"/>
        </w:rPr>
        <w:t xml:space="preserve">Professeure des Universités (1e classe)Département d'occitan-UFR 2 Faculté des langues étrangères et régionales Université Paul-Valéry- Montpellier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gilda-caiti-russo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0000-0002-0388-4388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093939043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0000000121352281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Gilda Caiti-Russo est professeure des universités (1e classe) au département d'Occitan de l'Université Paul-Valéry - Montpellier 3 (UPVM), membre élue du conseil de l'UE ReSO </w:t>
      </w:r>
      <w:hyperlink r:id="rId12" w:history="1">
        <w:r>
          <w:rPr>
            <w:color w:val="#410a8c"/>
            <w:u w:val="single"/>
          </w:rPr>
          <w:t xml:space="preserve">https://reso.www.univ-montp3.fr, </w:t>
        </w:r>
      </w:hyperlink>
      <w:r>
        <w:rPr/>
        <w:t xml:space="preserve">et responsable du thème 1 de l'unité </w:t>
      </w:r>
      <w:r>
        <w:rPr>
          <w:b w:val="1"/>
          <w:bCs w:val="1"/>
          <w:i w:val="1"/>
          <w:iCs w:val="1"/>
        </w:rPr>
        <w:t xml:space="preserve">Humanités numériques, Edition et Traduction</w:t>
      </w:r>
      <w:r>
        <w:rPr/>
        <w:t xml:space="preserve"> et du Doctorat LLCER-mention </w:t>
      </w:r>
      <w:r>
        <w:rPr>
          <w:b w:val="1"/>
          <w:bCs w:val="1"/>
          <w:i w:val="1"/>
          <w:iCs w:val="1"/>
        </w:rPr>
        <w:t xml:space="preserve">Études occitanes</w:t>
      </w:r>
      <w:r>
        <w:rPr/>
        <w:t xml:space="preserve">.</w:t>
      </w:r>
    </w:p>
    <w:p>
      <w:pPr/>
      <w:r>
        <w:rPr/>
        <w:t xml:space="preserve">Elle travaille à la restitution du texte occitan du Moyen Âge : notamment à l'édition et la réception des troubadours. Elle a été la coordinatrice linguistique du </w:t>
      </w:r>
      <w:r>
        <w:rPr>
          <w:b w:val="1"/>
          <w:bCs w:val="1"/>
        </w:rPr>
        <w:t xml:space="preserve">projet ANR </w:t>
      </w:r>
      <w:r>
        <w:rPr>
          <w:b w:val="1"/>
          <w:bCs w:val="1"/>
          <w:i w:val="1"/>
          <w:iCs w:val="1"/>
        </w:rPr>
        <w:t xml:space="preserve">Thalamus</w:t>
      </w:r>
      <w:r>
        <w:rPr/>
        <w:t xml:space="preserve"> pour l'édition et l'étude du corpus des livres du gouvernement de la ville de Montpellier (Projet ANR -édition en ligne </w:t>
      </w:r>
      <w:hyperlink r:id="rId13" w:history="1">
        <w:r>
          <w:rPr>
            <w:color w:val="#410a8c"/>
            <w:u w:val="single"/>
          </w:rPr>
          <w:t xml:space="preserve">http://thalamus.huma-num.fr/ ) </w:t>
        </w:r>
      </w:hyperlink>
      <w:r>
        <w:rPr/>
        <w:t xml:space="preserve"> et est à l'origine du projet </w:t>
      </w:r>
      <w:r>
        <w:rPr>
          <w:b w:val="1"/>
          <w:bCs w:val="1"/>
          <w:i w:val="1"/>
          <w:iCs w:val="1"/>
        </w:rPr>
        <w:t xml:space="preserve">AcTo (Acolhir e Tornar)</w:t>
      </w:r>
      <w:r>
        <w:rPr/>
        <w:t xml:space="preserve"> -2018-2019- financé par le Conseil scientifique de son université pour l'inventaire et l'interopérabilité des ressources numériques nécessaires à l'étude de l'occitan médiéval </w:t>
      </w:r>
      <w:hyperlink r:id="rId14" w:history="1">
        <w:r>
          <w:rPr>
            <w:color w:val="#410a8c"/>
            <w:u w:val="single"/>
          </w:rPr>
          <w:t xml:space="preserve">https://acto.hypotheses.org/</w:t>
        </w:r>
      </w:hyperlink>
    </w:p>
    <w:p>
      <w:pPr/>
      <w:r>
        <w:rPr/>
        <w:t xml:space="preserve">Elle est membre élu du Conseil National Universitaire (section 73 Langues et cultures régionales) et dirige depuis 2016 la </w:t>
      </w:r>
      <w:r>
        <w:rPr>
          <w:i w:val="1"/>
          <w:iCs w:val="1"/>
        </w:rPr>
        <w:t xml:space="preserve">Revue des Langues Romanes</w:t>
      </w:r>
      <w:r>
        <w:rPr/>
        <w:t xml:space="preserve"> </w:t>
      </w:r>
      <w:hyperlink r:id="rId15" w:history="1">
        <w:r>
          <w:rPr>
            <w:color w:val="#410a8c"/>
            <w:u w:val="single"/>
          </w:rPr>
          <w:t xml:space="preserve">https://journals.openedition.org/rlr/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Pierre Bec éditeur du texte occitan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82,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CXX (1),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⟨10.4000/rlr.359⟩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trovatori come fondamento dell'identità occitana: la linea Jaufré Rudèl-Jean de Nostredame-Frédéric Mistral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L’Europe romane : identités, droits linguistiques et littérature, 79,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⟨10.4000/lengas.1023⟩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chansonniers occitans au livre de la mémoire : la « Vida » nuova de Dante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Les Troubadours et l'Italie, CXX (1), pp.175-187.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⟨10.4000/rlr.378⟩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2010, Se volemo cercare en lingua d'oco, CXIV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volemo cercare in lingua d'oco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2010, Se volemo cercare en lingua d'oco, CXIV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Raimbaut de Vaqueiras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2009, 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del testo trobadorico di ambito malaspiniano «Belh Moruel aisselh que.s part de vos (BdT 70,11)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Salvatori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neolatina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Tristan&amp;quot; ou l'origine de la Littérature romanesque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2006, CX (2), pp.457-471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marchese Moroello Malaspina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studies with the annual report of the Dante Society</w:t>
            </w:r>
            <w:r>
              <w:rPr/>
              <w:t xml:space="preserve">, 2006, 124,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Malaspina e la poesia trobadorica : una questione da riaprire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Mediolatini e volgari</w:t>
            </w:r>
            <w:r>
              <w:rPr/>
              <w:t xml:space="preserve">, 2004,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actuelle de Gautier Map, écrivain fantastique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1997, 2 (CII), 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petrose all’interno del sistema trobadorico : lo sguardo contemporaneo di Robert Lafont su Dante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bella petra. Le rime di Dante tra Firenze e Lunigiana</w:t>
            </w:r>
            <w:r>
              <w:rPr/>
              <w:t xml:space="preserve">, Donatella Martinelli e Paolo Rinoldi, Jun 2021, Parma, Italy.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romane : naissance et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 cités savantes : pour une histoire comparée de Romania et de La revue des langues romanes (deuxième volet)</w:t>
            </w:r>
            <w:r>
              <w:rPr/>
              <w:t xml:space="preserve">, Sorbonne université et Université Paul Valéry sous le haut patronage de l'Académie des Belles Lettres et des Inscriptions, Oct 2022, Paris (Académie des Belles lettres et des inscriptions,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parole d’oc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d’oc en scène. Permanences et évolutions du théâtre occitan de l’ancien régime à nos jours</w:t>
            </w:r>
            <w:r>
              <w:rPr/>
              <w:t xml:space="preserve">, sylvan.chabaud@univ-montp3.fr, Nov 2022,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troubadours entre la Revue des langues romanes et la Romania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et Paris cotés savantes : pour une histoire comparée de Romania et de la Revue des langues romanes</w:t>
            </w:r>
            <w:r>
              <w:rPr/>
              <w:t xml:space="preserve">, Université Paul-Valéry Montpellier 3 ; Sorbonne Université ; Université de Pau et des pays de l'Adour, Oct 2021,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L’Actualité de la recherche en occitan médiéval » : invitation à la table ronde inaugurale du colloque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de Lausanne. La Littérature occitane médiévale dans sa tradition manuscrite Témoins, traditions, corpora.</w:t>
            </w:r>
            <w:r>
              <w:rPr/>
              <w:t xml:space="preserve">, caterina.menichetti@unil.ch, Nov 2021,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écrit à Montpellier au XIIIe siècle : la graphie et le 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Fidélités et dissidences. Fidelitats e dissidéncias.</w:t>
            </w:r>
            <w:r>
              <w:rPr/>
              <w:t xml:space="preserve">, Association Internationale d'Etudes Occitanes, Jul 2017, Albi, France.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AcTo: How to Build a Network of Integrated Projects for Medieval Occitan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 Caïti-Russo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CLARIN Annual Conference 2019</w:t>
            </w:r>
            <w:r>
              <w:rPr/>
              <w:t xml:space="preserve">,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principio erat verbum&amp;quot; : Flamenca roman d'iniciacion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"Agregacion Occitan", Université Toulouse-Jean Jaurès, 10 fevrier 2018</w:t>
            </w:r>
            <w:r>
              <w:rPr/>
              <w:t xml:space="preserve">, Université Jean-Jaurès Toulouse,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 gatherings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Courts and Troubadour Culture, Institut de llengua e de cultura catalanes Université de Gérone 23-24 novembre 2017</w:t>
            </w:r>
            <w:r>
              <w:rPr/>
              <w:t xml:space="preserve">,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textualité du corps documentaire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"Ecritures et mémoires du Montpellier médiéval", Université Montpellier 1, 20-21 novembre 2014</w:t>
            </w:r>
            <w:r>
              <w:rPr/>
              <w:t xml:space="preserve">, 2017, Montpellier,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poesia per le corti italiane : Aimeric de Pegulhan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L'Italia dei trovatori ; ieri e oggi, Università di Roma La Sapienza, Rome, 11 novembre 2016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l'amor pantaiat a l'amor sacralizat : la creacion del mite « Jaufré Rudèl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d'estudis CAPES 2015</w:t>
            </w:r>
            <w:r>
              <w:rPr/>
              <w:t xml:space="preserve">, Université Paul-Valéry/ Université Jean-Jaurès de Toulouse, 2015, Montpellier, France. https://occitanica.eu/items/show/11505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trobadors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l'Université d'été 2007-2008, Nîmes 2009</w:t>
            </w:r>
            <w:r>
              <w:rPr/>
              <w:t xml:space="preserve">, 2010, Nîmes,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 la page, naissance du texte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texte Occitano-catalan du Moyen âge", Centre universitaire Duguesclin, Béziers, 5-6 mars 2009</w:t>
            </w:r>
            <w:r>
              <w:rPr/>
              <w:t xml:space="preserve">, 2009,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occitaniste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occitane : actes du VIIIe Congrès de l'Association internationale d'études occitanes, Bordeaux, 12-17 octobre 2005</w:t>
            </w:r>
            <w:r>
              <w:rPr/>
              <w:t xml:space="preserve">, 2009, Pessac,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la culture occitane de Dante au seuil de la &amp;quot;Commedia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de l'Association internationale d'études occitanes "Dans le concert européen, la voix occitane", Université de Bordeaux 3, Bordeaux, 12-17 septembre 2005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Montpellier, un work in progress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concilier, dans l’écriture de l’histoire, contraintes génériques et contraintes documentaires ?", journée d'études, Université de Versailles Saint-Quentin-en-Yvelines, 5 mai 2009</w:t>
            </w:r>
            <w:r>
              <w:rPr/>
              <w:t xml:space="preserve">,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Jaufré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Diaspora occitane au Moyen âge : la culture occitane en Occitanie et ailleurs", King's College de Londres, 5-6 juin 2008</w:t>
            </w:r>
            <w:r>
              <w:rPr/>
              <w:t xml:space="preserve">, 2008,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consciéncia del temps dels trobadors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"Occitània, passat e avenidor", 32ena Universitat occitana d’estiu de Nimes = "Occitanie, passé et avenir", 32e Université occitane d'été de Nîmes, 5-9 juillet 2008</w:t>
            </w:r>
            <w:r>
              <w:rPr/>
              <w:t xml:space="preserve">, 2008, Nîmes,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gaste à la ville fantôme (un itinéraire dans la ville médievale)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ville", colloque international,Université Paul-Valéry-Montpellier III, 29-31 janvier 2005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lettura malaspiniana del contrasto bilingue di Raimbaut de Vaqueiras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 e poesia a Genova (e dintorni) nell'età médiévale</w:t>
            </w:r>
            <w:r>
              <w:rPr/>
              <w:t xml:space="preserve">, M. Lecco, Nov 2004,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corte malaspiniana e i suoi cantori. dal mito dantesco alla storia di uno spazio &amp;quot;cortese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 delle Vigne in catene da Borgo san Donnino alla Lunigiana medievale/ Itinerario alla ricerca dell'identità storica, economica e culturale di un territorio</w:t>
            </w:r>
            <w:r>
              <w:rPr/>
              <w:t xml:space="preserve">, archives de La Spezia ; Massa ; Parma ; mairies de Fidenza ; Santo Stefano magra, Fornovo Val di Taro, Pontremoli Massa, Sarzana, 2005, Sarzana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aisí o trobam escrit...L'Écrit occitan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Pierre-Joan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Susanna Barsotti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Gilda Caiti-Russo. </w:t>
            </w:r>
            <w:hyperlink r:id="rId65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Tome CXXIX (N°2),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⟨10.4000/156q0⟩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Thalamus de Montpellier. Les &amp;quot;Annales occitanes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Presses Universitaires de la Méditerranée; https://www.pulm.fr/index.php/ENG/le-petit-thalamus-de-montpellier.html</w:t>
              </w:r>
            </w:hyperlink>
            <w:r>
              <w:rPr/>
              <w:t xml:space="preserve">, 1 (1), pp.1-706, 2023, Histoires et sociétés, Thomas Granier, 978-2-36781-501-5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Aysso es lo comessamen : écritures et mémoires du Montpellier médiéval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Presses universitaires de la Méditerranée, 334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Gouiran, Études sur la littérature du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</w:p>
          <w:p>
            <w:pPr/>
            <w:r>
              <w:rPr/>
              <w:t xml:space="preserve">Lambert_Lucas, 2016, SBN/EAN 978-2-35935-168-2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occitanes (800-1426)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Challet. s.p.,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et la Cour des Malaspina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Service des publications de Montpellier 3, 425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 di testi e codici manoscritti : risorse digitali per la ricostruzione dell'Occitania medievale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/>
              <w:t xml:space="preserve">Consiglio Nazionale delle Ricerche (CNR) --Istituto di storia dell'europa mediterranea ISEM. </w:t>
            </w:r>
            <w:r>
              <w:rPr>
                <w:i w:val="1"/>
                <w:iCs w:val="1"/>
              </w:rPr>
              <w:t xml:space="preserve">Storie di idee nell'Europa mediterranea : trasmissione di parole e saperi nel Medioevo e nella prima età moderna.</w:t>
            </w:r>
            <w:r>
              <w:rPr/>
              <w:t xml:space="preserve">, 46 (46/2023),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edizione on-line CNR-ISEM; http://digital.casalini.it/10.7410/1678</w:t>
              </w:r>
            </w:hyperlink>
            <w:r>
              <w:rPr/>
              <w:t xml:space="preserve">, pp.537-568, 2024, Europa e Mediterraneo. Storia e immagini di una comunità internazionale., 978-88-97317-81-4.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⟨10.7410/1678⟩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&amp;quot;Annales occitanes&amp;quot; (800-1426) : Texte, traduction et notes philologiques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Challet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Gouiran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Gilda Caiti-Russo, Daniel Le-Blévec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"Annales occitanes"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pp.99-503, 2023,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noms de personnes et de lieux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Le Blévec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Gilda Caïti-Russo; Daniel Le Blévec. </w:t>
            </w:r>
            <w:r>
              <w:rPr>
                <w:i w:val="1"/>
                <w:iCs w:val="1"/>
              </w:rPr>
              <w:t xml:space="preserve">Le Petit Thalamus de Montpellier - Les « Annales occitanes »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pp.591-694, 2023, Histoires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d'édition et de traduction des &amp;quot;Annales occitanes&amp;quot;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Gilda Caiti-Russo, Daniel Le Blévec avec la collaboration de Florence Clavaud. </w:t>
            </w:r>
            <w:r>
              <w:rPr>
                <w:i w:val="1"/>
                <w:iCs w:val="1"/>
              </w:rPr>
              <w:t xml:space="preserve">Le Petit Thalamus de Montpellier. Les "Annales occitanes"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pp.91-95, 2023, Histoire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&amp;quot;épître farcie&amp;quot; de la Sainte Étienne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Matthieu Desachy; Daniel Le Blévec; Géraldine Mallet. </w:t>
            </w:r>
            <w:r>
              <w:rPr>
                <w:i w:val="1"/>
                <w:iCs w:val="1"/>
              </w:rPr>
              <w:t xml:space="preserve">Saint Guilhem-le-désert: La grâce de l'abbaye de Gellone</w:t>
            </w:r>
            <w:r>
              <w:rPr/>
              <w:t xml:space="preserve">, 1, La nuée bleue; Place des Victoires, pp.240-241,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pragmatica inter-scrittoria medievale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Gemma AVENOZA; Meritxell SIMÓ; M.Lourdes SORIANO ROBLES. </w:t>
            </w:r>
            <w:r>
              <w:rPr>
                <w:i w:val="1"/>
                <w:iCs w:val="1"/>
              </w:rPr>
              <w:t xml:space="preserve">Estudis sobre pragmàtica de la literatura medieval</w:t>
            </w:r>
            <w:r>
              <w:rPr/>
              <w:t xml:space="preserve">, Universitat de València, pp.53-69,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en Occitanie : histoire d'un voyage imaginaire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Myriam Carminati. </w:t>
            </w:r>
            <w:r>
              <w:rPr>
                <w:i w:val="1"/>
                <w:iCs w:val="1"/>
              </w:rPr>
              <w:t xml:space="preserve">Parcours et rencontres : la traversée infinie</w:t>
            </w:r>
            <w:r>
              <w:rPr/>
              <w:t xml:space="preserve">, Presses universitaires de la Méditerranée, pp.121-128,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trobar dans l'amirador de la gacha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 du XXe siècle</w:t>
            </w:r>
            <w:r>
              <w:rPr/>
              <w:t xml:space="preserve">, 1, Classiques Garnier, pp.317-330,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documentaire à l'épreuve de la TEI: Les enjeux d'une édition électronique des Petits Thalami de Montpellier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Grimaldi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Anheim Étienne; Chastang Pierre; Mora-Lebrun Francine; Rochebouet Anne. </w:t>
            </w:r>
            <w:r>
              <w:rPr>
                <w:i w:val="1"/>
                <w:iCs w:val="1"/>
              </w:rPr>
              <w:t xml:space="preserve">L'écriture de l'histoire au Moyen âge (XIe-XVe siècle): Contraintes génériques et contraintes documentaires</w:t>
            </w:r>
            <w:r>
              <w:rPr/>
              <w:t xml:space="preserve">, 1, Classiques Garnier, pp.293-310,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ville. Écrire la ville : notes pour une nouvelle édition des Petit(s)Thalami de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Patrick Gilli; Enrica Salvatori. </w:t>
            </w:r>
            <w:r>
              <w:rPr>
                <w:i w:val="1"/>
                <w:iCs w:val="1"/>
              </w:rPr>
              <w:t xml:space="preserve">Les identités urbaines au Moyen Âge. Regards sur les villes du Midi français: Actes du colloque de Montpellier 8-9 décembre 2011</w:t>
            </w:r>
            <w:r>
              <w:rPr/>
              <w:t xml:space="preserve">, 1 (Studies in European Urban History (1100-1800), 32), Brepols, pp.303-312,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poétique selon Raimbaut de Vaquieras ou que faire d'une tradition poétique prestigieuse mais essouflée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Patricia Victorin. </w:t>
            </w:r>
            <w:r>
              <w:rPr>
                <w:i w:val="1"/>
                <w:iCs w:val="1"/>
              </w:rPr>
              <w:t xml:space="preserve">Lire les textes médiévaux aujourd'hui : Historicité, Actualisation et Hypertextualité</w:t>
            </w:r>
            <w:r>
              <w:rPr/>
              <w:t xml:space="preserve">, Champion, pp.55-70,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faiditz et le trobar : esquisse de lexicographie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Peter Ricketts; Luc de Goustine. </w:t>
            </w:r>
            <w:r>
              <w:rPr>
                <w:i w:val="1"/>
                <w:iCs w:val="1"/>
              </w:rPr>
              <w:t xml:space="preserve">Gaucelm Faidit. Amours, voyages et débats</w:t>
            </w:r>
            <w:r>
              <w:rPr/>
              <w:t xml:space="preserve">, Carrefour Ventadour, pp.13-23,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Jaufré et la chevalerie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Claire Torreilles et Marie Sanchis. </w:t>
            </w:r>
            <w:r>
              <w:rPr>
                <w:i w:val="1"/>
                <w:iCs w:val="1"/>
              </w:rPr>
              <w:t xml:space="preserve">Les aventures du chevalier Jaufré : morceaux choisis de Jaufré, roman occitan du XIIIe siècle</w:t>
            </w:r>
            <w:r>
              <w:rPr/>
              <w:t xml:space="preserve">, CRDP Languedoc-Roussillon, pp.163-183,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de la poésie et poésie de l'Histoire à l'issue du siècle d'or du trobar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Marie Blaise. </w:t>
            </w:r>
            <w:r>
              <w:rPr>
                <w:i w:val="1"/>
                <w:iCs w:val="1"/>
              </w:rPr>
              <w:t xml:space="preserve">Écritures de l'histoire</w:t>
            </w:r>
            <w:r>
              <w:rPr/>
              <w:t xml:space="preserve">, Presses universitaires de la Méditerranée, pp.94-115,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langues romanes&amp;quot; , tome CXXVII, n°1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Caiti-Russo</w:t>
              </w:r>
            </w:hyperlink>
          </w:p>
          <w:p>
            <w:pPr/>
            <w:r>
              <w:rPr/>
              <w:t xml:space="preserve">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⟨10.4000/rlr.5436⟩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hal-04084532v1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2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da-caiti-russo" TargetMode="External"/><Relationship Id="rId9" Type="http://schemas.openxmlformats.org/officeDocument/2006/relationships/hyperlink" Target="https://orcid.org/0000-0002-0388-4388" TargetMode="External"/><Relationship Id="rId10" Type="http://schemas.openxmlformats.org/officeDocument/2006/relationships/hyperlink" Target="https://www.idref.fr/093939043" TargetMode="External"/><Relationship Id="rId11" Type="http://schemas.openxmlformats.org/officeDocument/2006/relationships/hyperlink" Target="http://isni.org/isni/0000000121352281" TargetMode="External"/><Relationship Id="rId12" Type="http://schemas.openxmlformats.org/officeDocument/2006/relationships/hyperlink" Target="https://reso.www.univ-montp3.fr" TargetMode="External"/><Relationship Id="rId13" Type="http://schemas.openxmlformats.org/officeDocument/2006/relationships/hyperlink" Target="http://thalamus.huma-num.fr/" TargetMode="External"/><Relationship Id="rId14" Type="http://schemas.openxmlformats.org/officeDocument/2006/relationships/hyperlink" Target="https://acto.hypotheses.org/" TargetMode="External"/><Relationship Id="rId15" Type="http://schemas.openxmlformats.org/officeDocument/2006/relationships/hyperlink" Target="https://journals.openedition.org/rlr/" TargetMode="External"/><Relationship Id="rId16" Type="http://schemas.openxmlformats.org/officeDocument/2006/relationships/hyperlink" Target="https://hal.science/hal-03063399v1" TargetMode="External"/><Relationship Id="rId17" Type="http://schemas.openxmlformats.org/officeDocument/2006/relationships/hyperlink" Target="https://hal.science/search/index/?q=*&amp;authFullName_s=Gilda Caiti-Russo" TargetMode="External"/><Relationship Id="rId18" Type="http://schemas.openxmlformats.org/officeDocument/2006/relationships/hyperlink" Target="https://univ-montpellier3-paul-valery.hal.science/hal-03179996v1" TargetMode="External"/><Relationship Id="rId19" Type="http://schemas.openxmlformats.org/officeDocument/2006/relationships/hyperlink" Target="https://dx.doi.org/10.4000/rlr.359" TargetMode="External"/><Relationship Id="rId20" Type="http://schemas.openxmlformats.org/officeDocument/2006/relationships/hyperlink" Target="https://hal.science/hal-03180126v1" TargetMode="External"/><Relationship Id="rId21" Type="http://schemas.openxmlformats.org/officeDocument/2006/relationships/hyperlink" Target="https://dx.doi.org/10.4000/lengas.1023" TargetMode="External"/><Relationship Id="rId22" Type="http://schemas.openxmlformats.org/officeDocument/2006/relationships/hyperlink" Target="https://hal.science/hal-03180004v1" TargetMode="External"/><Relationship Id="rId23" Type="http://schemas.openxmlformats.org/officeDocument/2006/relationships/hyperlink" Target="https://dx.doi.org/10.4000/rlr.378" TargetMode="External"/><Relationship Id="rId24" Type="http://schemas.openxmlformats.org/officeDocument/2006/relationships/hyperlink" Target="https://hal.science/hal-03181339v1" TargetMode="External"/><Relationship Id="rId25" Type="http://schemas.openxmlformats.org/officeDocument/2006/relationships/hyperlink" Target="https://hal.science/hal-02910684v1" TargetMode="External"/><Relationship Id="rId26" Type="http://schemas.openxmlformats.org/officeDocument/2006/relationships/hyperlink" Target="https://hal.science/hal-03061986v1" TargetMode="External"/><Relationship Id="rId27" Type="http://schemas.openxmlformats.org/officeDocument/2006/relationships/hyperlink" Target="https://hal.science/hal-03180213v1" TargetMode="External"/><Relationship Id="rId28" Type="http://schemas.openxmlformats.org/officeDocument/2006/relationships/hyperlink" Target="https://hal.science/search/index/?q=*&amp;authFullName_s=Enrica Salvatori" TargetMode="External"/><Relationship Id="rId29" Type="http://schemas.openxmlformats.org/officeDocument/2006/relationships/hyperlink" Target="https://hal.science/hal-03061201v1" TargetMode="External"/><Relationship Id="rId30" Type="http://schemas.openxmlformats.org/officeDocument/2006/relationships/hyperlink" Target="https://hal.science/hal-03061200v1" TargetMode="External"/><Relationship Id="rId31" Type="http://schemas.openxmlformats.org/officeDocument/2006/relationships/hyperlink" Target="https://hal.science/hal-03180225v1" TargetMode="External"/><Relationship Id="rId32" Type="http://schemas.openxmlformats.org/officeDocument/2006/relationships/hyperlink" Target="https://hal.science/hal-03180232v1" TargetMode="External"/><Relationship Id="rId33" Type="http://schemas.openxmlformats.org/officeDocument/2006/relationships/hyperlink" Target="https://univ-montpellier3-paul-valery.hal.science/hal-04084167v1" TargetMode="External"/><Relationship Id="rId34" Type="http://schemas.openxmlformats.org/officeDocument/2006/relationships/hyperlink" Target="https://univ-montpellier3-paul-valery.hal.science/hal-04084267v1" TargetMode="External"/><Relationship Id="rId35" Type="http://schemas.openxmlformats.org/officeDocument/2006/relationships/hyperlink" Target="https://univ-montpellier3-paul-valery.hal.science/hal-04084462v1" TargetMode="External"/><Relationship Id="rId36" Type="http://schemas.openxmlformats.org/officeDocument/2006/relationships/hyperlink" Target="https://univ-montpellier3-paul-valery.hal.science/hal-04084273v1" TargetMode="External"/><Relationship Id="rId37" Type="http://schemas.openxmlformats.org/officeDocument/2006/relationships/hyperlink" Target="https://univ-montpellier3-paul-valery.hal.science/hal-04084496v1" TargetMode="External"/><Relationship Id="rId38" Type="http://schemas.openxmlformats.org/officeDocument/2006/relationships/hyperlink" Target="https://univ-montpellier3-paul-valery.hal.science/hal-03176571v1" TargetMode="External"/><Relationship Id="rId39" Type="http://schemas.openxmlformats.org/officeDocument/2006/relationships/hyperlink" Target="https://shs.hal.science/halshs-02394860v1" TargetMode="External"/><Relationship Id="rId40" Type="http://schemas.openxmlformats.org/officeDocument/2006/relationships/hyperlink" Target="https://hal.science/search/index/?q=*&amp;authFullName_s=Gilda Ca&#239;ti-Russo" TargetMode="External"/><Relationship Id="rId41" Type="http://schemas.openxmlformats.org/officeDocument/2006/relationships/hyperlink" Target="https://hal.science/search/index/?q=*&amp;authFullName_s=Jean-Baptiste Camps" TargetMode="External"/><Relationship Id="rId42" Type="http://schemas.openxmlformats.org/officeDocument/2006/relationships/hyperlink" Target="https://hal.science/search/index/?q=*&amp;authFullName_s=Gilles Couffignal" TargetMode="External"/><Relationship Id="rId43" Type="http://schemas.openxmlformats.org/officeDocument/2006/relationships/hyperlink" Target="https://hal.science/search/index/?q=*&amp;authFullName_s=Francesca Frontini" TargetMode="External"/><Relationship Id="rId44" Type="http://schemas.openxmlformats.org/officeDocument/2006/relationships/hyperlink" Target="https://hal.science/search/index/?q=*&amp;authFullName_s=Herv&#233; Lieutard" TargetMode="External"/><Relationship Id="rId45" Type="http://schemas.openxmlformats.org/officeDocument/2006/relationships/hyperlink" Target="https://hal.science/hal-03076245v1" TargetMode="External"/><Relationship Id="rId46" Type="http://schemas.openxmlformats.org/officeDocument/2006/relationships/hyperlink" Target="https://hal.science/hal-03076246v1" TargetMode="External"/><Relationship Id="rId47" Type="http://schemas.openxmlformats.org/officeDocument/2006/relationships/hyperlink" Target="https://hal.science/hal-03069914v1" TargetMode="External"/><Relationship Id="rId48" Type="http://schemas.openxmlformats.org/officeDocument/2006/relationships/hyperlink" Target="https://hal.science/hal-02932750v1" TargetMode="External"/><Relationship Id="rId49" Type="http://schemas.openxmlformats.org/officeDocument/2006/relationships/hyperlink" Target="https://hal.science/hal-03180203v1" TargetMode="External"/><Relationship Id="rId50" Type="http://schemas.openxmlformats.org/officeDocument/2006/relationships/hyperlink" Target="https://hal.science/hal-03068920v1" TargetMode="External"/><Relationship Id="rId51" Type="http://schemas.openxmlformats.org/officeDocument/2006/relationships/hyperlink" Target="https://hal.science/hal-02897202v1" TargetMode="External"/><Relationship Id="rId52" Type="http://schemas.openxmlformats.org/officeDocument/2006/relationships/hyperlink" Target="https://hal.science/hal-03068919v1" TargetMode="External"/><Relationship Id="rId53" Type="http://schemas.openxmlformats.org/officeDocument/2006/relationships/hyperlink" Target="https://hal.science/hal-02897203v1" TargetMode="External"/><Relationship Id="rId54" Type="http://schemas.openxmlformats.org/officeDocument/2006/relationships/hyperlink" Target="https://hal.science/hal-03074209v1" TargetMode="External"/><Relationship Id="rId55" Type="http://schemas.openxmlformats.org/officeDocument/2006/relationships/hyperlink" Target="https://hal.science/hal-03072013v1" TargetMode="External"/><Relationship Id="rId56" Type="http://schemas.openxmlformats.org/officeDocument/2006/relationships/hyperlink" Target="https://hal.science/hal-03074210v1" TargetMode="External"/><Relationship Id="rId57" Type="http://schemas.openxmlformats.org/officeDocument/2006/relationships/hyperlink" Target="https://hal.science/hal-03068683v1" TargetMode="External"/><Relationship Id="rId58" Type="http://schemas.openxmlformats.org/officeDocument/2006/relationships/hyperlink" Target="https://hal.science/hal-03180220v1" TargetMode="External"/><Relationship Id="rId59" Type="http://schemas.openxmlformats.org/officeDocument/2006/relationships/hyperlink" Target="https://hal.science/hal-03180160v1" TargetMode="External"/><Relationship Id="rId60" Type="http://schemas.openxmlformats.org/officeDocument/2006/relationships/hyperlink" Target="https://univ-montpellier3-paul-valery.hal.science/hal-05424435v1" TargetMode="External"/><Relationship Id="rId61" Type="http://schemas.openxmlformats.org/officeDocument/2006/relationships/hyperlink" Target="https://hal.science/search/index/?q=*&amp;authFullName_s=Philippe Martel" TargetMode="External"/><Relationship Id="rId62" Type="http://schemas.openxmlformats.org/officeDocument/2006/relationships/hyperlink" Target="https://hal.science/search/index/?q=*&amp;authFullName_s=Xavier Bach" TargetMode="External"/><Relationship Id="rId63" Type="http://schemas.openxmlformats.org/officeDocument/2006/relationships/hyperlink" Target="https://hal.science/search/index/?q=*&amp;authFullName_s=Pierre-Joan Bernard" TargetMode="External"/><Relationship Id="rId64" Type="http://schemas.openxmlformats.org/officeDocument/2006/relationships/hyperlink" Target="https://hal.science/search/index/?q=*&amp;authFullName_s=Susanna Barsotti" TargetMode="External"/><Relationship Id="rId65" Type="http://schemas.openxmlformats.org/officeDocument/2006/relationships/hyperlink" Target="https://www.pulm.fr/" TargetMode="External"/><Relationship Id="rId66" Type="http://schemas.openxmlformats.org/officeDocument/2006/relationships/hyperlink" Target="https://dx.doi.org/10.4000/156q0" TargetMode="External"/><Relationship Id="rId67" Type="http://schemas.openxmlformats.org/officeDocument/2006/relationships/hyperlink" Target="https://univ-montpellier3-paul-valery.hal.science/hal-04494692v1" TargetMode="External"/><Relationship Id="rId68" Type="http://schemas.openxmlformats.org/officeDocument/2006/relationships/hyperlink" Target="https://hal.science/search/index/?q=*&amp;authFullName_s=Daniel Le Bl&#233;vec" TargetMode="External"/><Relationship Id="rId69" Type="http://schemas.openxmlformats.org/officeDocument/2006/relationships/hyperlink" Target="https://hal.science/search/index/?q=*&amp;authFullName_s=Florence Clavaud" TargetMode="External"/><Relationship Id="rId70" Type="http://schemas.openxmlformats.org/officeDocument/2006/relationships/hyperlink" Target="https://www.pulm.fr/index.php/default/" TargetMode="External"/><Relationship Id="rId71" Type="http://schemas.openxmlformats.org/officeDocument/2006/relationships/hyperlink" Target="https://hal.science/hal-03051305v1" TargetMode="External"/><Relationship Id="rId72" Type="http://schemas.openxmlformats.org/officeDocument/2006/relationships/hyperlink" Target="https://hal.science/search/index/?q=*&amp;authFullName_s=Vincent Challet" TargetMode="External"/><Relationship Id="rId73" Type="http://schemas.openxmlformats.org/officeDocument/2006/relationships/hyperlink" Target="https://hal.science/search/index/?q=*&amp;authFullName_s=Yves Mausen" TargetMode="External"/><Relationship Id="rId74" Type="http://schemas.openxmlformats.org/officeDocument/2006/relationships/hyperlink" Target="https://univ-montpellier3-paul-valery.hal.science/hal-03194494v1" TargetMode="External"/><Relationship Id="rId75" Type="http://schemas.openxmlformats.org/officeDocument/2006/relationships/hyperlink" Target="https://hal.science/search/index/?q=*&amp;authFullName_s=G&#233;rard Gouiran" TargetMode="External"/><Relationship Id="rId76" Type="http://schemas.openxmlformats.org/officeDocument/2006/relationships/hyperlink" Target="https://hal.science/hal-03053904v1" TargetMode="External"/><Relationship Id="rId77" Type="http://schemas.openxmlformats.org/officeDocument/2006/relationships/hyperlink" Target="https://hal.science/hal-03050062v1" TargetMode="External"/><Relationship Id="rId78" Type="http://schemas.openxmlformats.org/officeDocument/2006/relationships/hyperlink" Target="https://hal.science/hal-04561761v1" TargetMode="External"/><Relationship Id="rId79" Type="http://schemas.openxmlformats.org/officeDocument/2006/relationships/hyperlink" Target="https://www.torrossa.com/it/resources/an/5749204" TargetMode="External"/><Relationship Id="rId80" Type="http://schemas.openxmlformats.org/officeDocument/2006/relationships/hyperlink" Target="https://dx.doi.org/10.7410/1678" TargetMode="External"/><Relationship Id="rId81" Type="http://schemas.openxmlformats.org/officeDocument/2006/relationships/hyperlink" Target="https://hal.science/hal-04563483v1" TargetMode="External"/><Relationship Id="rId82" Type="http://schemas.openxmlformats.org/officeDocument/2006/relationships/hyperlink" Target="https://www.pulm.fr/index.php/ENG/le-petit-thalamus-de-montpellier.html" TargetMode="External"/><Relationship Id="rId83" Type="http://schemas.openxmlformats.org/officeDocument/2006/relationships/hyperlink" Target="https://univ-montpellier3-paul-valery.hal.science/hal-04563413v1" TargetMode="External"/><Relationship Id="rId84" Type="http://schemas.openxmlformats.org/officeDocument/2006/relationships/hyperlink" Target="https://hal.science/hal-04563474v1" TargetMode="External"/><Relationship Id="rId85" Type="http://schemas.openxmlformats.org/officeDocument/2006/relationships/hyperlink" Target="https://hal.science/hal-03057619v1" TargetMode="External"/><Relationship Id="rId86" Type="http://schemas.openxmlformats.org/officeDocument/2006/relationships/hyperlink" Target="https://hal.science/hal-03057487v1" TargetMode="External"/><Relationship Id="rId87" Type="http://schemas.openxmlformats.org/officeDocument/2006/relationships/hyperlink" Target="https://hal.science/hal-03057490v1" TargetMode="External"/><Relationship Id="rId88" Type="http://schemas.openxmlformats.org/officeDocument/2006/relationships/hyperlink" Target="https://hal.science/hal-03057617v1" TargetMode="External"/><Relationship Id="rId89" Type="http://schemas.openxmlformats.org/officeDocument/2006/relationships/hyperlink" Target="https://hal.science/hal-03057620v1" TargetMode="External"/><Relationship Id="rId90" Type="http://schemas.openxmlformats.org/officeDocument/2006/relationships/hyperlink" Target="https://hal.science/search/index/?q=*&amp;authFullName_s=Marco Grimaldi" TargetMode="External"/><Relationship Id="rId91" Type="http://schemas.openxmlformats.org/officeDocument/2006/relationships/hyperlink" Target="https://hal.science/hal-03057616v1" TargetMode="External"/><Relationship Id="rId92" Type="http://schemas.openxmlformats.org/officeDocument/2006/relationships/hyperlink" Target="https://hal.science/hal-03056184v1" TargetMode="External"/><Relationship Id="rId93" Type="http://schemas.openxmlformats.org/officeDocument/2006/relationships/hyperlink" Target="https://hal.science/hal-03056185v1" TargetMode="External"/><Relationship Id="rId94" Type="http://schemas.openxmlformats.org/officeDocument/2006/relationships/hyperlink" Target="https://hal.science/hal-03058066v1" TargetMode="External"/><Relationship Id="rId95" Type="http://schemas.openxmlformats.org/officeDocument/2006/relationships/hyperlink" Target="https://hal.science/hal-03055596v1" TargetMode="External"/><Relationship Id="rId96" Type="http://schemas.openxmlformats.org/officeDocument/2006/relationships/hyperlink" Target="https://univ-montpellier3-paul-valery.hal.science/hal-04084532v1" TargetMode="External"/><Relationship Id="rId97" Type="http://schemas.openxmlformats.org/officeDocument/2006/relationships/hyperlink" Target="https://dx.doi.org/10.4000/rlr.5436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 CAITI-RUSSO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