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formateurs en situation de se former en mobilisant une démarche dispositive : De la licence au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jeunes ? L’éclairage d’une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Hors Série,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outillage conceptuel pour approcher, évaluer et développer les dispositifs de formation. Contribution à 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2025, 67,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master en alternance sur la professionnalisation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Approcher, évaluer et développer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dynamique d’accompagnement et de professionnalisation dans un dispositif de VAE, Une approche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transmissions dans les dispositifs de formation. Le cas des jeunes sans emploi et sans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Chaumette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pp.156-143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pédagogie et formation d’adultes, lire l’agir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L'accompagnabilité, une propriété des dispositifs de formation en alternance : des manières d'accompagner et de se faire accompagner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Thérèse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42/1,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concept de dispositif pour comprendre l’alternance en formation, Éducation et Francophonie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42(1,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du mémoire professionnel : postures, convictions et savoirs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(Revue de linguistique et de didactique des langues)</w:t>
            </w:r>
            <w:r>
              <w:rPr/>
              <w:t xml:space="preserve">, 2011, 43,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L’écrivabilité ou la propension des dispositifs de formation professionnalisés à être écrits et à faire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2011, 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d’un environnement numérique associé à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des modalités de communication pédagogique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175,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professionnalisés longs, un paysage contrasté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usages de l’activité d’ingénierie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interpréter les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2003,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pédagogique, une lecture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2000, 26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pédagogique, vers une pragmatique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1997, 4,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paradigme transmissif au paradigme interactionniste en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demande de formation à la proposition d’une réponse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128,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objectif de formation de base non référencé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123,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Fabrique Numérique de Marcq'Hem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de la fabrique numérique de Marcq’Hem.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Programme Format-innovation, Région Haut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du Dispositif EP3A : Enseigner pour apprendre à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Réseau E2C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l'expérimentation du Dispositif EP3A : Enseigner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ensemble à « apprivoiser l’écriture du dossier VAE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Cora Cohen-Azria; Ana Dias-Chiaruttini; Catherine Souplet. </w:t>
            </w:r>
            <w:r>
              <w:rPr>
                <w:i w:val="1"/>
                <w:iCs w:val="1"/>
              </w:rPr>
              <w:t xml:space="preserve">Chercher ensemble - Approches didactiques</w:t>
            </w:r>
            <w:r>
              <w:rPr/>
              <w:t xml:space="preserve">, Presse Universitaire de Bordeaux, pp.217-229,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approche dispositive de l’activité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B.Albero; S. Simonian; J. Eneau. </w:t>
            </w:r>
            <w:r>
              <w:rPr>
                <w:i w:val="1"/>
                <w:iCs w:val="1"/>
              </w:rPr>
              <w:t xml:space="preserve">Des humains et des machines, Hommage aux travaux d’une exploratrice</w:t>
            </w:r>
            <w:r>
              <w:rPr/>
              <w:t xml:space="preserve">, Raison et Passions, pp.219-229.,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comme dispositif de co-développement professionnel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Anne Jorro; Jean Marie De Ketele; France Mehran. </w:t>
            </w:r>
            <w:r>
              <w:rPr>
                <w:i w:val="1"/>
                <w:iCs w:val="1"/>
              </w:rPr>
              <w:t xml:space="preserve">Les apprentissages professionnels accompagnés</w:t>
            </w:r>
            <w:r>
              <w:rPr/>
              <w:t xml:space="preserve">, Deboeck supérieur, pp.133-146,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effets de l’écriture dans un dispositif de formation. Comment enquêter sur l’écrivabilité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M. Morisse; L. Lafortune. </w:t>
            </w:r>
            <w:r>
              <w:rPr>
                <w:i w:val="1"/>
                <w:iCs w:val="1"/>
              </w:rPr>
              <w:t xml:space="preserve">L’écriture réflexive. Objet de recherche et de professionnalisation</w:t>
            </w:r>
            <w:r>
              <w:rPr/>
              <w:t xml:space="preserve">, PUQ,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oui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B. Bourrasa; M. Boudjaoui. </w:t>
            </w:r>
            <w:r>
              <w:rPr>
                <w:i w:val="1"/>
                <w:iCs w:val="1"/>
              </w:rPr>
              <w:t xml:space="preserve">Des recherches collaboratives en sciences humaines et sociales (SHS) : enjeux, modalités et limites</w:t>
            </w:r>
            <w:r>
              <w:rPr/>
              <w:t xml:space="preserve">, Presse Universitaire de Laval, pp.77-96,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didactique de l'accompagnement à l’écriture professionnelle en milieu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M. Morisse; L Lafortune. </w:t>
            </w:r>
            <w:r>
              <w:rPr>
                <w:i w:val="1"/>
                <w:iCs w:val="1"/>
              </w:rPr>
              <w:t xml:space="preserve">Se professionnaliser par l'écriture. Quels accompagnements ?</w:t>
            </w:r>
            <w:r>
              <w:rPr/>
              <w:t xml:space="preserve">, Presse Universitaire du Québec, pp.105-127,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communication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des sciences et techniques de la formation</w:t>
            </w:r>
            <w:r>
              <w:rPr/>
              <w:t xml:space="preserve">, Dunod, pp.489-506,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la conception et du développement des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</w:p>
          <w:p>
            <w:pPr/>
            <w:r>
              <w:rPr/>
              <w:t xml:space="preserve">Gilles LECLERCQ; Renata VARGA. </w:t>
            </w:r>
            <w:r>
              <w:rPr>
                <w:i w:val="1"/>
                <w:iCs w:val="1"/>
              </w:rPr>
              <w:t xml:space="preserve">Dispositif de formation et environnement numérique, Enjeux pédagogiques et contraintes informatique</w:t>
            </w:r>
            <w:r>
              <w:rPr/>
              <w:t xml:space="preserve">, Hèrmes Lavoisier, pp.197-214,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 mémoire professionnel, une activité potentiellement professionnalisante, le cas d’un institut universitaire professionnalisé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Ecrire sur sa pratique pour développer des compétences professionnelles, enjeux et conditions</w:t>
            </w:r>
            <w:r>
              <w:rPr/>
              <w:t xml:space="preserve">, L'Harmattan, pp.29-40,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des compétences et des professionnalités dans un organisme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Raymond Bourdoncle; Lyse Demailly. </w:t>
            </w:r>
            <w:r>
              <w:rPr>
                <w:i w:val="1"/>
                <w:iCs w:val="1"/>
              </w:rPr>
              <w:t xml:space="preserve">Les professions de l’éducation et de la formation,</w:t>
            </w:r>
            <w:r>
              <w:rPr/>
              <w:t xml:space="preserve">, Presse universitaire du Septentrion, pp.407-416,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Master dans la réforme de la formation professionnelle : une instruction à visée prospective.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</w:t>
            </w:r>
            <w:r>
              <w:rPr/>
              <w:t xml:space="preserve">,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et apprendre avec des jeux &amp;quot;dits&amp;quot; sérieux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Libessart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 2016</w:t>
            </w:r>
            <w:r>
              <w:rPr/>
              <w:t xml:space="preserve">, Jul 2016,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notion de dispositif pour comprendre l'alternance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l'alternance en formation: entre dispositifs institués et pratiques d'acteurs, quels développements pour l'apprenant</w:t>
            </w:r>
            <w:r>
              <w:rPr/>
              <w:t xml:space="preserve">, 79e congrès de Association Francophone pour le Savoir (ACFAS), Université de Sherbrooke, May 2011,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dispositifs de formation, Les dispositifs entre domination et initiatives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Faulx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sur l’entreprise , une 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27, 1994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prescripteur, l’usager et le pédagogue, Lire l’agir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l'harmattan,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hal-04049135v1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593v1" TargetMode="External"/><Relationship Id="rId8" Type="http://schemas.openxmlformats.org/officeDocument/2006/relationships/hyperlink" Target="https://hal.science/search/index/?q=*&amp;authFullName_s=Gilles Leclercq" TargetMode="External"/><Relationship Id="rId9" Type="http://schemas.openxmlformats.org/officeDocument/2006/relationships/hyperlink" Target="https://hal.science/hal-05166011v1" TargetMode="External"/><Relationship Id="rId10" Type="http://schemas.openxmlformats.org/officeDocument/2006/relationships/hyperlink" Target="https://hal.science/hal-05165990v1" TargetMode="External"/><Relationship Id="rId11" Type="http://schemas.openxmlformats.org/officeDocument/2006/relationships/hyperlink" Target="https://hal.science/hal-03949815v1" TargetMode="External"/><Relationship Id="rId12" Type="http://schemas.openxmlformats.org/officeDocument/2006/relationships/hyperlink" Target="https://hal.science/search/index/?q=*&amp;authFullName_s=Denis Amblard" TargetMode="External"/><Relationship Id="rId13" Type="http://schemas.openxmlformats.org/officeDocument/2006/relationships/hyperlink" Target="https://hal.science/search/index/?q=*&amp;authFullName_s=Ghislaine Martin-Galley" TargetMode="External"/><Relationship Id="rId14" Type="http://schemas.openxmlformats.org/officeDocument/2006/relationships/hyperlink" Target="https://hal.science/search/index/?q=*&amp;authFullName_s=Anne-Catherine Oudart" TargetMode="External"/><Relationship Id="rId15" Type="http://schemas.openxmlformats.org/officeDocument/2006/relationships/hyperlink" Target="https://hal.science/hal-04062146v1" TargetMode="External"/><Relationship Id="rId16" Type="http://schemas.openxmlformats.org/officeDocument/2006/relationships/hyperlink" Target="https://hal.science/hal-04049079v1" TargetMode="External"/><Relationship Id="rId17" Type="http://schemas.openxmlformats.org/officeDocument/2006/relationships/hyperlink" Target="https://hal.science/hal-04060369v1" TargetMode="External"/><Relationship Id="rId18" Type="http://schemas.openxmlformats.org/officeDocument/2006/relationships/hyperlink" Target="https://hal.science/search/index/?q=*&amp;authFullName_s=Nacira A&#239;t-Abdesselam" TargetMode="External"/><Relationship Id="rId19" Type="http://schemas.openxmlformats.org/officeDocument/2006/relationships/hyperlink" Target="https://hal.science/search/index/?q=*&amp;authFullName_s=Chaumette Pascal" TargetMode="External"/><Relationship Id="rId20" Type="http://schemas.openxmlformats.org/officeDocument/2006/relationships/hyperlink" Target="https://hal.science/search/index/?q=*&amp;authFullName_s=Am&#233;lie Metaldi" TargetMode="External"/><Relationship Id="rId21" Type="http://schemas.openxmlformats.org/officeDocument/2006/relationships/hyperlink" Target="https://hal.science/hal-04060390v1" TargetMode="External"/><Relationship Id="rId22" Type="http://schemas.openxmlformats.org/officeDocument/2006/relationships/hyperlink" Target="https://hal.science/search/index/?q=*&amp;authFullName_s=Philippe Astier" TargetMode="External"/><Relationship Id="rId23" Type="http://schemas.openxmlformats.org/officeDocument/2006/relationships/hyperlink" Target="https://hal.science/search/index/?q=*&amp;authFullName_s=Lucie Petit" TargetMode="External"/><Relationship Id="rId24" Type="http://schemas.openxmlformats.org/officeDocument/2006/relationships/hyperlink" Target="https://hal.science/hal-04060412v1" TargetMode="External"/><Relationship Id="rId25" Type="http://schemas.openxmlformats.org/officeDocument/2006/relationships/hyperlink" Target="https://hal.science/hal-04060480v1" TargetMode="External"/><Relationship Id="rId26" Type="http://schemas.openxmlformats.org/officeDocument/2006/relationships/hyperlink" Target="https://hal.science/search/index/?q=*&amp;authFullName_s=Th&#233;r&#232;se Marois" TargetMode="External"/><Relationship Id="rId27" Type="http://schemas.openxmlformats.org/officeDocument/2006/relationships/hyperlink" Target="https://hal.science/hal-04002500v1" TargetMode="External"/><Relationship Id="rId28" Type="http://schemas.openxmlformats.org/officeDocument/2006/relationships/hyperlink" Target="https://hal.science/search/index/?q=*&amp;authFullName_s=Mehdi Boudjaoui" TargetMode="External"/><Relationship Id="rId29" Type="http://schemas.openxmlformats.org/officeDocument/2006/relationships/hyperlink" Target="https://hal.science/hal-04060531v1" TargetMode="External"/><Relationship Id="rId30" Type="http://schemas.openxmlformats.org/officeDocument/2006/relationships/hyperlink" Target="https://hal.science/hal-04060551v1" TargetMode="External"/><Relationship Id="rId31" Type="http://schemas.openxmlformats.org/officeDocument/2006/relationships/hyperlink" Target="https://hal.science/hal-04060762v1" TargetMode="External"/><Relationship Id="rId32" Type="http://schemas.openxmlformats.org/officeDocument/2006/relationships/hyperlink" Target="https://hal.science/hal-04060745v1" TargetMode="External"/><Relationship Id="rId33" Type="http://schemas.openxmlformats.org/officeDocument/2006/relationships/hyperlink" Target="https://hal.science/hal-04060749v1" TargetMode="External"/><Relationship Id="rId34" Type="http://schemas.openxmlformats.org/officeDocument/2006/relationships/hyperlink" Target="https://hal.science/hal-04060824v1" TargetMode="External"/><Relationship Id="rId35" Type="http://schemas.openxmlformats.org/officeDocument/2006/relationships/hyperlink" Target="https://hal.science/hal-04060851v1" TargetMode="External"/><Relationship Id="rId36" Type="http://schemas.openxmlformats.org/officeDocument/2006/relationships/hyperlink" Target="https://hal.science/hal-04060862v1" TargetMode="External"/><Relationship Id="rId37" Type="http://schemas.openxmlformats.org/officeDocument/2006/relationships/hyperlink" Target="https://hal.science/hal-04060843v1" TargetMode="External"/><Relationship Id="rId38" Type="http://schemas.openxmlformats.org/officeDocument/2006/relationships/hyperlink" Target="https://hal.science/hal-04060873v1" TargetMode="External"/><Relationship Id="rId39" Type="http://schemas.openxmlformats.org/officeDocument/2006/relationships/hyperlink" Target="https://hal.science/hal-04060900v1" TargetMode="External"/><Relationship Id="rId40" Type="http://schemas.openxmlformats.org/officeDocument/2006/relationships/hyperlink" Target="https://hal.science/hal-04060923v1" TargetMode="External"/><Relationship Id="rId41" Type="http://schemas.openxmlformats.org/officeDocument/2006/relationships/hyperlink" Target="https://hal.science/hal-04060942v1" TargetMode="External"/><Relationship Id="rId42" Type="http://schemas.openxmlformats.org/officeDocument/2006/relationships/hyperlink" Target="https://hal.science/hal-04060954v1" TargetMode="External"/><Relationship Id="rId43" Type="http://schemas.openxmlformats.org/officeDocument/2006/relationships/hyperlink" Target="https://hal.science/hal-04780675v1" TargetMode="External"/><Relationship Id="rId44" Type="http://schemas.openxmlformats.org/officeDocument/2006/relationships/hyperlink" Target="https://hal.science/hal-03949797v1" TargetMode="External"/><Relationship Id="rId45" Type="http://schemas.openxmlformats.org/officeDocument/2006/relationships/hyperlink" Target="https://hal.science/hal-03949803v1" TargetMode="External"/><Relationship Id="rId46" Type="http://schemas.openxmlformats.org/officeDocument/2006/relationships/hyperlink" Target="https://hal.science/hal-04532305v1" TargetMode="External"/><Relationship Id="rId47" Type="http://schemas.openxmlformats.org/officeDocument/2006/relationships/hyperlink" Target="https://hal.science/hal-04048953v1" TargetMode="External"/><Relationship Id="rId48" Type="http://schemas.openxmlformats.org/officeDocument/2006/relationships/hyperlink" Target="https://hal.science/hal-04060244v1" TargetMode="External"/><Relationship Id="rId49" Type="http://schemas.openxmlformats.org/officeDocument/2006/relationships/hyperlink" Target="https://hal.science/hal-04060276v1" TargetMode="External"/><Relationship Id="rId50" Type="http://schemas.openxmlformats.org/officeDocument/2006/relationships/hyperlink" Target="https://hal.science/search/index/?q=*&amp;authFullName_s=Oudart Anne-Catherine" TargetMode="External"/><Relationship Id="rId51" Type="http://schemas.openxmlformats.org/officeDocument/2006/relationships/hyperlink" Target="https://hal.science/hal-04060448v1" TargetMode="External"/><Relationship Id="rId52" Type="http://schemas.openxmlformats.org/officeDocument/2006/relationships/hyperlink" Target="https://hal.science/hal-04060509v1" TargetMode="External"/><Relationship Id="rId53" Type="http://schemas.openxmlformats.org/officeDocument/2006/relationships/hyperlink" Target="https://hal.science/search/index/?q=*&amp;authFullName_s=Ren&#225;ta Varga" TargetMode="External"/><Relationship Id="rId54" Type="http://schemas.openxmlformats.org/officeDocument/2006/relationships/hyperlink" Target="https://hal.science/hal-04060586v1" TargetMode="External"/><Relationship Id="rId55" Type="http://schemas.openxmlformats.org/officeDocument/2006/relationships/hyperlink" Target="https://hal.science/hal-04049357v1" TargetMode="External"/><Relationship Id="rId56" Type="http://schemas.openxmlformats.org/officeDocument/2006/relationships/hyperlink" Target="https://hal.science/hal-04060622v1" TargetMode="External"/><Relationship Id="rId57" Type="http://schemas.openxmlformats.org/officeDocument/2006/relationships/hyperlink" Target="https://hal.science/search/index/?q=*&amp;authFullName_s=Fr&#233;d&#233;rique Bros" TargetMode="External"/><Relationship Id="rId58" Type="http://schemas.openxmlformats.org/officeDocument/2006/relationships/hyperlink" Target="https://hal.science/hal-04060836v1" TargetMode="External"/><Relationship Id="rId59" Type="http://schemas.openxmlformats.org/officeDocument/2006/relationships/hyperlink" Target="https://hal.science/hal-04060886v1" TargetMode="External"/><Relationship Id="rId60" Type="http://schemas.openxmlformats.org/officeDocument/2006/relationships/hyperlink" Target="https://hal.science/hal-04049019v1" TargetMode="External"/><Relationship Id="rId61" Type="http://schemas.openxmlformats.org/officeDocument/2006/relationships/hyperlink" Target="https://hal.science/hal-04686864v1" TargetMode="External"/><Relationship Id="rId62" Type="http://schemas.openxmlformats.org/officeDocument/2006/relationships/hyperlink" Target="https://hal.science/search/index/?q=*&amp;authFullName_s=Aur&#233;lien Libessart" TargetMode="External"/><Relationship Id="rId63" Type="http://schemas.openxmlformats.org/officeDocument/2006/relationships/hyperlink" Target="https://hal.science/search/index/?q=*&amp;authFullName_s=Julian Alvarez" TargetMode="External"/><Relationship Id="rId64" Type="http://schemas.openxmlformats.org/officeDocument/2006/relationships/hyperlink" Target="https://hal.science/hal-04755096v1" TargetMode="External"/><Relationship Id="rId65" Type="http://schemas.openxmlformats.org/officeDocument/2006/relationships/hyperlink" Target="https://hal.science/hal-04062200v1" TargetMode="External"/><Relationship Id="rId66" Type="http://schemas.openxmlformats.org/officeDocument/2006/relationships/hyperlink" Target="https://hal.science/hal-04062213v1" TargetMode="External"/><Relationship Id="rId67" Type="http://schemas.openxmlformats.org/officeDocument/2006/relationships/hyperlink" Target="https://hal.science/search/index/?q=*&amp;authFullName_s=Daniel Faulx" TargetMode="External"/><Relationship Id="rId68" Type="http://schemas.openxmlformats.org/officeDocument/2006/relationships/hyperlink" Target="https://hal.science/hal-04062233v1" TargetMode="External"/><Relationship Id="rId69" Type="http://schemas.openxmlformats.org/officeDocument/2006/relationships/hyperlink" Target="https://hal.science/hal-040491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Leclercq</dc:title>
  <dc:description>CV</dc:description>
  <dc:subject/>
  <cp:keywords/>
  <cp:category/>
  <cp:lastModifiedBy/>
  <dcterms:created xsi:type="dcterms:W3CDTF">2026-03-15T15:29:29+01:00</dcterms:created>
  <dcterms:modified xsi:type="dcterms:W3CDTF">2026-03-15T15:29:29+01:00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