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Pradeau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gilles-pradeau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0000-0002-9704-5912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cours de publication des articles issus de ma période doctorale à l'Unversité de Westminster (2017-2022), je me suis intéressé à la diffusion du budget participatif à l'échelle supramunicipale au Brésil entre 2010 et 2025, en utilisant notamment les analyses quali-comparées (QCA).L'expérimentation de méthodes participatives m'a conduit à donner des cours de TD sur les budgets participatifs à Paris 1 entre 2016 et 2021. De 2023 à 2025, j'ai coordonné l'équipe du Montpellier Advanced Knowledge Institute on Transitions (MAK’IT), l'Institut des études avancées de l'Université de Montpellier.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over restoration to ensure water sustainability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Filomena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Ramia Al Bakain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Pradeau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Ben Braham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Jelena Prtorić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pp.638.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⟨10.1038/s43247-024-01798-6⟩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hal-04759377v1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diffusion of democratic innovations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Pradeau</w:t>
              </w:r>
            </w:hyperlink>
          </w:p>
          <w:p>
            <w:pPr/>
            <w:r>
              <w:rPr/>
              <w:t xml:space="preserve">Osmany Porto de Oliveira. </w:t>
            </w:r>
            <w:r>
              <w:rPr>
                <w:i w:val="1"/>
                <w:iCs w:val="1"/>
              </w:rPr>
              <w:t xml:space="preserve">Handbook of Policy Transfer, Diffusion and Circulation</w:t>
            </w:r>
            <w:r>
              <w:rPr/>
              <w:t xml:space="preserve">, Edward Elgar Publishing, pp.365-385, 2021, 978-1-78990-559-5.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⟨10.4337/9781789905601.00028⟩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Participatory Budgeting in Brazil? Understanding limited policy diffusion with Qualitative Comparative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PSA Annual International Conference</w:t>
            </w:r>
            <w:r>
              <w:rPr/>
              <w:t xml:space="preserve">, Political Studies Association, Apr 2022, York (United Kingdom),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Budgeting at supramunicipal level in France - real innovation or lip service?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Revitalizing democracy through participatory democratic innovations ACT.WB Jean Monnet Network Final Conference</w:t>
            </w:r>
            <w:r>
              <w:rPr/>
              <w:t xml:space="preserve">, Institute for Philosophy and Social Theory, University of Belgrade, May 2022, Belgrade (Serbia),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budgets participatifs dans les départements français : innovation réelle ou logique de l’appel à projets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digital et la démocratie participative au niveau local : discours et pratiques européennes</w:t>
            </w:r>
            <w:r>
              <w:rPr/>
              <w:t xml:space="preserve">, Gilles Rouet, Dean, ISM-IAE, Larequoi, Université Paris-Saclay, 2022, Versailles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resistible rise of Participatory Budgeting in Brazilian States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QCA Paper Development Workshop 2021</w:t>
            </w:r>
            <w:r>
              <w:rPr/>
              <w:t xml:space="preserve">, COMPASS, Dec 2021, Online (Covid 19),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Participatory Policies? A qualitative comparative analysis of Participatory Budgeting adoption at the state level in Brazil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SLAS2021 Virtual Conference</w:t>
            </w:r>
            <w:r>
              <w:rPr/>
              <w:t xml:space="preserve">, Society of Latin American Studies, Apr 2021, Online (Covid 19),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resistible rise of participatory budgeting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Public Policy (ICPP5)</w:t>
            </w:r>
            <w:r>
              <w:rPr/>
              <w:t xml:space="preserve">, INTERNATIONAL PUBLIC POLICY ASSOCIATION,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du bac à sable. Ce que fabrique la troisième vague des budgets participatifs en France (2014-2019)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des économies démocratiques</w:t>
            </w:r>
            <w:r>
              <w:rPr/>
              <w:t xml:space="preserve">, Catherine Neveu; Julien Talpin; Maïté Juan,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policy diffusion using network analysis for French participatory budgeting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Mercator Workshop on "Democratic Innovations in Theory and Practice".</w:t>
            </w:r>
            <w:r>
              <w:rPr/>
              <w:t xml:space="preserve">, University of Zurich and Mercator Foundation Switzerland, Dec 2018, Zürich,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hal-05339528v1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for papers - Participatory budgeting in 2020: participation without democracy?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Pradeau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William Arhip-Paterson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hal-05339472v1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participatif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William Arhip-Paterson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DicoPart - le dictionnaire critique et interdisciplinaire de la participation, la démocratie et la citoyenneté [2e édition]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hal-05339462v1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5C7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pradeau" TargetMode="External"/><Relationship Id="rId9" Type="http://schemas.openxmlformats.org/officeDocument/2006/relationships/hyperlink" Target="https://orcid.org/0000-0002-9704-5912" TargetMode="External"/><Relationship Id="rId10" Type="http://schemas.openxmlformats.org/officeDocument/2006/relationships/hyperlink" Target="https://hal.science/hal-04759377v1" TargetMode="External"/><Relationship Id="rId11" Type="http://schemas.openxmlformats.org/officeDocument/2006/relationships/hyperlink" Target="https://hal.science/search/index/?q=*&amp;authFullName_s=Filomena Silva" TargetMode="External"/><Relationship Id="rId12" Type="http://schemas.openxmlformats.org/officeDocument/2006/relationships/hyperlink" Target="https://hal.science/search/index/?q=*&amp;authFullName_s=Ramia Al Bakain" TargetMode="External"/><Relationship Id="rId13" Type="http://schemas.openxmlformats.org/officeDocument/2006/relationships/hyperlink" Target="https://hal.science/search/index/?q=*&amp;authFullName_s=Gilles Pradeau" TargetMode="External"/><Relationship Id="rId14" Type="http://schemas.openxmlformats.org/officeDocument/2006/relationships/hyperlink" Target="https://hal.science/search/index/?q=*&amp;authFullName_s=Mathieu Ben Braham" TargetMode="External"/><Relationship Id="rId15" Type="http://schemas.openxmlformats.org/officeDocument/2006/relationships/hyperlink" Target="https://hal.science/search/index/?q=*&amp;authFullName_s=Jelena Prtori&#263;" TargetMode="External"/><Relationship Id="rId16" Type="http://schemas.openxmlformats.org/officeDocument/2006/relationships/hyperlink" Target="https://dx.doi.org/10.1038/s43247-024-01798-6" TargetMode="External"/><Relationship Id="rId17" Type="http://schemas.openxmlformats.org/officeDocument/2006/relationships/hyperlink" Target="https://hal.science/hal-04117957v1" TargetMode="External"/><Relationship Id="rId18" Type="http://schemas.openxmlformats.org/officeDocument/2006/relationships/hyperlink" Target="https://dx.doi.org/10.4337/9781789905601.00028" TargetMode="External"/><Relationship Id="rId19" Type="http://schemas.openxmlformats.org/officeDocument/2006/relationships/hyperlink" Target="https://hal.science/hal-05339487v1" TargetMode="External"/><Relationship Id="rId20" Type="http://schemas.openxmlformats.org/officeDocument/2006/relationships/hyperlink" Target="https://hal.science/hal-05339489v1" TargetMode="External"/><Relationship Id="rId21" Type="http://schemas.openxmlformats.org/officeDocument/2006/relationships/hyperlink" Target="https://hal.science/hal-05339486v1" TargetMode="External"/><Relationship Id="rId22" Type="http://schemas.openxmlformats.org/officeDocument/2006/relationships/hyperlink" Target="https://hal.science/hal-05339506v1" TargetMode="External"/><Relationship Id="rId23" Type="http://schemas.openxmlformats.org/officeDocument/2006/relationships/hyperlink" Target="https://hal.science/hal-05339493v1" TargetMode="External"/><Relationship Id="rId24" Type="http://schemas.openxmlformats.org/officeDocument/2006/relationships/hyperlink" Target="https://hal.science/hal-05339476v1" TargetMode="External"/><Relationship Id="rId25" Type="http://schemas.openxmlformats.org/officeDocument/2006/relationships/hyperlink" Target="https://hal.science/hal-05339509v1" TargetMode="External"/><Relationship Id="rId26" Type="http://schemas.openxmlformats.org/officeDocument/2006/relationships/hyperlink" Target="https://hal.science/search/index/?q=*&amp;authFullName_s=Gil Pradeau" TargetMode="External"/><Relationship Id="rId27" Type="http://schemas.openxmlformats.org/officeDocument/2006/relationships/hyperlink" Target="https://hal.science/hal-05339528v1" TargetMode="External"/><Relationship Id="rId28" Type="http://schemas.openxmlformats.org/officeDocument/2006/relationships/hyperlink" Target="https://hal.science/hal-05339472v1" TargetMode="External"/><Relationship Id="rId29" Type="http://schemas.openxmlformats.org/officeDocument/2006/relationships/hyperlink" Target="https://hal.science/search/index/?q=*&amp;authFullName_s=Guillaume Petit" TargetMode="External"/><Relationship Id="rId30" Type="http://schemas.openxmlformats.org/officeDocument/2006/relationships/hyperlink" Target="https://hal.science/search/index/?q=*&amp;authFullName_s=William Arhip-Paterson" TargetMode="External"/><Relationship Id="rId31" Type="http://schemas.openxmlformats.org/officeDocument/2006/relationships/hyperlink" Target="https://hal.science/hal-05339462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Pradeau</dc:title>
  <dc:description>CV</dc:description>
  <dc:subject/>
  <cp:keywords/>
  <cp:category/>
  <cp:lastModifiedBy/>
  <dcterms:created xsi:type="dcterms:W3CDTF">2026-03-19T07:30:26+01:00</dcterms:created>
  <dcterms:modified xsi:type="dcterms:W3CDTF">2026-03-19T07:30:26+01:00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