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Ragot </w:t></w:r><w:r><w:rPr><w:color w:val="641e6e"/></w:rPr><w:t xml:space="preserve">Professeur Emérite en Histoire de l'art contemporain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cité ouvrière de Lège-Cap-Ferret. Un ilot de modernité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Le Festin (Bordeaux)</w:t></w:r><w:r><w:rPr/><w:t xml:space="preserve">, 2025, Eté (134), pp.42-47</w:t></w:r></w:p><w:p><w:pPr/><w:r><w:rPr/><w:t xml:space="preserve">Article dans une revue</w:t></w:r></w:p><w:p><w:pPr/><w:hyperlink r:id="rId7" w:history="1"><w:r><w:rPr><w:color w:val="#410a8c"/><w:u w:val="single"/></w:rPr><w:t xml:space="preserve">hal-05417851v1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Référence. Villas années 50 à Royan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AMC Le Moniteur</w:t></w:r><w:r><w:rPr/><w:t xml:space="preserve">, 2024, avril (322), pp.70-78</w:t></w:r></w:p><w:p><w:pPr/><w:r><w:rPr/><w:t xml:space="preserve">Article dans une revue</w:t></w:r></w:p><w:p><w:pPr/><w:hyperlink r:id="rId9" w:history="1"><w:r><w:rPr><w:color w:val="#410a8c"/><w:u w:val="single"/></w:rPr><w:t xml:space="preserve">hal-05417864v1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 projet urbain pour Egletons. Une cité rurale dans l'entre-deux-guerres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Le Festin (Bordeaux)</w:t></w:r><w:r><w:rPr/><w:t xml:space="preserve">, 2023, Automne (127), pp.108-113</w:t></w:r></w:p><w:p><w:pPr/><w:r><w:rPr/><w:t xml:space="preserve">Article dans une revue</w:t></w:r></w:p><w:p><w:pPr/><w:hyperlink r:id="rId10" w:history="1"><w:r><w:rPr><w:color w:val="#410a8c"/><w:u w:val="single"/></w:rPr><w:t xml:space="preserve">hal-05417876v1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Reconstruction après la seconde guerre mondiale dans les départements picto-charentais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12" w:history="1"><w:r><w:rPr><w:color w:val="#410a8c"/><w:u w:val="single"/></w:rPr><w:t xml:space="preserve">Christophe Bourel Le Guilloux</w:t></w:r></w:hyperlink></w:p><w:p><w:pPr/><w:r><w:rPr><w:i w:val="1"/><w:iCs w:val="1"/></w:rPr><w:t xml:space="preserve">Le Picton – Culture &amp; patrimoine en Poitou et Charentes </w:t></w:r><w:r><w:rPr/><w:t xml:space="preserve">, 2020, 258, pp.56-61</w:t></w:r></w:p><w:p><w:pPr/><w:r><w:rPr/><w:t xml:space="preserve">Article dans une revue</w:t></w:r></w:p><w:p><w:pPr/><w:hyperlink r:id="rId11" w:history="1"><w:r><w:rPr><w:color w:val="#410a8c"/><w:u w:val="single"/></w:rPr><w:t xml:space="preserve">hal-02543758v1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Construction du patrimoine architectural contemporain en Nouvelle-Aquitaine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Le Festin (Bordeaux)</w:t></w:r><w:r><w:rPr/><w:t xml:space="preserve">, 2019, 101 architecture contemporaines en Nouvelle-Aquitaine, pp.10-15</w:t></w:r></w:p><w:p><w:pPr/><w:r><w:rPr/><w:t xml:space="preserve">Article dans une revue</w:t></w:r></w:p><w:p><w:pPr/><w:hyperlink r:id="rId13" w:history="1"><w:r><w:rPr><w:color w:val="#410a8c"/><w:u w:val="single"/></w:rPr><w:t xml:space="preserve">hal-02543766v1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40 ans : récit d’un projet pédagogique sur l’histoire de l’enseignement de l’architecture à Bordeaux depuis le XIXe siècle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Transversale. Histoire : architecture, paysage, urbain</w:t></w:r><w:r><w:rPr/><w:t xml:space="preserve">, 2016, 1, pp.8-17</w:t></w:r></w:p><w:p><w:pPr/><w:r><w:rPr/><w:t xml:space="preserve">Article dans une revue</w:t></w:r></w:p><w:p><w:pPr/><w:hyperlink r:id="rId14" w:history="1"><w:r><w:rPr><w:color w:val="#410a8c"/><w:u w:val="single"/></w:rPr><w:t xml:space="preserve">hal-02485976v1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œuvre irréductible. À propos du cinquantième anniversaire du décès de Le Corbusier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Critique d'art</w:t></w:r><w:r><w:rPr/><w:t xml:space="preserve">, 2016, 46, pp.68-80</w:t></w:r></w:p><w:p><w:pPr/><w:r><w:rPr/><w:t xml:space="preserve">Article dans une revue</w:t></w:r></w:p><w:p><w:pPr/><w:hyperlink r:id="rId15" w:history="1"><w:r><w:rPr><w:color w:val="#410a8c"/><w:u w:val="single"/></w:rPr><w:t xml:space="preserve">hal-02485977v1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Grande Motte. L’invention d’une cité balnéaire pour tous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AMC Le Moniteur</w:t></w:r><w:r><w:rPr/><w:t xml:space="preserve">, 2014, 232, pp.75-84</w:t></w:r></w:p><w:p><w:pPr/><w:r><w:rPr/><w:t xml:space="preserve">Article dans une revue</w:t></w:r></w:p><w:p><w:pPr/><w:hyperlink r:id="rId16" w:history="1"><w:r><w:rPr><w:color w:val="#410a8c"/><w:u w:val="single"/></w:rPr><w:t xml:space="preserve">hal-02485994v1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L’historien, l’architecte et le politique. Du respect de la juste distance.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Revue de l'Art</w:t></w:r><w:r><w:rPr/><w:t xml:space="preserve">, 2014, 186-2014/4, pp.75-82</w:t></w:r></w:p><w:p><w:pPr/><w:r><w:rPr/><w:t xml:space="preserve">Article dans une revue</w:t></w:r></w:p><w:p><w:pPr/><w:hyperlink r:id="rId17" w:history="1"><w:r><w:rPr><w:color w:val="#410a8c"/><w:u w:val="single"/></w:rPr><w:t xml:space="preserve">hal-02485965v1</w:t></w:r></w:hyperlink></w:p></w:tc></w:tr></w:tbl><w:p><w:pPr><w:spacing w:before="200"/></w:pPr></w:p><w:p><w:pPr><w:pStyle w:val="Heading2"/></w:pPr><w:r><w:rPr><w:color w:val="1e198e"/><w:b w:val="1"/><w:bCs w:val="1"/></w:rPr><w:t xml:space="preserve">Ouvrages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patrimoine architectural des Trente Glorieuses à Pont-L’Abbé-D’Arnoult</w:t></w:r></w:hyperlink></w:p><w:p><w:pPr/><w:hyperlink r:id="rId8" w:history="1"><w:r><w:rPr><w:color w:val="#410a8c"/><w:u w:val="single"/></w:rPr><w:t xml:space="preserve">Gilles Ragot</w:t></w:r></w:hyperlink></w:p><w:p><w:pPr/><w:r><w:rPr/><w:t xml:space="preserve">DRAC Nouvelle-Aquitaine, 2024, 978 2 11 172462 4</w:t></w:r></w:p><w:p><w:pPr/><w:r><w:rPr/><w:t xml:space="preserve">Ouvrages</w:t></w:r></w:p><w:p><w:pPr/><w:hyperlink r:id="rId18" w:history="1"><w:r><w:rPr><w:color w:val="#410a8c"/><w:u w:val="single"/></w:rPr><w:t xml:space="preserve">hal-05414113v1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palais des congrès de Royan. Atelier Ferret architectures</w:t></w:r></w:hyperlink></w:p><w:p><w:pPr/><w:hyperlink r:id="rId8" w:history="1"><w:r><w:rPr><w:color w:val="#410a8c"/><w:u w:val="single"/></w:rPr><w:t xml:space="preserve">Gilles Ragot</w:t></w:r></w:hyperlink></w:p><w:p><w:pPr/><w:r><w:rPr/><w:t xml:space="preserve">Archibooks = Sautereau éditeur, 2024, 978 2 35733 625 4</w:t></w:r></w:p><w:p><w:pPr/><w:r><w:rPr/><w:t xml:space="preserve">Ouvrages</w:t></w:r><w:r><w:rPr/><w:t xml:space="preserve"> (ouvrage de synthèse)</w:t></w:r></w:p><w:p><w:pPr/><w:hyperlink r:id="rId19" w:history="1"><w:r><w:rPr><w:color w:val="#410a8c"/><w:u w:val="single"/></w:rPr><w:t xml:space="preserve">hal-05414104v1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Architectures contemporaines de 1990 à nos jours. Paris et environs</w:t></w:r></w:hyperlink></w:p><w:p><w:pPr/><w:hyperlink r:id="rId8" w:history="1"><w:r><w:rPr><w:color w:val="#410a8c"/><w:u w:val="single"/></w:rPr><w:t xml:space="preserve">Gilles Ragot</w:t></w:r></w:hyperlink></w:p><w:p><w:pPr/><w:r><w:rPr/><w:t xml:space="preserve">Parigramme, 2023, 978 2 37395 214 8</w:t></w:r></w:p><w:p><w:pPr/><w:r><w:rPr/><w:t xml:space="preserve">Ouvrages</w:t></w:r></w:p><w:p><w:pPr/><w:hyperlink r:id="rId20" w:history="1"><w:r><w:rPr><w:color w:val="#410a8c"/><w:u w:val="single"/></w:rPr><w:t xml:space="preserve">hal-05414166v1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Maison des bords de mer. Modernité et régionalisme en Charente-Maritime 1945-1980</w:t></w:r></w:hyperlink></w:p><w:p><w:pPr/><w:hyperlink r:id="rId8" w:history="1"><w:r><w:rPr><w:color w:val="#410a8c"/><w:u w:val="single"/></w:rPr><w:t xml:space="preserve">Gilles Ragot</w:t></w:r></w:hyperlink></w:p><w:p><w:pPr/><w:r><w:rPr/><w:t xml:space="preserve">CAUE 17. Hermann, 2023, Architectures contemporaines, Richard Klein, 979 1 0370 2656 9</w:t></w:r></w:p><w:p><w:pPr/><w:r><w:rPr/><w:t xml:space="preserve">Ouvrages</w:t></w:r></w:p><w:p><w:pPr/><w:hyperlink r:id="rId21" w:history="1"><w:r><w:rPr><w:color w:val="#410a8c"/><w:u w:val="single"/></w:rPr><w:t xml:space="preserve">hal-05414139v1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200 sites d'architecture contemporaine en Nouvelle Aquitaine 1945-2000</w:t></w:r></w:hyperlink></w:p><w:p><w:pPr/><w:hyperlink r:id="rId8" w:history="1"><w:r><w:rPr><w:color w:val="#410a8c"/><w:u w:val="single"/></w:rPr><w:t xml:space="preserve">Gilles Ragot</w:t></w:r></w:hyperlink></w:p><w:p><w:pPr/><w:r><w:rPr/><w:t xml:space="preserve">La Geste, 2022</w:t></w:r></w:p><w:p><w:pPr/><w:r><w:rPr/><w:t xml:space="preserve">Ouvrages</w:t></w:r></w:p><w:p><w:pPr/><w:hyperlink r:id="rId22" w:history="1"><w:r><w:rPr><w:color w:val="#410a8c"/><w:u w:val="single"/></w:rPr><w:t xml:space="preserve">hal-05414153v1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1918-1940 architectures moderne Paris et environs</w:t></w:r></w:hyperlink></w:p><w:p><w:pPr/><w:hyperlink r:id="rId8" w:history="1"><w:r><w:rPr><w:color w:val="#410a8c"/><w:u w:val="single"/></w:rPr><w:t xml:space="preserve">Gilles Ragot</w:t></w:r></w:hyperlink></w:p><w:p><w:pPr/><w:r><w:rPr/><w:t xml:space="preserve">Parigramme, 2021, 978 2 3795 137 0</w:t></w:r></w:p><w:p><w:pPr/><w:r><w:rPr/><w:t xml:space="preserve">Ouvrages</w:t></w:r></w:p><w:p><w:pPr/><w:hyperlink r:id="rId23" w:history="1"><w:r><w:rPr><w:color w:val="#410a8c"/><w:u w:val="single"/></w:rPr><w:t xml:space="preserve">hal-05414176v1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Jean Balladur. Une pensée mise en forme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du patrimoine, 2018, Simon Texier, 978-2-7577-0516-2</w:t></w:r></w:p><w:p><w:pPr/><w:r><w:rPr/><w:t xml:space="preserve">Ouvrages</w:t></w:r></w:p><w:p><w:pPr/><w:hyperlink r:id="rId24" w:history="1"><w:r><w:rPr><w:color w:val="#410a8c"/><w:u w:val="single"/></w:rPr><w:t xml:space="preserve">hal-02543682v1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Cité de Refuge, Le Corbusier et Pierre Jeanneret: l'usine à guérir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26" w:history="1"><w:r><w:rPr><w:color w:val="#410a8c"/><w:u w:val="single"/></w:rPr><w:t xml:space="preserve">Olivier Chadoin</w:t></w:r></w:hyperlink><w:r><w:rPr/><w:t xml:space="preserve">,</w:t></w:r><w:hyperlink r:id="rId27" w:history="1"><w:r><w:rPr><w:color w:val="#410a8c"/><w:u w:val="single"/></w:rPr><w:t xml:space="preserve">Cyrille Weiner</w:t></w:r></w:hyperlink></w:p><w:p><w:pPr/><w:r><w:rPr/><w:t xml:space="preserve">Éditions du patrimoine-Centre des monuments nationaux, pp.243, 2016, 978-2-7577-0442-4</w:t></w:r></w:p><w:p><w:pPr/><w:r><w:rPr/><w:t xml:space="preserve">Ouvrages</w:t></w:r></w:p><w:p><w:pPr/><w:hyperlink r:id="rId25" w:history="1"><w:r><w:rPr><w:color w:val="#410a8c"/><w:u w:val="single"/></w:rPr><w:t xml:space="preserve">hal-02499684v1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Grande Motte. Patrimoine du XXe siècle</w:t></w:r></w:hyperlink></w:p><w:p><w:pPr/><w:hyperlink r:id="rId8" w:history="1"><w:r><w:rPr><w:color w:val="#410a8c"/><w:u w:val="single"/></w:rPr><w:t xml:space="preserve">Gilles Ragot</w:t></w:r></w:hyperlink></w:p><w:p><w:pPr/><w:r><w:rPr/><w:t xml:space="preserve">Somogy, 2016, 978-2-7572-0946-2</w:t></w:r></w:p><w:p><w:pPr/><w:r><w:rPr/><w:t xml:space="preserve">Ouvrages</w:t></w:r></w:p><w:p><w:pPr/><w:hyperlink r:id="rId28" w:history="1"><w:r><w:rPr><w:color w:val="#410a8c"/><w:u w:val="single"/></w:rPr><w:t xml:space="preserve">hal-02543657v1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cité de refuge, Le Corbusier et Pierre Jeanneret, l’usine à guérir</w:t></w:r></w:hyperlink></w:p><w:p><w:pPr/><w:hyperlink r:id="rId26" w:history="1"><w:r><w:rPr><w:color w:val="#410a8c"/><w:u w:val="single"/></w:rPr><w:t xml:space="preserve">Olivier Chadoin</w:t></w:r></w:hyperlink><w:r><w:rPr/><w:t xml:space="preserve">,</w:t></w:r><w:hyperlink r:id="rId30" w:history="1"><w:r><w:rPr><w:color w:val="#410a8c"/><w:u w:val="single"/></w:rPr><w:t xml:space="preserve">Ragot Gilles</w:t></w:r></w:hyperlink></w:p><w:p><w:pPr/><w:r><w:rPr/><w:t xml:space="preserve">Éditions du patrimoine. 2016</w:t></w:r></w:p><w:p><w:pPr/><w:r><w:rPr/><w:t xml:space="preserve">Ouvrages</w:t></w:r></w:p><w:p><w:pPr/><w:hyperlink r:id="rId29" w:history="1"><w:r><w:rPr><w:color w:val="#410a8c"/><w:u w:val="single"/></w:rPr><w:t xml:space="preserve">halshs-01649178v1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Guide d'architecture, Bordeaux métropole, 1945-2015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32" w:history="1"><w:r><w:rPr><w:color w:val="#410a8c"/><w:u w:val="single"/></w:rPr><w:t xml:space="preserve">Delphine Costedoat</w:t></w:r></w:hyperlink><w:r><w:rPr/><w:t xml:space="preserve">,</w:t></w:r><w:hyperlink r:id="rId33" w:history="1"><w:r><w:rPr><w:color w:val="#410a8c"/><w:u w:val="single"/></w:rPr><w:t xml:space="preserve">Vincent Monthiers</w:t></w:r></w:hyperlink><w:r><w:rPr/><w:t xml:space="preserve">,</w:t></w:r><w:hyperlink r:id="rId34" w:history="1"><w:r><w:rPr><w:color w:val="#410a8c"/><w:u w:val="single"/></w:rPr><w:t xml:space="preserve">Jacques Michel</w:t></w:r></w:hyperlink></w:p><w:p><w:pPr/><w:r><w:rPr/><w:t xml:space="preserve">Jacques, Michel. Arc en rêve-Centre d'architecture : Éd. Confluences, 2014, 978-2-35527-130-4</w:t></w:r></w:p><w:p><w:pPr/><w:r><w:rPr/><w:t xml:space="preserve">Ouvrages</w:t></w:r></w:p><w:p><w:pPr/><w:hyperlink r:id="rId31" w:history="1"><w:r><w:rPr><w:color w:val="#410a8c"/><w:u w:val="single"/></w:rPr><w:t xml:space="preserve">hal-02499678v1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Genèse: campus Talence-Pessac-Gradignan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36" w:history="1"><w:r><w:rPr><w:color w:val="#410a8c"/><w:u w:val="single"/></w:rPr><w:t xml:space="preserve">Claire Parin</w:t></w:r></w:hyperlink></w:p><w:p><w:pPr/><w:r><w:rPr/><w:t xml:space="preserve">École nationale supérieure d'architecture et de paysage de Bordeaux and Université de Bordeaux. Maison des sciences de l'homme d'Aquitaine, 2014, 978-2-85892-436-3</w:t></w:r></w:p><w:p><w:pPr/><w:r><w:rPr/><w:t xml:space="preserve">Ouvrages</w:t></w:r></w:p><w:p><w:pPr/><w:hyperlink r:id="rId35" w:history="1"><w:r><w:rPr><w:color w:val="#410a8c"/><w:u w:val="single"/></w:rPr><w:t xml:space="preserve">hal-02499677v1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maison de la Culture de Firminy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La Passe du Vent, 2013</w:t></w:r></w:p><w:p><w:pPr/><w:r><w:rPr/><w:t xml:space="preserve">Ouvrages</w:t></w:r></w:p><w:p><w:pPr/><w:hyperlink r:id="rId37" w:history="1"><w:r><w:rPr><w:color w:val="#410a8c"/><w:u w:val="single"/></w:rPr><w:t xml:space="preserve">hal-02625713v1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Corbusier à Firminy. Manifeste pour une ville moderne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du Patrimoine, pp.352, 2011</w:t></w:r></w:p><w:p><w:pPr/><w:r><w:rPr/><w:t xml:space="preserve">Ouvrages</w:t></w:r></w:p><w:p><w:pPr/><w:hyperlink r:id="rId38" w:history="1"><w:r><w:rPr><w:color w:val="#410a8c"/><w:u w:val="single"/></w:rPr><w:t xml:space="preserve">hal-02625723v1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Patriarche & Co - Architectes et Ingénieurs. 1960-2010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Somogy, 2010</w:t></w:r></w:p><w:p><w:pPr/><w:r><w:rPr/><w:t xml:space="preserve">Ouvrages</w:t></w:r></w:p><w:p><w:pPr/><w:hyperlink r:id="rId39" w:history="1"><w:r><w:rPr><w:color w:val="#410a8c"/><w:u w:val="single"/></w:rPr><w:t xml:space="preserve">hal-02625729v1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Utopies réalisées. Un autre regard sur l'architecture du XXème siècle. 5 sites en région urbaine de Lyon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Somogy, 2009</w:t></w:r></w:p><w:p><w:pPr/><w:r><w:rPr/><w:t xml:space="preserve">Ouvrages</w:t></w:r></w:p><w:p><w:pPr/><w:hyperlink r:id="rId40" w:history="1"><w:r><w:rPr><w:color w:val="#410a8c"/><w:u w:val="single"/></w:rPr><w:t xml:space="preserve">hal-02625734v1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L'invention d'une ville: Royan années 50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42" w:history="1"><w:r><w:rPr><w:color w:val="#410a8c"/><w:u w:val="single"/></w:rPr><w:t xml:space="preserve">Thierry Jeanmonod</w:t></w:r></w:hyperlink><w:r><w:rPr/><w:t xml:space="preserve">,</w:t></w:r><w:hyperlink r:id="rId43" w:history="1"><w:r><w:rPr><w:color w:val="#410a8c"/><w:u w:val="single"/></w:rPr><w:t xml:space="preserve">Chantal Callais</w:t></w:r></w:hyperlink><w:r><w:rPr/><w:t xml:space="preserve">,</w:t></w:r><w:hyperlink r:id="rId44" w:history="1"><w:r><w:rPr><w:color w:val="#410a8c"/><w:u w:val="single"/></w:rPr><w:t xml:space="preserve">Nogue Nicolas</w:t></w:r></w:hyperlink></w:p><w:p><w:pPr/><w:r><w:rPr/><w:t xml:space="preserve">Monum : Éditions du patrimoine, 2003, Cahiers du patrimoine</w:t></w:r></w:p><w:p><w:pPr/><w:r><w:rPr/><w:t xml:space="preserve">Ouvrages</w:t></w:r></w:p><w:p><w:pPr/><w:hyperlink r:id="rId41" w:history="1"><w:r><w:rPr><w:color w:val="#410a8c"/><w:u w:val="single"/></w:rPr><w:t xml:space="preserve">hal-02625755v1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L'invention d'une ville : Royan années 50</w:t></w:r></w:hyperlink></w:p><w:p><w:pPr/><w:hyperlink r:id="rId8" w:history="1"><w:r><w:rPr><w:color w:val="#410a8c"/><w:u w:val="single"/></w:rPr><w:t xml:space="preserve">Gilles Ragot</w:t></w:r></w:hyperlink></w:p><w:p><w:pPr/><w:r><w:rPr/><w:t xml:space="preserve">Ragot, Gilles. Monum : Éditions du patrimoine, pp.307, 2003, Cahiers du patrimoine</w:t></w:r></w:p><w:p><w:pPr/><w:r><w:rPr/><w:t xml:space="preserve">Ouvrages</w:t></w:r></w:p><w:p><w:pPr/><w:hyperlink r:id="rId45" w:history="1"><w:r><w:rPr><w:color w:val="#410a8c"/><w:u w:val="single"/></w:rPr><w:t xml:space="preserve">hal-02625754v1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L'Architecture du XXè siècle en Poitou-Charentes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Patrimoine et Médias/Archivectures, 2000</w:t></w:r></w:p><w:p><w:pPr/><w:r><w:rPr/><w:t xml:space="preserve">Ouvrages</w:t></w:r></w:p><w:p><w:pPr/><w:hyperlink r:id="rId46" w:history="1"><w:r><w:rPr><w:color w:val="#410a8c"/><w:u w:val="single"/></w:rPr><w:t xml:space="preserve">hal-02625767v1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Auguste Perret. L'oeuvre complète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48" w:history="1"><w:r><w:rPr><w:color w:val="#410a8c"/><w:u w:val="single"/></w:rPr><w:t xml:space="preserve">David Peycéré</w:t></w:r></w:hyperlink></w:p><w:p><w:pPr/><w:r><w:rPr/><w:t xml:space="preserve">Norma, 2000</w:t></w:r></w:p><w:p><w:pPr/><w:r><w:rPr/><w:t xml:space="preserve">Ouvrages</w:t></w:r></w:p><w:p><w:pPr/><w:hyperlink r:id="rId47" w:history="1"><w:r><w:rPr><w:color w:val="#410a8c"/><w:u w:val="single"/></w:rPr><w:t xml:space="preserve">hal-02625765v1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Auguste Perret. L'Oeuvre complète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50" w:history="1"><w:r><w:rPr><w:color w:val="#410a8c"/><w:u w:val="single"/></w:rPr><w:t xml:space="preserve">David Legault</w:t></w:r></w:hyperlink></w:p><w:p><w:pPr/><w:r><w:rPr/><w:t xml:space="preserve">Norma, 2000</w:t></w:r></w:p><w:p><w:pPr/><w:r><w:rPr/><w:t xml:space="preserve">Ouvrages</w:t></w:r></w:p><w:p><w:pPr/><w:hyperlink r:id="rId49" w:history="1"><w:r><w:rPr><w:color w:val="#410a8c"/><w:u w:val="single"/></w:rPr><w:t xml:space="preserve">hal-02625766v1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Corbusier en France. Projets et réalisations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52" w:history="1"><w:r><w:rPr><w:color w:val="#410a8c"/><w:u w:val="single"/></w:rPr><w:t xml:space="preserve">Mathilde Dion</w:t></w:r></w:hyperlink></w:p><w:p><w:pPr/><w:r><w:rPr/><w:t xml:space="preserve">Le Moniteur Collection Architectextes, 1997</w:t></w:r></w:p><w:p><w:pPr/><w:r><w:rPr/><w:t xml:space="preserve">Ouvrages</w:t></w:r></w:p><w:p><w:pPr/><w:hyperlink r:id="rId51" w:history="1"><w:r><w:rPr><w:color w:val="#410a8c"/><w:u w:val="single"/></w:rPr><w:t xml:space="preserve">hal-02625770v1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Bordeaux 1945-1995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Confluences/Arc en rêve, 1996</w:t></w:r></w:p><w:p><w:pPr/><w:r><w:rPr/><w:t xml:space="preserve">Ouvrages</w:t></w:r></w:p><w:p><w:pPr/><w:hyperlink r:id="rId53" w:history="1"><w:r><w:rPr><w:color w:val="#410a8c"/><w:u w:val="single"/></w:rPr><w:t xml:space="preserve">hal-02625774v1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Archives d'architectes, Etat des fonds XIXè-XXè siècle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48" w:history="1"><w:r><w:rPr><w:color w:val="#410a8c"/><w:u w:val="single"/></w:rPr><w:t xml:space="preserve">David Peycéré</w:t></w:r></w:hyperlink></w:p><w:p><w:pPr/><w:r><w:rPr/><w:t xml:space="preserve">Editions La documentation française, 1996</w:t></w:r></w:p><w:p><w:pPr/><w:r><w:rPr/><w:t xml:space="preserve">Ouvrages</w:t></w:r></w:p><w:p><w:pPr/><w:hyperlink r:id="rId54" w:history="1"><w:r><w:rPr><w:color w:val="#410a8c"/><w:u w:val="single"/></w:rPr><w:t xml:space="preserve">hal-02625772v1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Henri Sauvage. Catalogue des archives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56" w:history="1"><w:r><w:rPr><w:color w:val="#410a8c"/><w:u w:val="single"/></w:rPr><w:t xml:space="preserve">Jean-Baptiste Minnaert</w:t></w:r></w:hyperlink></w:p><w:p><w:pPr/><w:r><w:rPr/><w:t xml:space="preserve">Editions Garland, 1994</w:t></w:r></w:p><w:p><w:pPr/><w:r><w:rPr/><w:t xml:space="preserve">Ouvrages</w:t></w:r></w:p><w:p><w:pPr/><w:hyperlink r:id="rId55" w:history="1"><w:r><w:rPr><w:color w:val="#410a8c"/><w:u w:val="single"/></w:rPr><w:t xml:space="preserve">hal-02625775v1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Archives d'Architecture du XXème siècle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Mardaga, pp.512, 1991</w:t></w:r></w:p><w:p><w:pPr/><w:r><w:rPr/><w:t xml:space="preserve">Ouvrages</w:t></w:r></w:p><w:p><w:pPr/><w:hyperlink r:id="rId57" w:history="1"><w:r><w:rPr><w:color w:val="#410a8c"/><w:u w:val="single"/></w:rPr><w:t xml:space="preserve">hal-02625776v1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Robert Camelot. Architecte des Palais de la Céramique et du C.N.I.T</w:t></w:r></w:hyperlink></w:p><w:p><w:pPr/><w:hyperlink r:id="rId8" w:history="1"><w:r><w:rPr><w:color w:val="#410a8c"/><w:u w:val="single"/></w:rPr><w:t xml:space="preserve">Gilles Ragot</w:t></w:r></w:hyperlink></w:p><w:p><w:pPr/><w:r><w:rPr/><w:t xml:space="preserve">Editions Mardaga/ I.F.A, 1988</w:t></w:r></w:p><w:p><w:pPr/><w:r><w:rPr/><w:t xml:space="preserve">Ouvrages</w:t></w:r></w:p><w:p><w:pPr/><w:hyperlink r:id="rId58" w:history="1"><w:r><w:rPr><w:color w:val="#410a8c"/><w:u w:val="single"/></w:rPr><w:t xml:space="preserve">hal-02625778v1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Corbusier en France. Réalisations et projet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52" w:history="1"><w:r><w:rPr><w:color w:val="#410a8c"/><w:u w:val="single"/></w:rPr><w:t xml:space="preserve">Mathilde Dion</w:t></w:r></w:hyperlink></w:p><w:p><w:pPr/><w:r><w:rPr/><w:t xml:space="preserve">Electa Moniteur, 1987</w:t></w:r></w:p><w:p><w:pPr/><w:r><w:rPr/><w:t xml:space="preserve">Ouvrages</w:t></w:r></w:p><w:p><w:pPr/><w:hyperlink r:id="rId59" w:history="1"><w:r><w:rPr><w:color w:val="#410a8c"/><w:u w:val="single"/></w:rPr><w:t xml:space="preserve">hal-02625779v1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Paris Métro aérien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61" w:history="1"><w:r><w:rPr><w:color w:val="#410a8c"/><w:u w:val="single"/></w:rPr><w:t xml:space="preserve">Dominique Jarrassé</w:t></w:r></w:hyperlink></w:p><w:p><w:pPr/><w:r><w:rPr/><w:t xml:space="preserve">Editions Quintette, 1986</w:t></w:r></w:p><w:p><w:pPr/><w:r><w:rPr/><w:t xml:space="preserve">Ouvrages</w:t></w:r></w:p><w:p><w:pPr/><w:hyperlink r:id="rId60" w:history="1"><w:r><w:rPr><w:color w:val="#410a8c"/><w:u w:val="single"/></w:rPr><w:t xml:space="preserve">hal-02625781v1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The Reconsruction in Nouvelle-Aquitaine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12" w:history="1"><w:r><w:rPr><w:color w:val="#410a8c"/><w:u w:val="single"/></w:rPr><w:t xml:space="preserve">Christophe Bourel Le Guilloux</w:t></w:r></w:hyperlink></w:p><w:p><w:pPr/><w:r><w:rPr><w:i w:val="1"/><w:iCs w:val="1"/></w:rPr><w:t xml:space="preserve">A look at cities. Res urbanae under construction</w:t></w:r><w:r><w:rPr/><w:t xml:space="preserve">, Amandine Diener; Patrick Dieudonné; Hans-Georg Lippert; Sonia de Puineuf; Kerstin Zaschke; Helena Zemankova, Jan 2023, Brest, France. pp.174-182</w:t></w:r></w:p><w:p><w:pPr/><w:r><w:rPr/><w:t xml:space="preserve">Communication dans un congrès</w:t></w:r></w:p><w:p><w:pPr/><w:hyperlink r:id="rId62" w:history="1"><w:r><w:rPr><w:color w:val="#410a8c"/><w:u w:val="single"/></w:rPr><w:t xml:space="preserve">hal-05417835v1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Pessac. Le Corbusier's Paradoxical Appropriation</w:t></w:r></w:hyperlink></w:p><w:p><w:pPr/><w:hyperlink r:id="rId8" w:history="1"><w:r><w:rPr><w:color w:val="#410a8c"/><w:u w:val="single"/></w:rPr><w:t xml:space="preserve">Gilles Ragot</w:t></w:r></w:hyperlink></w:p><w:p><w:pPr/><w:r><w:rPr/><w:t xml:space="preserve">Mary Corbin; Isabelle Gournay; Robert Freestone. </w:t></w:r><w:r><w:rPr><w:i w:val="1"/><w:iCs w:val="1"/></w:rPr><w:t xml:space="preserve">Iconic Planned Communities and the Challenge of Change</w:t></w:r><w:r><w:rPr/><w:t xml:space="preserve">, University of Pennsylvania Press, 238-257, Chapter 11, 2019, 978-0-8122-5114-2</w:t></w:r></w:p><w:p><w:pPr/><w:r><w:rPr/><w:t xml:space="preserve">Chapitre d'ouvrage</w:t></w:r></w:p><w:p><w:pPr/><w:hyperlink r:id="rId63" w:history="1"><w:r><w:rPr><w:color w:val="#410a8c"/><w:u w:val="single"/></w:rPr><w:t xml:space="preserve">hal-02543743v1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Repérage de la reconstruction en Nouvelle-Aquitaine</w:t></w:r></w:hyperlink></w:p><w:p><w:pPr/><w:hyperlink r:id="rId8" w:history="1"><w:r><w:rPr><w:color w:val="#410a8c"/><w:u w:val="single"/></w:rPr><w:t xml:space="preserve">Gilles Ragot</w:t></w:r></w:hyperlink></w:p><w:p><w:pPr/><w:r><w:rPr/><w:t xml:space="preserve">Eléonore Buffler; Patrice Gourbin; Christel Palnt-Frapier. </w:t></w:r><w:r><w:rPr><w:i w:val="1"/><w:iCs w:val="1"/></w:rPr><w:t xml:space="preserve">Protéger, valoriser, intervenir sur l’architecture et l’urbanisme de la seconde reconstruction en France</w:t></w:r><w:r><w:rPr/><w:t xml:space="preserve">, Snoeck Editions, 2019, 9789461615305</w:t></w:r></w:p><w:p><w:pPr/><w:r><w:rPr/><w:t xml:space="preserve">Chapitre d'ouvrage</w:t></w:r></w:p><w:p><w:pPr/><w:hyperlink r:id="rId64" w:history="1"><w:r><w:rPr><w:color w:val="#410a8c"/><w:u w:val="single"/></w:rPr><w:t xml:space="preserve">hal-02543753v1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quoi sert l'histoire de l'architecture ?</w:t></w:r></w:hyperlink></w:p><w:p><w:pPr/><w:hyperlink r:id="rId8" w:history="1"><w:r><w:rPr><w:color w:val="#410a8c"/><w:u w:val="single"/></w:rPr><w:t xml:space="preserve">Gilles Ragot</w:t></w:r></w:hyperlink></w:p><w:p><w:pPr/><w:r><w:rPr/><w:t xml:space="preserve">Richard Klein. </w:t></w:r><w:r><w:rPr><w:i w:val="1"/><w:iCs w:val="1"/></w:rPr><w:t xml:space="preserve">A quoi sert l'architecture ?</w:t></w:r><w:r><w:rPr/><w:t xml:space="preserve">, Hermann, 2018, 978-2-7056-9574-3</w:t></w:r></w:p><w:p><w:pPr/><w:r><w:rPr/><w:t xml:space="preserve">Chapitre d'ouvrage</w:t></w:r></w:p><w:p><w:pPr/><w:hyperlink r:id="rId65" w:history="1"><w:r><w:rPr><w:color w:val="#410a8c"/><w:u w:val="single"/></w:rPr><w:t xml:space="preserve">hal-02543731v1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Corbusier. La maison de la culture à Firminy</w:t></w:r></w:hyperlink></w:p><w:p><w:pPr/><w:hyperlink r:id="rId8" w:history="1"><w:r><w:rPr><w:color w:val="#410a8c"/><w:u w:val="single"/></w:rPr><w:t xml:space="preserve">Gilles Ragot</w:t></w:r></w:hyperlink></w:p><w:p><w:pPr/><w:r><w:rPr><w:i w:val="1"/><w:iCs w:val="1"/></w:rPr><w:t xml:space="preserve">Les maisons de la culture en France</w:t></w:r><w:r><w:rPr/><w:t xml:space="preserve">, Editions du patrimoine, pp.167-183, 2018, Carnets d'architectes</w:t></w:r></w:p><w:p><w:pPr/><w:r><w:rPr/><w:t xml:space="preserve">Chapitre d'ouvrage</w:t></w:r></w:p><w:p><w:pPr/><w:hyperlink r:id="rId66" w:history="1"><w:r><w:rPr><w:color w:val="#410a8c"/><w:u w:val="single"/></w:rPr><w:t xml:space="preserve">hal-02543724v1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villes flottantes. Une source inépuisable d’utopies</w:t></w:r></w:hyperlink></w:p><w:p><w:pPr/><w:hyperlink r:id="rId8" w:history="1"><w:r><w:rPr><w:color w:val="#410a8c"/><w:u w:val="single"/></w:rPr><w:t xml:space="preserve">Gilles Ragot</w:t></w:r></w:hyperlink></w:p><w:p><w:pPr/><w:r><w:rPr/><w:t xml:space="preserve">Toulier; Bernard and Bélier; Corinne and Delorme; Franck and Cité de l'architecture et du patrimoine. </w:t></w:r><w:r><w:rPr><w:i w:val="1"/><w:iCs w:val="1"/></w:rPr><w:t xml:space="preserve">Tous à la plage !: villes balnéaires du XVIIIe siècle à nos jours :</w:t></w:r><w:r><w:rPr/><w:t xml:space="preserve">, Cité de l'architecture et du patrimoine : Liénart, pp.212--227, 2016, 978-2-35906-169-7</w:t></w:r></w:p><w:p><w:pPr/><w:r><w:rPr/><w:t xml:space="preserve">Chapitre d'ouvrage</w:t></w:r></w:p><w:p><w:pPr/><w:hyperlink r:id="rId67" w:history="1"><w:r><w:rPr><w:color w:val="#410a8c"/><w:u w:val="single"/></w:rPr><w:t xml:space="preserve">hal-02499843v1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Grande Motte. L’hérésie contre l’orthodoxie moderne ?</w:t></w:r></w:hyperlink></w:p><w:p><w:pPr/><w:hyperlink r:id="rId8" w:history="1"><w:r><w:rPr><w:color w:val="#410a8c"/><w:u w:val="single"/></w:rPr><w:t xml:space="preserve">Gilles Ragot</w:t></w:r></w:hyperlink></w:p><w:p><w:pPr/><w:r><w:rPr/><w:t xml:space="preserve">Lenfant; Carole Auteur and Herbert; Stéphane and Chevallier; Fabienne. </w:t></w:r><w:r><w:rPr><w:i w:val="1"/><w:iCs w:val="1"/></w:rPr><w:t xml:space="preserve">Urban utopias: villes rêvées, villes habitées : La Grande Motte, Brasília, Chandigarh</w:t></w:r><w:r><w:rPr/><w:t xml:space="preserve">, Somogy Éditions d'art, pp.12--14, 2015, 978-2-7572-0947-9</w:t></w:r></w:p><w:p><w:pPr/><w:r><w:rPr/><w:t xml:space="preserve">Chapitre d'ouvrage</w:t></w:r></w:p><w:p><w:pPr/><w:hyperlink r:id="rId68" w:history="1"><w:r><w:rPr><w:color w:val="#410a8c"/><w:u w:val="single"/></w:rPr><w:t xml:space="preserve">hal-02499831v1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Habiter le patrimoine (préface)</w:t></w:r></w:hyperlink></w:p><w:p><w:pPr/><w:hyperlink r:id="rId8" w:history="1"><w:r><w:rPr><w:color w:val="#410a8c"/><w:u w:val="single"/></w:rPr><w:t xml:space="preserve">Gilles Ragot</w:t></w:r></w:hyperlink></w:p><w:p><w:pPr/><w:r><w:rPr/><w:t xml:space="preserve">Callais, Chantal and Jeanmonod, Thierry. </w:t></w:r><w:r><w:rPr><w:i w:val="1"/><w:iCs w:val="1"/></w:rPr><w:t xml:space="preserve">Bordeaux, patrimoine mondial. Tome II, Habiter le patrimoine</w:t></w:r><w:r><w:rPr/><w:t xml:space="preserve">, Geste éditions, pp.16--21, 2014, 978-2-36746-279-0</w:t></w:r></w:p><w:p><w:pPr/><w:r><w:rPr/><w:t xml:space="preserve">Chapitre d'ouvrage</w:t></w:r></w:p><w:p><w:pPr/><w:hyperlink r:id="rId69" w:history="1"><w:r><w:rPr><w:color w:val="#410a8c"/><w:u w:val="single"/></w:rPr><w:t xml:space="preserve">hal-02499829v1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domaine universitaire de Bordeaux 1930-1967. L’invention d’un urbanisme et d’une architecture au service d’un enseignement universitaire de masse</w:t></w:r></w:hyperlink></w:p><w:p><w:pPr/><w:hyperlink r:id="rId8" w:history="1"><w:r><w:rPr><w:color w:val="#410a8c"/><w:u w:val="single"/></w:rPr><w:t xml:space="preserve">Gilles Ragot</w:t></w:r></w:hyperlink></w:p><w:p><w:pPr/><w:r><w:rPr/><w:t xml:space="preserve">Compain-Gajac, Catherine and Monnier, Gérard. </w:t></w:r><w:r><w:rPr><w:i w:val="1"/><w:iCs w:val="1"/></w:rPr><w:t xml:space="preserve">Les campus universitaires: architecture et urbanisme, histoire et sociologie, état des lieux et perspectives</w:t></w:r><w:r><w:rPr/><w:t xml:space="preserve">, Presses universitaires de Perpignan, pp.113--130, 2014, 978-2-35412-232-4</w:t></w:r></w:p><w:p><w:pPr/><w:r><w:rPr/><w:t xml:space="preserve">Chapitre d'ouvrage</w:t></w:r></w:p><w:p><w:pPr/><w:hyperlink r:id="rId70" w:history="1"><w:r><w:rPr><w:color w:val="#410a8c"/><w:u w:val="single"/></w:rPr><w:t xml:space="preserve">hal-02499827v1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Etude sur le patrimoine architectural et urbain de la période de la Reconstruction en Nouvelle-Aquitaine (1940-1958)</w:t></w:r></w:hyperlink></w:p><w:p><w:pPr/><w:hyperlink r:id="rId8" w:history="1"><w:r><w:rPr><w:color w:val="#410a8c"/><w:u w:val="single"/></w:rPr><w:t xml:space="preserve">Gilles Ragot</w:t></w:r></w:hyperlink><w:r><w:rPr/><w:t xml:space="preserve">,</w:t></w:r><w:hyperlink r:id="rId72" w:history="1"><w:r><w:rPr><w:color w:val="#410a8c"/><w:u w:val="single"/></w:rPr><w:t xml:space="preserve">Émilie d'Orgeix</w:t></w:r></w:hyperlink></w:p><w:p><w:pPr/><w:r><w:rPr/><w:t xml:space="preserve">DRAC Nouvelle-Aquitaine. 2019</w:t></w:r></w:p><w:p><w:pPr/><w:r><w:rPr/><w:t xml:space="preserve">Rapport</w:t></w:r></w:p><w:p><w:pPr/><w:hyperlink r:id="rId71" w:history="1"><w:r><w:rPr><w:color w:val="#410a8c"/><w:u w:val="single"/></w:rPr><w:t xml:space="preserve">hal-04045953v1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851v1" TargetMode="External"/><Relationship Id="rId8" Type="http://schemas.openxmlformats.org/officeDocument/2006/relationships/hyperlink" Target="https://hal.science/search/index/?q=*&amp;authFullName_s=Gilles Ragot" TargetMode="External"/><Relationship Id="rId9" Type="http://schemas.openxmlformats.org/officeDocument/2006/relationships/hyperlink" Target="https://hal.science/hal-05417864v1" TargetMode="External"/><Relationship Id="rId10" Type="http://schemas.openxmlformats.org/officeDocument/2006/relationships/hyperlink" Target="https://hal.science/hal-05417876v1" TargetMode="External"/><Relationship Id="rId11" Type="http://schemas.openxmlformats.org/officeDocument/2006/relationships/hyperlink" Target="https://hal.science/hal-02543758v1" TargetMode="External"/><Relationship Id="rId12" Type="http://schemas.openxmlformats.org/officeDocument/2006/relationships/hyperlink" Target="https://hal.science/search/index/?q=*&amp;authFullName_s=Christophe Bourel Le Guilloux" TargetMode="External"/><Relationship Id="rId13" Type="http://schemas.openxmlformats.org/officeDocument/2006/relationships/hyperlink" Target="https://hal.science/hal-02543766v1" TargetMode="External"/><Relationship Id="rId14" Type="http://schemas.openxmlformats.org/officeDocument/2006/relationships/hyperlink" Target="https://hal.science/hal-02485976v1" TargetMode="External"/><Relationship Id="rId15" Type="http://schemas.openxmlformats.org/officeDocument/2006/relationships/hyperlink" Target="https://hal.science/hal-02485977v1" TargetMode="External"/><Relationship Id="rId16" Type="http://schemas.openxmlformats.org/officeDocument/2006/relationships/hyperlink" Target="https://hal.science/hal-02485994v1" TargetMode="External"/><Relationship Id="rId17" Type="http://schemas.openxmlformats.org/officeDocument/2006/relationships/hyperlink" Target="https://hal.science/hal-02485965v1" TargetMode="External"/><Relationship Id="rId18" Type="http://schemas.openxmlformats.org/officeDocument/2006/relationships/hyperlink" Target="https://hal.science/hal-05414113v1" TargetMode="External"/><Relationship Id="rId19" Type="http://schemas.openxmlformats.org/officeDocument/2006/relationships/hyperlink" Target="https://hal.science/hal-05414104v1" TargetMode="External"/><Relationship Id="rId20" Type="http://schemas.openxmlformats.org/officeDocument/2006/relationships/hyperlink" Target="https://hal.science/hal-05414166v1" TargetMode="External"/><Relationship Id="rId21" Type="http://schemas.openxmlformats.org/officeDocument/2006/relationships/hyperlink" Target="https://hal.science/hal-05414139v1" TargetMode="External"/><Relationship Id="rId22" Type="http://schemas.openxmlformats.org/officeDocument/2006/relationships/hyperlink" Target="https://hal.science/hal-05414153v1" TargetMode="External"/><Relationship Id="rId23" Type="http://schemas.openxmlformats.org/officeDocument/2006/relationships/hyperlink" Target="https://hal.science/hal-05414176v1" TargetMode="External"/><Relationship Id="rId24" Type="http://schemas.openxmlformats.org/officeDocument/2006/relationships/hyperlink" Target="https://hal.science/hal-02543682v1" TargetMode="External"/><Relationship Id="rId25" Type="http://schemas.openxmlformats.org/officeDocument/2006/relationships/hyperlink" Target="https://hal.science/hal-02499684v1" TargetMode="External"/><Relationship Id="rId26" Type="http://schemas.openxmlformats.org/officeDocument/2006/relationships/hyperlink" Target="https://hal.science/search/index/?q=*&amp;authFullName_s=Olivier Chadoin" TargetMode="External"/><Relationship Id="rId27" Type="http://schemas.openxmlformats.org/officeDocument/2006/relationships/hyperlink" Target="https://hal.science/search/index/?q=*&amp;authFullName_s=Cyrille Weiner" TargetMode="External"/><Relationship Id="rId28" Type="http://schemas.openxmlformats.org/officeDocument/2006/relationships/hyperlink" Target="https://hal.science/hal-02543657v1" TargetMode="External"/><Relationship Id="rId29" Type="http://schemas.openxmlformats.org/officeDocument/2006/relationships/hyperlink" Target="https://shs.hal.science/halshs-01649178v1" TargetMode="External"/><Relationship Id="rId30" Type="http://schemas.openxmlformats.org/officeDocument/2006/relationships/hyperlink" Target="https://hal.science/search/index/?q=*&amp;authFullName_s=Ragot Gilles" TargetMode="External"/><Relationship Id="rId31" Type="http://schemas.openxmlformats.org/officeDocument/2006/relationships/hyperlink" Target="https://hal.science/hal-02499678v1" TargetMode="External"/><Relationship Id="rId32" Type="http://schemas.openxmlformats.org/officeDocument/2006/relationships/hyperlink" Target="https://hal.science/search/index/?q=*&amp;authFullName_s=Delphine Costedoat" TargetMode="External"/><Relationship Id="rId33" Type="http://schemas.openxmlformats.org/officeDocument/2006/relationships/hyperlink" Target="https://hal.science/search/index/?q=*&amp;authFullName_s=Vincent Monthiers" TargetMode="External"/><Relationship Id="rId34" Type="http://schemas.openxmlformats.org/officeDocument/2006/relationships/hyperlink" Target="https://hal.science/search/index/?q=*&amp;authFullName_s=Jacques Michel" TargetMode="External"/><Relationship Id="rId35" Type="http://schemas.openxmlformats.org/officeDocument/2006/relationships/hyperlink" Target="https://hal.science/hal-02499677v1" TargetMode="External"/><Relationship Id="rId36" Type="http://schemas.openxmlformats.org/officeDocument/2006/relationships/hyperlink" Target="https://hal.science/search/index/?q=*&amp;authFullName_s=Claire Parin" TargetMode="External"/><Relationship Id="rId37" Type="http://schemas.openxmlformats.org/officeDocument/2006/relationships/hyperlink" Target="https://hal.science/hal-02625713v1" TargetMode="External"/><Relationship Id="rId38" Type="http://schemas.openxmlformats.org/officeDocument/2006/relationships/hyperlink" Target="https://hal.science/hal-02625723v1" TargetMode="External"/><Relationship Id="rId39" Type="http://schemas.openxmlformats.org/officeDocument/2006/relationships/hyperlink" Target="https://hal.science/hal-02625729v1" TargetMode="External"/><Relationship Id="rId40" Type="http://schemas.openxmlformats.org/officeDocument/2006/relationships/hyperlink" Target="https://hal.science/hal-02625734v1" TargetMode="External"/><Relationship Id="rId41" Type="http://schemas.openxmlformats.org/officeDocument/2006/relationships/hyperlink" Target="https://hal.science/hal-02625755v1" TargetMode="External"/><Relationship Id="rId42" Type="http://schemas.openxmlformats.org/officeDocument/2006/relationships/hyperlink" Target="https://hal.science/search/index/?q=*&amp;authFullName_s=Thierry Jeanmonod" TargetMode="External"/><Relationship Id="rId43" Type="http://schemas.openxmlformats.org/officeDocument/2006/relationships/hyperlink" Target="https://hal.science/search/index/?q=*&amp;authFullName_s=Chantal Callais" TargetMode="External"/><Relationship Id="rId44" Type="http://schemas.openxmlformats.org/officeDocument/2006/relationships/hyperlink" Target="https://hal.science/search/index/?q=*&amp;authFullName_s=Nogue Nicolas" TargetMode="External"/><Relationship Id="rId45" Type="http://schemas.openxmlformats.org/officeDocument/2006/relationships/hyperlink" Target="https://hal.science/hal-02625754v1" TargetMode="External"/><Relationship Id="rId46" Type="http://schemas.openxmlformats.org/officeDocument/2006/relationships/hyperlink" Target="https://hal.science/hal-02625767v1" TargetMode="External"/><Relationship Id="rId47" Type="http://schemas.openxmlformats.org/officeDocument/2006/relationships/hyperlink" Target="https://hal.science/hal-02625765v1" TargetMode="External"/><Relationship Id="rId48" Type="http://schemas.openxmlformats.org/officeDocument/2006/relationships/hyperlink" Target="https://hal.science/search/index/?q=*&amp;authFullName_s=David Peyc&#233;r&#233;" TargetMode="External"/><Relationship Id="rId49" Type="http://schemas.openxmlformats.org/officeDocument/2006/relationships/hyperlink" Target="https://hal.science/hal-02625766v1" TargetMode="External"/><Relationship Id="rId50" Type="http://schemas.openxmlformats.org/officeDocument/2006/relationships/hyperlink" Target="https://hal.science/search/index/?q=*&amp;authFullName_s=David Legault" TargetMode="External"/><Relationship Id="rId51" Type="http://schemas.openxmlformats.org/officeDocument/2006/relationships/hyperlink" Target="https://hal.science/hal-02625770v1" TargetMode="External"/><Relationship Id="rId52" Type="http://schemas.openxmlformats.org/officeDocument/2006/relationships/hyperlink" Target="https://hal.science/search/index/?q=*&amp;authFullName_s=Mathilde Dion" TargetMode="External"/><Relationship Id="rId53" Type="http://schemas.openxmlformats.org/officeDocument/2006/relationships/hyperlink" Target="https://hal.science/hal-02625774v1" TargetMode="External"/><Relationship Id="rId54" Type="http://schemas.openxmlformats.org/officeDocument/2006/relationships/hyperlink" Target="https://hal.science/hal-02625772v1" TargetMode="External"/><Relationship Id="rId55" Type="http://schemas.openxmlformats.org/officeDocument/2006/relationships/hyperlink" Target="https://hal.science/hal-02625775v1" TargetMode="External"/><Relationship Id="rId56" Type="http://schemas.openxmlformats.org/officeDocument/2006/relationships/hyperlink" Target="https://hal.science/search/index/?q=*&amp;authFullName_s=Jean-Baptiste Minnaert" TargetMode="External"/><Relationship Id="rId57" Type="http://schemas.openxmlformats.org/officeDocument/2006/relationships/hyperlink" Target="https://hal.science/hal-02625776v1" TargetMode="External"/><Relationship Id="rId58" Type="http://schemas.openxmlformats.org/officeDocument/2006/relationships/hyperlink" Target="https://hal.science/hal-02625778v1" TargetMode="External"/><Relationship Id="rId59" Type="http://schemas.openxmlformats.org/officeDocument/2006/relationships/hyperlink" Target="https://hal.science/hal-02625779v1" TargetMode="External"/><Relationship Id="rId60" Type="http://schemas.openxmlformats.org/officeDocument/2006/relationships/hyperlink" Target="https://hal.science/hal-02625781v1" TargetMode="External"/><Relationship Id="rId61" Type="http://schemas.openxmlformats.org/officeDocument/2006/relationships/hyperlink" Target="https://hal.science/search/index/?q=*&amp;authFullName_s=Dominique Jarrass&#233;" TargetMode="External"/><Relationship Id="rId62" Type="http://schemas.openxmlformats.org/officeDocument/2006/relationships/hyperlink" Target="https://hal.science/hal-05417835v1" TargetMode="External"/><Relationship Id="rId63" Type="http://schemas.openxmlformats.org/officeDocument/2006/relationships/hyperlink" Target="https://hal.science/hal-02543743v1" TargetMode="External"/><Relationship Id="rId64" Type="http://schemas.openxmlformats.org/officeDocument/2006/relationships/hyperlink" Target="https://hal.science/hal-02543753v1" TargetMode="External"/><Relationship Id="rId65" Type="http://schemas.openxmlformats.org/officeDocument/2006/relationships/hyperlink" Target="https://hal.science/hal-02543731v1" TargetMode="External"/><Relationship Id="rId66" Type="http://schemas.openxmlformats.org/officeDocument/2006/relationships/hyperlink" Target="https://hal.science/hal-02543724v1" TargetMode="External"/><Relationship Id="rId67" Type="http://schemas.openxmlformats.org/officeDocument/2006/relationships/hyperlink" Target="https://hal.science/hal-02499843v1" TargetMode="External"/><Relationship Id="rId68" Type="http://schemas.openxmlformats.org/officeDocument/2006/relationships/hyperlink" Target="https://hal.science/hal-02499831v1" TargetMode="External"/><Relationship Id="rId69" Type="http://schemas.openxmlformats.org/officeDocument/2006/relationships/hyperlink" Target="https://hal.science/hal-02499829v1" TargetMode="External"/><Relationship Id="rId70" Type="http://schemas.openxmlformats.org/officeDocument/2006/relationships/hyperlink" Target="https://hal.science/hal-02499827v1" TargetMode="External"/><Relationship Id="rId71" Type="http://schemas.openxmlformats.org/officeDocument/2006/relationships/hyperlink" Target="https://hal.science/hal-04045953v1" TargetMode="External"/><Relationship Id="rId72" Type="http://schemas.openxmlformats.org/officeDocument/2006/relationships/hyperlink" Target="https://hal.science/search/index/?q=*&amp;authFullName_s=&#201;milie d'Orgeix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Ragot</dc:title>
  <dc:description>CV</dc:description>
  <dc:subject/>
  <cp:keywords/>
  <cp:category/>
  <cp:lastModifiedBy/>
  <dcterms:created xsi:type="dcterms:W3CDTF">2026-04-05T10:11:34+02:00</dcterms:created>
  <dcterms:modified xsi:type="dcterms:W3CDTF">2026-04-05T10:11:34+02:00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