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Gisela Cardoso Teixeira </w:t>
      </w:r>
      <w:r>
        <w:rPr>
          <w:color w:val="641e6e"/>
        </w:rPr>
        <w:t xml:space="preserve">ATER en Sciences de l'information et de la communication à l'Université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gisela-cardoso-teixeira</w:t>
        </w:r>
      </w:hyperlink>
    </w:p>
    <w:p>
      <w:pPr>
        <w:numPr>
          <w:ilvl w:val="0"/>
          <w:numId w:val="1"/>
        </w:numPr>
      </w:pPr>
      <w:r>
        <w:rPr/>
        <w:t xml:space="preserve"> ORCID : </w:t>
      </w:r>
      <w:hyperlink r:id="rId9" w:history="1">
        <w:r>
          <w:rPr>
            <w:color w:val="#410a8c"/>
            <w:u w:val="single"/>
          </w:rPr>
          <w:t xml:space="preserve">0000-0001-8508-5100</w:t>
        </w:r>
      </w:hyperlink>
    </w:p>
    <w:p>
      <w:pPr>
        <w:spacing w:before="600"/>
      </w:pPr>
    </w:p>
    <w:p>
      <w:pPr>
        <w:pStyle w:val="Heading2"/>
      </w:pPr>
      <w:r>
        <w:rPr>
          <w:color w:val="1e198e"/>
          <w:b w:val="1"/>
          <w:bCs w:val="1"/>
        </w:rPr>
        <w:t xml:space="preserve">Présentation</w:t>
      </w:r>
    </w:p>
    <w:p>
      <w:pPr>
        <w:spacing w:after="100"/>
      </w:pPr>
    </w:p>
    <w:p>
      <w:pPr/>
      <w:r>
        <w:rPr/>
        <w:t xml:space="preserve">Docteure et maître de conférences qualifiée en sciences de l’information et de la communication (Aix-Marseille Université/IMSIC). Ma thèse porte sur « La guerre racontée sur les réseaux socionumériques : Une étude de cas de la couverture des conflits en Syrie par le journalisme citoyen local et les agences de presse occidentales sur Twitter ». Actuellement ATER à l’Université de Lille, affiliée aux laboratoires de recherche IMSIC et Gériico. Mes intérêts de recherche portent sur les pratiques journalistiques, l'histoire des médias, les réseaux socionumériques, l’intelligence artificielle, la couverture des conflits armés, la désinformation, le fact-checking, l'OSINT, l’analyse du discours et les représentations médiatiques.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guerre en Ukraine sous le regard du photojournalisme des agences de presse</w:t>
              </w:r>
            </w:hyperlink>
          </w:p>
          <w:p>
            <w:pPr/>
            <w:hyperlink r:id="rId11" w:history="1">
              <w:r>
                <w:rPr>
                  <w:color w:val="#410a8c"/>
                  <w:u w:val="single"/>
                </w:rPr>
                <w:t xml:space="preserve">Gisela Cardoso Teixeira</w:t>
              </w:r>
            </w:hyperlink>
          </w:p>
          <w:p>
            <w:pPr/>
            <w:r>
              <w:rPr>
                <w:i w:val="1"/>
                <w:iCs w:val="1"/>
              </w:rPr>
              <w:t xml:space="preserve">Les Cahiers de la SFSIC</w:t>
            </w:r>
            <w:r>
              <w:rPr/>
              <w:t xml:space="preserve">, 2025, 20, pp.75-86</w:t>
            </w:r>
          </w:p>
          <w:p>
            <w:pPr/>
            <w:r>
              <w:rPr/>
              <w:t xml:space="preserve">Article dans une revue</w:t>
            </w:r>
          </w:p>
          <w:p>
            <w:pPr/>
            <w:hyperlink r:id="rId10" w:history="1">
              <w:r>
                <w:rPr>
                  <w:color w:val="#410a8c"/>
                  <w:u w:val="single"/>
                </w:rPr>
                <w:t xml:space="preserve">hal-05507743v1</w:t>
              </w:r>
            </w:hyperlink>
          </w:p>
        </w:tc>
      </w:tr>
      <w:tr>
        <w:trPr/>
        <w:tc>
          <w:tcPr>
            <w:noWrap/>
          </w:tcPr>
          <w:p>
            <w:pPr>
              <w:spacing w:after="200"/>
            </w:pPr>
            <w:hyperlink r:id="rId12" w:history="1">
              <w:r>
                <w:rPr>
                  <w:color w:val="1e198e"/>
                  <w:b w:val="1"/>
                  <w:bCs w:val="1"/>
                  <w:u w:val="single"/>
                </w:rPr>
                <w:t xml:space="preserve">Journalisme de guerre et intelligence artificielle : Entre usages et défis</w:t>
              </w:r>
            </w:hyperlink>
          </w:p>
          <w:p>
            <w:pPr/>
            <w:hyperlink r:id="rId11" w:history="1">
              <w:r>
                <w:rPr>
                  <w:color w:val="#410a8c"/>
                  <w:u w:val="single"/>
                </w:rPr>
                <w:t xml:space="preserve">Gisela Cardoso Teixeira</w:t>
              </w:r>
            </w:hyperlink>
          </w:p>
          <w:p>
            <w:pPr/>
            <w:r>
              <w:rPr>
                <w:i w:val="1"/>
                <w:iCs w:val="1"/>
              </w:rPr>
              <w:t xml:space="preserve">ESSACHESS – Journal for Communication Studies</w:t>
            </w:r>
            <w:r>
              <w:rPr/>
              <w:t xml:space="preserve">, 2025, 18 (36), pp.13-28. </w:t>
            </w:r>
            <w:hyperlink r:id="rId13" w:history="1">
              <w:r>
                <w:rPr>
                  <w:color w:val="#410a8c"/>
                  <w:u w:val="single"/>
                </w:rPr>
                <w:t xml:space="preserve">⟨10.21409/T5JX-SJ95⟩</w:t>
              </w:r>
            </w:hyperlink>
          </w:p>
          <w:p>
            <w:pPr/>
            <w:r>
              <w:rPr/>
              <w:t xml:space="preserve">Article dans une revue</w:t>
            </w:r>
          </w:p>
          <w:p>
            <w:pPr/>
            <w:hyperlink r:id="rId12" w:history="1">
              <w:r>
                <w:rPr>
                  <w:color w:val="#410a8c"/>
                  <w:u w:val="single"/>
                </w:rPr>
                <w:t xml:space="preserve">hal-05415510v1</w:t>
              </w:r>
            </w:hyperlink>
          </w:p>
        </w:tc>
      </w:tr>
      <w:tr>
        <w:trPr/>
        <w:tc>
          <w:tcPr>
            <w:noWrap/>
          </w:tcPr>
          <w:p>
            <w:pPr>
              <w:spacing w:after="200"/>
            </w:pPr>
            <w:hyperlink r:id="rId14" w:history="1">
              <w:r>
                <w:rPr>
                  <w:color w:val="1e198e"/>
                  <w:b w:val="1"/>
                  <w:bCs w:val="1"/>
                  <w:u w:val="single"/>
                </w:rPr>
                <w:t xml:space="preserve">O Jornalismo Cidadão e Independente na Guerra da Síria: Interseções entre ativismo e profissionalismo</w:t>
              </w:r>
            </w:hyperlink>
          </w:p>
          <w:p>
            <w:pPr/>
            <w:hyperlink r:id="rId11" w:history="1">
              <w:r>
                <w:rPr>
                  <w:color w:val="#410a8c"/>
                  <w:u w:val="single"/>
                </w:rPr>
                <w:t xml:space="preserve">Gisela Cardoso Teixeira</w:t>
              </w:r>
            </w:hyperlink>
          </w:p>
          <w:p>
            <w:pPr/>
            <w:r>
              <w:rPr>
                <w:i w:val="1"/>
                <w:iCs w:val="1"/>
              </w:rPr>
              <w:t xml:space="preserve">Revista Comunicando</w:t>
            </w:r>
            <w:r>
              <w:rPr/>
              <w:t xml:space="preserve">, 2024, 13 (2), pp.1. </w:t>
            </w:r>
            <w:hyperlink r:id="rId15" w:history="1">
              <w:r>
                <w:rPr>
                  <w:color w:val="#410a8c"/>
                  <w:u w:val="single"/>
                </w:rPr>
                <w:t xml:space="preserve">⟨10.58050/comunicando.v13i2.398⟩</w:t>
              </w:r>
            </w:hyperlink>
          </w:p>
          <w:p>
            <w:pPr/>
            <w:r>
              <w:rPr/>
              <w:t xml:space="preserve">Article dans une revue</w:t>
            </w:r>
          </w:p>
          <w:p>
            <w:pPr/>
            <w:hyperlink r:id="rId14" w:history="1">
              <w:r>
                <w:rPr>
                  <w:color w:val="#410a8c"/>
                  <w:u w:val="single"/>
                </w:rPr>
                <w:t xml:space="preserve">hal-04856267v1</w:t>
              </w:r>
            </w:hyperlink>
          </w:p>
        </w:tc>
      </w:tr>
      <w:tr>
        <w:trPr/>
        <w:tc>
          <w:tcPr>
            <w:noWrap/>
          </w:tcPr>
          <w:p>
            <w:pPr>
              <w:spacing w:after="200"/>
            </w:pPr>
            <w:hyperlink r:id="rId16" w:history="1">
              <w:r>
                <w:rPr>
                  <w:color w:val="1e198e"/>
                  <w:b w:val="1"/>
                  <w:bCs w:val="1"/>
                  <w:u w:val="single"/>
                </w:rPr>
                <w:t xml:space="preserve">Alya Aglan, Yann Richard et Pierre Vermeren (dirs), La Guerre de près et de loin. xxe-xxie siècles, Paris, Éd. de la Sorbonne, 2023, coll. Guerre et paix, 264 pages</w:t>
              </w:r>
            </w:hyperlink>
          </w:p>
          <w:p>
            <w:pPr/>
            <w:hyperlink r:id="rId11" w:history="1">
              <w:r>
                <w:rPr>
                  <w:color w:val="#410a8c"/>
                  <w:u w:val="single"/>
                </w:rPr>
                <w:t xml:space="preserve">Gisela Cardoso Teixeira</w:t>
              </w:r>
            </w:hyperlink>
          </w:p>
          <w:p>
            <w:pPr/>
            <w:r>
              <w:rPr>
                <w:i w:val="1"/>
                <w:iCs w:val="1"/>
              </w:rPr>
              <w:t xml:space="preserve">Questions de communication</w:t>
            </w:r>
            <w:r>
              <w:rPr/>
              <w:t xml:space="preserve">, 2024, 46, </w:t>
            </w:r>
            <w:hyperlink r:id="rId17" w:history="1">
              <w:r>
                <w:rPr>
                  <w:color w:val="#410a8c"/>
                  <w:u w:val="single"/>
                </w:rPr>
                <w:t xml:space="preserve">⟨10.4000/12ygq⟩</w:t>
              </w:r>
            </w:hyperlink>
          </w:p>
          <w:p>
            <w:pPr/>
            <w:r>
              <w:rPr/>
              <w:t xml:space="preserve">Article dans une revue</w:t>
            </w:r>
            <w:r>
              <w:rPr/>
              <w:t xml:space="preserve"> (compte-rendu de lecture)</w:t>
            </w:r>
          </w:p>
          <w:p>
            <w:pPr/>
            <w:hyperlink r:id="rId16" w:history="1">
              <w:r>
                <w:rPr>
                  <w:color w:val="#410a8c"/>
                  <w:u w:val="single"/>
                </w:rPr>
                <w:t xml:space="preserve">hal-04847082v1</w:t>
              </w:r>
            </w:hyperlink>
          </w:p>
        </w:tc>
      </w:tr>
      <w:tr>
        <w:trPr/>
        <w:tc>
          <w:tcPr>
            <w:noWrap/>
          </w:tcPr>
          <w:p>
            <w:pPr>
              <w:spacing w:after="200"/>
            </w:pPr>
            <w:hyperlink r:id="rId18" w:history="1">
              <w:r>
                <w:rPr>
                  <w:color w:val="1e198e"/>
                  <w:b w:val="1"/>
                  <w:bCs w:val="1"/>
                  <w:u w:val="single"/>
                </w:rPr>
                <w:t xml:space="preserve">Censura e enquadramentos no jornalismo de guerra: a perspectiva das crônicas de Rubem Braga no Estado Novo</w:t>
              </w:r>
            </w:hyperlink>
          </w:p>
          <w:p>
            <w:pPr/>
            <w:hyperlink r:id="rId11" w:history="1">
              <w:r>
                <w:rPr>
                  <w:color w:val="#410a8c"/>
                  <w:u w:val="single"/>
                </w:rPr>
                <w:t xml:space="preserve">Gisela Cardoso Teixeira</w:t>
              </w:r>
            </w:hyperlink>
          </w:p>
          <w:p>
            <w:pPr/>
            <w:r>
              <w:rPr>
                <w:i w:val="1"/>
                <w:iCs w:val="1"/>
              </w:rPr>
              <w:t xml:space="preserve">Âncora : Revista Latino-americana de Jornalismo</w:t>
            </w:r>
            <w:r>
              <w:rPr/>
              <w:t xml:space="preserve">, 2024, 11 (2), pp.17-37</w:t>
            </w:r>
          </w:p>
          <w:p>
            <w:pPr/>
            <w:r>
              <w:rPr/>
              <w:t xml:space="preserve">Article dans une revue</w:t>
            </w:r>
          </w:p>
          <w:p>
            <w:pPr/>
            <w:hyperlink r:id="rId18" w:history="1">
              <w:r>
                <w:rPr>
                  <w:color w:val="#410a8c"/>
                  <w:u w:val="single"/>
                </w:rPr>
                <w:t xml:space="preserve">hal-04886521v1</w:t>
              </w:r>
            </w:hyperlink>
          </w:p>
        </w:tc>
      </w:tr>
      <w:tr>
        <w:trPr/>
        <w:tc>
          <w:tcPr>
            <w:noWrap/>
          </w:tcPr>
          <w:p>
            <w:pPr>
              <w:spacing w:after="200"/>
            </w:pPr>
            <w:hyperlink r:id="rId19" w:history="1">
              <w:r>
                <w:rPr>
                  <w:color w:val="1e198e"/>
                  <w:b w:val="1"/>
                  <w:bCs w:val="1"/>
                  <w:u w:val="single"/>
                </w:rPr>
                <w:t xml:space="preserve">Ethos e mídia: estratégias discursivas para a constituição da imagem de si do profissional do jornalismo</w:t>
              </w:r>
            </w:hyperlink>
          </w:p>
          <w:p>
            <w:pPr/>
            <w:hyperlink r:id="rId11" w:history="1">
              <w:r>
                <w:rPr>
                  <w:color w:val="#410a8c"/>
                  <w:u w:val="single"/>
                </w:rPr>
                <w:t xml:space="preserve">Gisela Cardoso Teixeira</w:t>
              </w:r>
            </w:hyperlink>
          </w:p>
          <w:p>
            <w:pPr/>
            <w:r>
              <w:rPr>
                <w:i w:val="1"/>
                <w:iCs w:val="1"/>
              </w:rPr>
              <w:t xml:space="preserve">REDIS, Revista de Estudos do Discurso</w:t>
            </w:r>
            <w:r>
              <w:rPr/>
              <w:t xml:space="preserve">, 2024, 14, pp.91-110. </w:t>
            </w:r>
            <w:hyperlink r:id="rId20" w:history="1">
              <w:r>
                <w:rPr>
                  <w:color w:val="#410a8c"/>
                  <w:u w:val="single"/>
                </w:rPr>
                <w:t xml:space="preserve">⟨10.21747/21833958/red14a4⟩</w:t>
              </w:r>
            </w:hyperlink>
          </w:p>
          <w:p>
            <w:pPr/>
            <w:r>
              <w:rPr/>
              <w:t xml:space="preserve">Article dans une revue</w:t>
            </w:r>
          </w:p>
          <w:p>
            <w:pPr/>
            <w:hyperlink r:id="rId19" w:history="1">
              <w:r>
                <w:rPr>
                  <w:color w:val="#410a8c"/>
                  <w:u w:val="single"/>
                </w:rPr>
                <w:t xml:space="preserve">hal-04664189v1</w:t>
              </w:r>
            </w:hyperlink>
          </w:p>
        </w:tc>
      </w:tr>
      <w:tr>
        <w:trPr/>
        <w:tc>
          <w:tcPr>
            <w:noWrap/>
          </w:tcPr>
          <w:p>
            <w:pPr>
              <w:spacing w:after="200"/>
            </w:pPr>
            <w:hyperlink r:id="rId21" w:history="1">
              <w:r>
                <w:rPr>
                  <w:color w:val="1e198e"/>
                  <w:b w:val="1"/>
                  <w:bCs w:val="1"/>
                  <w:u w:val="single"/>
                </w:rPr>
                <w:t xml:space="preserve">Au-delà des faits : le fact-checking politique au risque de l’entre-soi. Une comparaison France – Brésil</w:t>
              </w:r>
            </w:hyperlink>
          </w:p>
          <w:p>
            <w:pPr/>
            <w:hyperlink r:id="rId22" w:history="1">
              <w:r>
                <w:rPr>
                  <w:color w:val="#410a8c"/>
                  <w:u w:val="single"/>
                </w:rPr>
                <w:t xml:space="preserve">Alexandre Joux</w:t>
              </w:r>
            </w:hyperlink>
            <w:r>
              <w:rPr/>
              <w:t xml:space="preserve">,</w:t>
            </w:r>
            <w:hyperlink r:id="rId11" w:history="1">
              <w:r>
                <w:rPr>
                  <w:color w:val="#410a8c"/>
                  <w:u w:val="single"/>
                </w:rPr>
                <w:t xml:space="preserve">Gisela Cardoso Teixeira</w:t>
              </w:r>
            </w:hyperlink>
          </w:p>
          <w:p>
            <w:pPr/>
            <w:r>
              <w:rPr>
                <w:i w:val="1"/>
                <w:iCs w:val="1"/>
              </w:rPr>
              <w:t xml:space="preserve">Brazilian Journalism Research</w:t>
            </w:r>
            <w:r>
              <w:rPr/>
              <w:t xml:space="preserve">, 2024, 20 (3), pp.e1675. </w:t>
            </w:r>
            <w:hyperlink r:id="rId23" w:history="1">
              <w:r>
                <w:rPr>
                  <w:color w:val="#410a8c"/>
                  <w:u w:val="single"/>
                </w:rPr>
                <w:t xml:space="preserve">⟨10.25200/BJR.v20n3.2024.1675⟩</w:t>
              </w:r>
            </w:hyperlink>
          </w:p>
          <w:p>
            <w:pPr/>
            <w:r>
              <w:rPr/>
              <w:t xml:space="preserve">Article dans une revue</w:t>
            </w:r>
          </w:p>
          <w:p>
            <w:pPr/>
            <w:hyperlink r:id="rId21" w:history="1">
              <w:r>
                <w:rPr>
                  <w:color w:val="#410a8c"/>
                  <w:u w:val="single"/>
                </w:rPr>
                <w:t xml:space="preserve">hal-04912590v1</w:t>
              </w:r>
            </w:hyperlink>
          </w:p>
        </w:tc>
      </w:tr>
      <w:tr>
        <w:trPr/>
        <w:tc>
          <w:tcPr>
            <w:noWrap/>
          </w:tcPr>
          <w:p>
            <w:pPr>
              <w:spacing w:after="200"/>
            </w:pPr>
            <w:hyperlink r:id="rId24" w:history="1">
              <w:r>
                <w:rPr>
                  <w:color w:val="1e198e"/>
                  <w:b w:val="1"/>
                  <w:bCs w:val="1"/>
                  <w:u w:val="single"/>
                </w:rPr>
                <w:t xml:space="preserve">A Guerra do Iraque (2003) e na Ucrânia (2022) na primeira página: os enquadramentos dos conflitos armados nas capas dos jornais brasileiros</w:t>
              </w:r>
            </w:hyperlink>
          </w:p>
          <w:p>
            <w:pPr/>
            <w:hyperlink r:id="rId11" w:history="1">
              <w:r>
                <w:rPr>
                  <w:color w:val="#410a8c"/>
                  <w:u w:val="single"/>
                </w:rPr>
                <w:t xml:space="preserve">Gisela Cardoso Teixeira</w:t>
              </w:r>
            </w:hyperlink>
          </w:p>
          <w:p>
            <w:pPr/>
            <w:r>
              <w:rPr>
                <w:i w:val="1"/>
                <w:iCs w:val="1"/>
              </w:rPr>
              <w:t xml:space="preserve">Revista Temática</w:t>
            </w:r>
            <w:r>
              <w:rPr/>
              <w:t xml:space="preserve">, 2022, 18 (10), pp.113-134</w:t>
            </w:r>
          </w:p>
          <w:p>
            <w:pPr/>
            <w:r>
              <w:rPr/>
              <w:t xml:space="preserve">Article dans une revue</w:t>
            </w:r>
          </w:p>
          <w:p>
            <w:pPr/>
            <w:hyperlink r:id="rId24" w:history="1">
              <w:r>
                <w:rPr>
                  <w:color w:val="#410a8c"/>
                  <w:u w:val="single"/>
                </w:rPr>
                <w:t xml:space="preserve">hal-04419473v1</w:t>
              </w:r>
            </w:hyperlink>
          </w:p>
        </w:tc>
      </w:tr>
      <w:tr>
        <w:trPr/>
        <w:tc>
          <w:tcPr>
            <w:noWrap/>
          </w:tcPr>
          <w:p>
            <w:pPr>
              <w:spacing w:after="200"/>
            </w:pPr>
            <w:hyperlink r:id="rId25" w:history="1">
              <w:r>
                <w:rPr>
                  <w:color w:val="1e198e"/>
                  <w:b w:val="1"/>
                  <w:bCs w:val="1"/>
                  <w:u w:val="single"/>
                </w:rPr>
                <w:t xml:space="preserve">Os enquadramentos jornalísticos da Guerra Civil Síria: o caso dos sites de notícias brasileiros G1 e Uol</w:t>
              </w:r>
            </w:hyperlink>
          </w:p>
          <w:p>
            <w:pPr/>
            <w:hyperlink r:id="rId11" w:history="1">
              <w:r>
                <w:rPr>
                  <w:color w:val="#410a8c"/>
                  <w:u w:val="single"/>
                </w:rPr>
                <w:t xml:space="preserve">Gisela Cardoso Teixeira</w:t>
              </w:r>
            </w:hyperlink>
          </w:p>
          <w:p>
            <w:pPr/>
            <w:r>
              <w:rPr>
                <w:i w:val="1"/>
                <w:iCs w:val="1"/>
              </w:rPr>
              <w:t xml:space="preserve">Estudos de Jornalismo</w:t>
            </w:r>
            <w:r>
              <w:rPr/>
              <w:t xml:space="preserve">, 2021, 14, pp.5-23</w:t>
            </w:r>
          </w:p>
          <w:p>
            <w:pPr/>
            <w:r>
              <w:rPr/>
              <w:t xml:space="preserve">Article dans une revue</w:t>
            </w:r>
          </w:p>
          <w:p>
            <w:pPr/>
            <w:hyperlink r:id="rId25" w:history="1">
              <w:r>
                <w:rPr>
                  <w:color w:val="#410a8c"/>
                  <w:u w:val="single"/>
                </w:rPr>
                <w:t xml:space="preserve">hal-04421256v1</w:t>
              </w:r>
            </w:hyperlink>
          </w:p>
        </w:tc>
      </w:tr>
      <w:tr>
        <w:trPr/>
        <w:tc>
          <w:tcPr>
            <w:noWrap/>
          </w:tcPr>
          <w:p>
            <w:pPr>
              <w:spacing w:after="200"/>
            </w:pPr>
            <w:hyperlink r:id="rId26" w:history="1">
              <w:r>
                <w:rPr>
                  <w:color w:val="1e198e"/>
                  <w:b w:val="1"/>
                  <w:bCs w:val="1"/>
                  <w:u w:val="single"/>
                </w:rPr>
                <w:t xml:space="preserve">Jornalismo e literatura nos tempos da Segunda Guerra Mundial: uma análise dos textos de George Orwell e Rubem Braga</w:t>
              </w:r>
            </w:hyperlink>
          </w:p>
          <w:p>
            <w:pPr/>
            <w:hyperlink r:id="rId11" w:history="1">
              <w:r>
                <w:rPr>
                  <w:color w:val="#410a8c"/>
                  <w:u w:val="single"/>
                </w:rPr>
                <w:t xml:space="preserve">Gisela Cardoso Teixeira</w:t>
              </w:r>
            </w:hyperlink>
          </w:p>
          <w:p>
            <w:pPr/>
            <w:r>
              <w:rPr>
                <w:i w:val="1"/>
                <w:iCs w:val="1"/>
              </w:rPr>
              <w:t xml:space="preserve">Revista Humanidades &amp; Inovação </w:t>
            </w:r>
            <w:r>
              <w:rPr/>
              <w:t xml:space="preserve">, 2021, 8 (56), pp.286-296</w:t>
            </w:r>
          </w:p>
          <w:p>
            <w:pPr/>
            <w:r>
              <w:rPr/>
              <w:t xml:space="preserve">Article dans une revue</w:t>
            </w:r>
          </w:p>
          <w:p>
            <w:pPr/>
            <w:hyperlink r:id="rId26" w:history="1">
              <w:r>
                <w:rPr>
                  <w:color w:val="#410a8c"/>
                  <w:u w:val="single"/>
                </w:rPr>
                <w:t xml:space="preserve">hal-04432617v1</w:t>
              </w:r>
            </w:hyperlink>
          </w:p>
        </w:tc>
      </w:tr>
      <w:tr>
        <w:trPr/>
        <w:tc>
          <w:tcPr>
            <w:noWrap/>
          </w:tcPr>
          <w:p>
            <w:pPr>
              <w:spacing w:after="200"/>
            </w:pPr>
            <w:hyperlink r:id="rId27" w:history="1">
              <w:r>
                <w:rPr>
                  <w:color w:val="1e198e"/>
                  <w:b w:val="1"/>
                  <w:bCs w:val="1"/>
                  <w:u w:val="single"/>
                </w:rPr>
                <w:t xml:space="preserve">Vilão ou vítima: uma análise dos enquadramentos dos países nos conflitos do Golfo Pérsico na mídia impressa brasileira</w:t>
              </w:r>
            </w:hyperlink>
          </w:p>
          <w:p>
            <w:pPr/>
            <w:hyperlink r:id="rId11" w:history="1">
              <w:r>
                <w:rPr>
                  <w:color w:val="#410a8c"/>
                  <w:u w:val="single"/>
                </w:rPr>
                <w:t xml:space="preserve">Gisela Cardoso Teixeira</w:t>
              </w:r>
            </w:hyperlink>
          </w:p>
          <w:p>
            <w:pPr/>
            <w:r>
              <w:rPr>
                <w:i w:val="1"/>
                <w:iCs w:val="1"/>
              </w:rPr>
              <w:t xml:space="preserve">EID&amp;A (Revista Eletrônica de Estudos Integrados em Discurso e Argumentação)</w:t>
            </w:r>
            <w:r>
              <w:rPr/>
              <w:t xml:space="preserve">, 2017, 1 (14), pp.66-82. </w:t>
            </w:r>
            <w:hyperlink r:id="rId28" w:history="1">
              <w:r>
                <w:rPr>
                  <w:color w:val="#410a8c"/>
                  <w:u w:val="single"/>
                </w:rPr>
                <w:t xml:space="preserve">⟨10.17648/eidea-v1-14-1671⟩</w:t>
              </w:r>
            </w:hyperlink>
          </w:p>
          <w:p>
            <w:pPr/>
            <w:r>
              <w:rPr/>
              <w:t xml:space="preserve">Article dans une revue</w:t>
            </w:r>
          </w:p>
          <w:p>
            <w:pPr/>
            <w:hyperlink r:id="rId27" w:history="1">
              <w:r>
                <w:rPr>
                  <w:color w:val="#410a8c"/>
                  <w:u w:val="single"/>
                </w:rPr>
                <w:t xml:space="preserve">hal-04432498v1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Fake news et conflits armés : L'évolution de la désinformation dans l'ère numérique (Le cas des guerres en Syrie et en Ukraine)</w:t>
              </w:r>
            </w:hyperlink>
          </w:p>
          <w:p>
            <w:pPr/>
            <w:hyperlink r:id="rId11" w:history="1">
              <w:r>
                <w:rPr>
                  <w:color w:val="#410a8c"/>
                  <w:u w:val="single"/>
                </w:rPr>
                <w:t xml:space="preserve">Gisela Cardoso Teixeira</w:t>
              </w:r>
            </w:hyperlink>
          </w:p>
          <w:p>
            <w:pPr/>
            <w:r>
              <w:rPr>
                <w:i w:val="1"/>
                <w:iCs w:val="1"/>
              </w:rPr>
              <w:t xml:space="preserve">27ème Colloque Franco-Roumain en Sciences de l’information et de la communication</w:t>
            </w:r>
            <w:r>
              <w:rPr/>
              <w:t xml:space="preserve">, Universitatea Ștefan cel Mare Suceava; IMSIC; Sic.Lab Méditerranée, May 2025, Suceava, Roumanie</w:t>
            </w:r>
          </w:p>
          <w:p>
            <w:pPr/>
            <w:r>
              <w:rPr/>
              <w:t xml:space="preserve">Communication dans un congrès</w:t>
            </w:r>
          </w:p>
          <w:p>
            <w:pPr/>
            <w:hyperlink r:id="rId29" w:history="1">
              <w:r>
                <w:rPr>
                  <w:color w:val="#410a8c"/>
                  <w:u w:val="single"/>
                </w:rPr>
                <w:t xml:space="preserve">hal-05086953v1</w:t>
              </w:r>
            </w:hyperlink>
          </w:p>
        </w:tc>
      </w:tr>
      <w:tr>
        <w:trPr/>
        <w:tc>
          <w:tcPr>
            <w:noWrap/>
          </w:tcPr>
          <w:p>
            <w:pPr>
              <w:spacing w:after="200"/>
            </w:pPr>
            <w:hyperlink r:id="rId30" w:history="1">
              <w:r>
                <w:rPr>
                  <w:color w:val="1e198e"/>
                  <w:b w:val="1"/>
                  <w:bCs w:val="1"/>
                  <w:u w:val="single"/>
                </w:rPr>
                <w:t xml:space="preserve">La désinformation dans l’ère numérique : le cas des guerres en Syrie et en Ukraine</w:t>
              </w:r>
            </w:hyperlink>
          </w:p>
          <w:p>
            <w:pPr/>
            <w:hyperlink r:id="rId11" w:history="1">
              <w:r>
                <w:rPr>
                  <w:color w:val="#410a8c"/>
                  <w:u w:val="single"/>
                </w:rPr>
                <w:t xml:space="preserve">Gisela Cardoso Teixeira</w:t>
              </w:r>
            </w:hyperlink>
          </w:p>
          <w:p>
            <w:pPr/>
            <w:r>
              <w:rPr>
                <w:i w:val="1"/>
                <w:iCs w:val="1"/>
              </w:rPr>
              <w:t xml:space="preserve">Conférence « Désinformation et guerres : les mécaniques du mensonge »</w:t>
            </w:r>
            <w:r>
              <w:rPr/>
              <w:t xml:space="preserve">, Association Un Prétexte, Jun 2025, Marseille, France</w:t>
            </w:r>
          </w:p>
          <w:p>
            <w:pPr/>
            <w:r>
              <w:rPr/>
              <w:t xml:space="preserve">Communication dans un congrès</w:t>
            </w:r>
          </w:p>
          <w:p>
            <w:pPr/>
            <w:hyperlink r:id="rId30" w:history="1">
              <w:r>
                <w:rPr>
                  <w:color w:val="#410a8c"/>
                  <w:u w:val="single"/>
                </w:rPr>
                <w:t xml:space="preserve">hal-05118722v1</w:t>
              </w:r>
            </w:hyperlink>
          </w:p>
        </w:tc>
      </w:tr>
      <w:tr>
        <w:trPr/>
        <w:tc>
          <w:tcPr>
            <w:noWrap/>
          </w:tcPr>
          <w:p>
            <w:pPr>
              <w:spacing w:after="200"/>
            </w:pPr>
            <w:hyperlink r:id="rId31" w:history="1">
              <w:r>
                <w:rPr>
                  <w:color w:val="1e198e"/>
                  <w:b w:val="1"/>
                  <w:bCs w:val="1"/>
                  <w:u w:val="single"/>
                </w:rPr>
                <w:t xml:space="preserve">War Journalism in the age of Artificial Intelligence: Ethical challenges and dilemmas</w:t>
              </w:r>
            </w:hyperlink>
          </w:p>
          <w:p>
            <w:pPr/>
            <w:hyperlink r:id="rId11" w:history="1">
              <w:r>
                <w:rPr>
                  <w:color w:val="#410a8c"/>
                  <w:u w:val="single"/>
                </w:rPr>
                <w:t xml:space="preserve">Gisela Cardoso Teixeira</w:t>
              </w:r>
            </w:hyperlink>
          </w:p>
          <w:p>
            <w:pPr/>
            <w:r>
              <w:rPr>
                <w:i w:val="1"/>
                <w:iCs w:val="1"/>
              </w:rPr>
              <w:t xml:space="preserve">Congrès ORBICOM 2025 - « Communication, intelligence artificielle, remédiation, éthique et inclusion »</w:t>
            </w:r>
            <w:r>
              <w:rPr/>
              <w:t xml:space="preserve">, Chaire UNESCO « Pratiques journalistiques et médiatiques »; Université de Strasbourg, Sep 2025, Strasbourg, France</w:t>
            </w:r>
          </w:p>
          <w:p>
            <w:pPr/>
            <w:r>
              <w:rPr/>
              <w:t xml:space="preserve">Communication dans un congrès</w:t>
            </w:r>
          </w:p>
          <w:p>
            <w:pPr/>
            <w:hyperlink r:id="rId31" w:history="1">
              <w:r>
                <w:rPr>
                  <w:color w:val="#410a8c"/>
                  <w:u w:val="single"/>
                </w:rPr>
                <w:t xml:space="preserve">hal-05288923v1</w:t>
              </w:r>
            </w:hyperlink>
          </w:p>
        </w:tc>
      </w:tr>
      <w:tr>
        <w:trPr/>
        <w:tc>
          <w:tcPr>
            <w:noWrap/>
          </w:tcPr>
          <w:p>
            <w:pPr>
              <w:spacing w:after="200"/>
            </w:pPr>
            <w:hyperlink r:id="rId32" w:history="1">
              <w:r>
                <w:rPr>
                  <w:color w:val="1e198e"/>
                  <w:b w:val="1"/>
                  <w:bCs w:val="1"/>
                  <w:u w:val="single"/>
                </w:rPr>
                <w:t xml:space="preserve">Informer sous les bombes : Pratiques, cadrages et stratégies des médias alternatifs syriens dans la couverture de la guerre civile</w:t>
              </w:r>
            </w:hyperlink>
          </w:p>
          <w:p>
            <w:pPr/>
            <w:hyperlink r:id="rId11" w:history="1">
              <w:r>
                <w:rPr>
                  <w:color w:val="#410a8c"/>
                  <w:u w:val="single"/>
                </w:rPr>
                <w:t xml:space="preserve">Gisela Cardoso Teixeira</w:t>
              </w:r>
            </w:hyperlink>
          </w:p>
          <w:p>
            <w:pPr/>
            <w:r>
              <w:rPr>
                <w:i w:val="1"/>
                <w:iCs w:val="1"/>
              </w:rPr>
              <w:t xml:space="preserve">Journée d'étude "Information en guerre ou guerre de l'information ? De l'Ukraine au Moyen-Orient : la médiatisation des conflits à l'épreuve de leur actualité stratégique"</w:t>
            </w:r>
            <w:r>
              <w:rPr/>
              <w:t xml:space="preserve">, IMSIC; Sic.Lab Méditerranée, Dec 2025, Marseille, France</w:t>
            </w:r>
          </w:p>
          <w:p>
            <w:pPr/>
            <w:r>
              <w:rPr/>
              <w:t xml:space="preserve">Communication dans un congrès</w:t>
            </w:r>
          </w:p>
          <w:p>
            <w:pPr/>
            <w:hyperlink r:id="rId32" w:history="1">
              <w:r>
                <w:rPr>
                  <w:color w:val="#410a8c"/>
                  <w:u w:val="single"/>
                </w:rPr>
                <w:t xml:space="preserve">hal-05419661v1</w:t>
              </w:r>
            </w:hyperlink>
          </w:p>
        </w:tc>
      </w:tr>
      <w:tr>
        <w:trPr/>
        <w:tc>
          <w:tcPr>
            <w:noWrap/>
          </w:tcPr>
          <w:p>
            <w:pPr>
              <w:spacing w:after="200"/>
            </w:pPr>
            <w:hyperlink r:id="rId33" w:history="1">
              <w:r>
                <w:rPr>
                  <w:color w:val="1e198e"/>
                  <w:b w:val="1"/>
                  <w:bCs w:val="1"/>
                  <w:u w:val="single"/>
                </w:rPr>
                <w:t xml:space="preserve">Tecnologias, permanências e mutações no jornalismo de guerra: Da correspondência ao digital</w:t>
              </w:r>
            </w:hyperlink>
          </w:p>
          <w:p>
            <w:pPr/>
            <w:hyperlink r:id="rId11" w:history="1">
              <w:r>
                <w:rPr>
                  <w:color w:val="#410a8c"/>
                  <w:u w:val="single"/>
                </w:rPr>
                <w:t xml:space="preserve">Gisela Cardoso Teixeira</w:t>
              </w:r>
            </w:hyperlink>
          </w:p>
          <w:p>
            <w:pPr/>
            <w:r>
              <w:rPr>
                <w:i w:val="1"/>
                <w:iCs w:val="1"/>
              </w:rPr>
              <w:t xml:space="preserve">3º Seminário de História da Comunicação</w:t>
            </w:r>
            <w:r>
              <w:rPr/>
              <w:t xml:space="preserve">, Associação Portuguesa de Ciências da Comunicação; Universidade do Porto, Mar 2025, Porto, Portugal</w:t>
            </w:r>
          </w:p>
          <w:p>
            <w:pPr/>
            <w:r>
              <w:rPr/>
              <w:t xml:space="preserve">Communication dans un congrès</w:t>
            </w:r>
          </w:p>
          <w:p>
            <w:pPr/>
            <w:hyperlink r:id="rId33" w:history="1">
              <w:r>
                <w:rPr>
                  <w:color w:val="#410a8c"/>
                  <w:u w:val="single"/>
                </w:rPr>
                <w:t xml:space="preserve">hal-05015622v1</w:t>
              </w:r>
            </w:hyperlink>
          </w:p>
        </w:tc>
      </w:tr>
      <w:tr>
        <w:trPr/>
        <w:tc>
          <w:tcPr>
            <w:noWrap/>
          </w:tcPr>
          <w:p>
            <w:pPr>
              <w:spacing w:after="200"/>
            </w:pPr>
            <w:hyperlink r:id="rId34" w:history="1">
              <w:r>
                <w:rPr>
                  <w:color w:val="1e198e"/>
                  <w:b w:val="1"/>
                  <w:bCs w:val="1"/>
                  <w:u w:val="single"/>
                </w:rPr>
                <w:t xml:space="preserve">L'intégration de l'OSINT dans le fact-checking en contexte de conflits armés</w:t>
              </w:r>
            </w:hyperlink>
          </w:p>
          <w:p>
            <w:pPr/>
            <w:hyperlink r:id="rId11" w:history="1">
              <w:r>
                <w:rPr>
                  <w:color w:val="#410a8c"/>
                  <w:u w:val="single"/>
                </w:rPr>
                <w:t xml:space="preserve">Gisela Cardoso Teixeira</w:t>
              </w:r>
            </w:hyperlink>
          </w:p>
          <w:p>
            <w:pPr/>
            <w:r>
              <w:rPr>
                <w:i w:val="1"/>
                <w:iCs w:val="1"/>
              </w:rPr>
              <w:t xml:space="preserve">Colloque international DE FACTO : Former, informer, désinformer par l'image</w:t>
            </w:r>
            <w:r>
              <w:rPr/>
              <w:t xml:space="preserve">, Carism; Université Paris-Panthéon-Assas, Jun 2025, Paris, France</w:t>
            </w:r>
          </w:p>
          <w:p>
            <w:pPr/>
            <w:r>
              <w:rPr/>
              <w:t xml:space="preserve">Communication dans un congrès</w:t>
            </w:r>
          </w:p>
          <w:p>
            <w:pPr/>
            <w:hyperlink r:id="rId34" w:history="1">
              <w:r>
                <w:rPr>
                  <w:color w:val="#410a8c"/>
                  <w:u w:val="single"/>
                </w:rPr>
                <w:t xml:space="preserve">hal-05102691v1</w:t>
              </w:r>
            </w:hyperlink>
          </w:p>
        </w:tc>
      </w:tr>
      <w:tr>
        <w:trPr/>
        <w:tc>
          <w:tcPr>
            <w:noWrap/>
          </w:tcPr>
          <w:p>
            <w:pPr>
              <w:spacing w:after="200"/>
            </w:pPr>
            <w:hyperlink r:id="rId35" w:history="1">
              <w:r>
                <w:rPr>
                  <w:color w:val="1e198e"/>
                  <w:b w:val="1"/>
                  <w:bCs w:val="1"/>
                  <w:u w:val="single"/>
                </w:rPr>
                <w:t xml:space="preserve">Journalisme et conflits armés à l'ère numérique</w:t>
              </w:r>
            </w:hyperlink>
          </w:p>
          <w:p>
            <w:pPr/>
            <w:hyperlink r:id="rId11" w:history="1">
              <w:r>
                <w:rPr>
                  <w:color w:val="#410a8c"/>
                  <w:u w:val="single"/>
                </w:rPr>
                <w:t xml:space="preserve">Gisela Cardoso Teixeira</w:t>
              </w:r>
            </w:hyperlink>
          </w:p>
          <w:p>
            <w:pPr/>
            <w:r>
              <w:rPr>
                <w:i w:val="1"/>
                <w:iCs w:val="1"/>
              </w:rPr>
              <w:t xml:space="preserve">Doctorales SFSIC 2024</w:t>
            </w:r>
            <w:r>
              <w:rPr/>
              <w:t xml:space="preserve">, Société française des sciences de l’information et de la communication, Jun 2024, Nancy, France</w:t>
            </w:r>
          </w:p>
          <w:p>
            <w:pPr/>
            <w:r>
              <w:rPr/>
              <w:t xml:space="preserve">Communication dans un congrès</w:t>
            </w:r>
          </w:p>
          <w:p>
            <w:pPr/>
            <w:hyperlink r:id="rId35" w:history="1">
              <w:r>
                <w:rPr>
                  <w:color w:val="#410a8c"/>
                  <w:u w:val="single"/>
                </w:rPr>
                <w:t xml:space="preserve">hal-04606615v1</w:t>
              </w:r>
            </w:hyperlink>
          </w:p>
        </w:tc>
      </w:tr>
      <w:tr>
        <w:trPr/>
        <w:tc>
          <w:tcPr>
            <w:noWrap/>
          </w:tcPr>
          <w:p>
            <w:pPr>
              <w:spacing w:after="200"/>
            </w:pPr>
            <w:hyperlink r:id="rId36" w:history="1">
              <w:r>
                <w:rPr>
                  <w:color w:val="1e198e"/>
                  <w:b w:val="1"/>
                  <w:bCs w:val="1"/>
                  <w:u w:val="single"/>
                </w:rPr>
                <w:t xml:space="preserve">Applications du concept de cadrage dans l’analyse du discours médiatique</w:t>
              </w:r>
            </w:hyperlink>
          </w:p>
          <w:p>
            <w:pPr/>
            <w:hyperlink r:id="rId11" w:history="1">
              <w:r>
                <w:rPr>
                  <w:color w:val="#410a8c"/>
                  <w:u w:val="single"/>
                </w:rPr>
                <w:t xml:space="preserve">Gisela Cardoso Teixeira</w:t>
              </w:r>
            </w:hyperlink>
          </w:p>
          <w:p>
            <w:pPr/>
            <w:r>
              <w:rPr>
                <w:i w:val="1"/>
                <w:iCs w:val="1"/>
              </w:rPr>
              <w:t xml:space="preserve">Les Doctoriales de l'ED 356 - "Entre frontières et unicité au sein de la communauté scientifique de l’ED-356 : quelles questions pour nos recherches actuelles ?"</w:t>
            </w:r>
            <w:r>
              <w:rPr/>
              <w:t xml:space="preserve">, École Doctorale 356 (Aix-Marseille Université), May 2024, Aix-en- Provence, France</w:t>
            </w:r>
          </w:p>
          <w:p>
            <w:pPr/>
            <w:r>
              <w:rPr/>
              <w:t xml:space="preserve">Communication dans un congrès</w:t>
            </w:r>
          </w:p>
          <w:p>
            <w:pPr/>
            <w:hyperlink r:id="rId36" w:history="1">
              <w:r>
                <w:rPr>
                  <w:color w:val="#410a8c"/>
                  <w:u w:val="single"/>
                </w:rPr>
                <w:t xml:space="preserve">hal-04579013v1</w:t>
              </w:r>
            </w:hyperlink>
          </w:p>
        </w:tc>
      </w:tr>
      <w:tr>
        <w:trPr/>
        <w:tc>
          <w:tcPr>
            <w:noWrap/>
          </w:tcPr>
          <w:p>
            <w:pPr>
              <w:spacing w:after="200"/>
            </w:pPr>
            <w:hyperlink r:id="rId37" w:history="1">
              <w:r>
                <w:rPr>
                  <w:color w:val="1e198e"/>
                  <w:b w:val="1"/>
                  <w:bCs w:val="1"/>
                  <w:u w:val="single"/>
                </w:rPr>
                <w:t xml:space="preserve">La guerre en Ukraine sous le regard du photojournalisme des agences de presse</w:t>
              </w:r>
            </w:hyperlink>
          </w:p>
          <w:p>
            <w:pPr/>
            <w:hyperlink r:id="rId11" w:history="1">
              <w:r>
                <w:rPr>
                  <w:color w:val="#410a8c"/>
                  <w:u w:val="single"/>
                </w:rPr>
                <w:t xml:space="preserve">Gisela Cardoso Teixeira</w:t>
              </w:r>
            </w:hyperlink>
          </w:p>
          <w:p>
            <w:pPr/>
            <w:r>
              <w:rPr>
                <w:i w:val="1"/>
                <w:iCs w:val="1"/>
              </w:rPr>
              <w:t xml:space="preserve">Journée d'études "Images de guerre : la couverture médiatique du conflit russo-ukrainien. Dispositifs, pratiques et productions de sens"</w:t>
            </w:r>
            <w:r>
              <w:rPr/>
              <w:t xml:space="preserve">, SIC.Lab Méditerranée; Université Côte d'Azur; Club Presse de la Méditerranée 06, Nov 2023, Cannes, France</w:t>
            </w:r>
          </w:p>
          <w:p>
            <w:pPr/>
            <w:r>
              <w:rPr/>
              <w:t xml:space="preserve">Communication dans un congrès</w:t>
            </w:r>
          </w:p>
          <w:p>
            <w:pPr/>
            <w:hyperlink r:id="rId37" w:history="1">
              <w:r>
                <w:rPr>
                  <w:color w:val="#410a8c"/>
                  <w:u w:val="single"/>
                </w:rPr>
                <w:t xml:space="preserve">hal-04397505v1</w:t>
              </w:r>
            </w:hyperlink>
          </w:p>
        </w:tc>
      </w:tr>
      <w:tr>
        <w:trPr/>
        <w:tc>
          <w:tcPr>
            <w:noWrap/>
          </w:tcPr>
          <w:p>
            <w:pPr>
              <w:spacing w:after="200"/>
            </w:pPr>
            <w:hyperlink r:id="rId38" w:history="1">
              <w:r>
                <w:rPr>
                  <w:color w:val="1e198e"/>
                  <w:b w:val="1"/>
                  <w:bCs w:val="1"/>
                  <w:u w:val="single"/>
                </w:rPr>
                <w:t xml:space="preserve">Sur le champ de bataille numérique : une analyse discursive des fake news sur la guerre en Ukraine. 2023.</w:t>
              </w:r>
            </w:hyperlink>
          </w:p>
          <w:p>
            <w:pPr/>
            <w:hyperlink r:id="rId11" w:history="1">
              <w:r>
                <w:rPr>
                  <w:color w:val="#410a8c"/>
                  <w:u w:val="single"/>
                </w:rPr>
                <w:t xml:space="preserve">Gisela Cardoso Teixeira</w:t>
              </w:r>
            </w:hyperlink>
          </w:p>
          <w:p>
            <w:pPr/>
            <w:r>
              <w:rPr>
                <w:i w:val="1"/>
                <w:iCs w:val="1"/>
              </w:rPr>
              <w:t xml:space="preserve">Colloque en Études Francophones de la Côte Pacifique 2023 : Identités, altérités, communautés: Entre conflit(s), revendication(s) et (ré)conciliation</w:t>
            </w:r>
            <w:r>
              <w:rPr/>
              <w:t xml:space="preserve">, Marybelle Issa; Pantea Fard; Sarah Derasp; Williams Atanga; Livia Poljak; Gaëlle Planchenault; Université Simon Fraser, Mar 2023, Vancouver (Virtual Conference), Canada</w:t>
            </w:r>
          </w:p>
          <w:p>
            <w:pPr/>
            <w:r>
              <w:rPr/>
              <w:t xml:space="preserve">Communication dans un congrès</w:t>
            </w:r>
          </w:p>
          <w:p>
            <w:pPr/>
            <w:hyperlink r:id="rId38" w:history="1">
              <w:r>
                <w:rPr>
                  <w:color w:val="#410a8c"/>
                  <w:u w:val="single"/>
                </w:rPr>
                <w:t xml:space="preserve">hal-04158809v1</w:t>
              </w:r>
            </w:hyperlink>
          </w:p>
        </w:tc>
      </w:tr>
      <w:tr>
        <w:trPr/>
        <w:tc>
          <w:tcPr>
            <w:noWrap/>
          </w:tcPr>
          <w:p>
            <w:pPr>
              <w:spacing w:after="200"/>
            </w:pPr>
            <w:hyperlink r:id="rId39" w:history="1">
              <w:r>
                <w:rPr>
                  <w:color w:val="1e198e"/>
                  <w:b w:val="1"/>
                  <w:bCs w:val="1"/>
                  <w:u w:val="single"/>
                </w:rPr>
                <w:t xml:space="preserve">Jornalismo e conflito: o ethos discursivo do correspondente de guerra da Folha de S.Paulo</w:t>
              </w:r>
            </w:hyperlink>
          </w:p>
          <w:p>
            <w:pPr/>
            <w:hyperlink r:id="rId11" w:history="1">
              <w:r>
                <w:rPr>
                  <w:color w:val="#410a8c"/>
                  <w:u w:val="single"/>
                </w:rPr>
                <w:t xml:space="preserve">Gisela Cardoso Teixeira</w:t>
              </w:r>
            </w:hyperlink>
          </w:p>
          <w:p>
            <w:pPr/>
            <w:r>
              <w:rPr>
                <w:i w:val="1"/>
                <w:iCs w:val="1"/>
              </w:rPr>
              <w:t xml:space="preserve">II CONEC: Interação e Midiatização - Congresso Nacional de Estudos Comunicacionais</w:t>
            </w:r>
            <w:r>
              <w:rPr/>
              <w:t xml:space="preserve">, PUC Minas Poço de Caldas, Oct 2017, Poço de Caldas, Brazil. pp.259-269</w:t>
            </w:r>
          </w:p>
          <w:p>
            <w:pPr/>
            <w:r>
              <w:rPr/>
              <w:t xml:space="preserve">Communication dans un congrès</w:t>
            </w:r>
          </w:p>
          <w:p>
            <w:pPr/>
            <w:hyperlink r:id="rId39" w:history="1">
              <w:r>
                <w:rPr>
                  <w:color w:val="#410a8c"/>
                  <w:u w:val="single"/>
                </w:rPr>
                <w:t xml:space="preserve">hal-04439133v1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(Des)pertencimentos do feminino na política: uma análise dos enquadramentos das candidatas Hillary Clinton e Marine Le Pen na mídia brasileira</w:t>
              </w:r>
            </w:hyperlink>
          </w:p>
          <w:p>
            <w:pPr/>
            <w:hyperlink r:id="rId11" w:history="1">
              <w:r>
                <w:rPr>
                  <w:color w:val="#410a8c"/>
                  <w:u w:val="single"/>
                </w:rPr>
                <w:t xml:space="preserve">Gisela Cardoso Teixeira</w:t>
              </w:r>
            </w:hyperlink>
            <w:r>
              <w:rPr/>
              <w:t xml:space="preserve">,</w:t>
            </w:r>
            <w:hyperlink r:id="rId41" w:history="1">
              <w:r>
                <w:rPr>
                  <w:color w:val="#410a8c"/>
                  <w:u w:val="single"/>
                </w:rPr>
                <w:t xml:space="preserve">Leilane Tolentino Stauffer</w:t>
              </w:r>
            </w:hyperlink>
          </w:p>
          <w:p>
            <w:pPr/>
            <w:r>
              <w:rPr/>
              <w:t xml:space="preserve">Lucas Mariano; Marco Túlio Câmara; Nara Bretas. </w:t>
            </w:r>
            <w:r>
              <w:rPr>
                <w:i w:val="1"/>
                <w:iCs w:val="1"/>
              </w:rPr>
              <w:t xml:space="preserve">Comunicação, política e diversidades: diálogos e reflexões interdisciplinares</w:t>
            </w:r>
            <w:r>
              <w:rPr/>
              <w:t xml:space="preserve">, 368ed, CEFET-MG, pp.181-197, 2018, 2447-0325</w:t>
            </w:r>
          </w:p>
          <w:p>
            <w:pPr/>
            <w:r>
              <w:rPr/>
              <w:t xml:space="preserve">Chapitre d'ouvrage</w:t>
            </w:r>
          </w:p>
          <w:p>
            <w:pPr/>
            <w:hyperlink r:id="rId40" w:history="1">
              <w:r>
                <w:rPr>
                  <w:color w:val="#410a8c"/>
                  <w:u w:val="single"/>
                </w:rPr>
                <w:t xml:space="preserve">hal-04432705v1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Guerre en Ukraine vécue en direct sur les réseaux sociaux</w:t>
              </w:r>
            </w:hyperlink>
          </w:p>
          <w:p>
            <w:pPr/>
            <w:hyperlink r:id="rId11" w:history="1">
              <w:r>
                <w:rPr>
                  <w:color w:val="#410a8c"/>
                  <w:u w:val="single"/>
                </w:rPr>
                <w:t xml:space="preserve">Gisela Cardoso Teixeira</w:t>
              </w:r>
            </w:hyperlink>
          </w:p>
          <w:p>
            <w:pPr/>
            <w:r>
              <w:rPr/>
              <w:t xml:space="preserve">2022, </w:t>
            </w:r>
            <w:hyperlink r:id="rId43" w:history="1">
              <w:r>
                <w:rPr>
                  <w:color w:val="#410a8c"/>
                  <w:u w:val="single"/>
                </w:rPr>
                <w:t xml:space="preserve">⟨10.13140/RG.2.2.20887.14240⟩</w:t>
              </w:r>
            </w:hyperlink>
          </w:p>
          <w:p>
            <w:pPr/>
            <w:r>
              <w:rPr/>
              <w:t xml:space="preserve">Autre publication scientifique</w:t>
            </w:r>
          </w:p>
          <w:p>
            <w:pPr/>
            <w:hyperlink r:id="rId42" w:history="1">
              <w:r>
                <w:rPr>
                  <w:color w:val="#410a8c"/>
                  <w:u w:val="single"/>
                </w:rPr>
                <w:t xml:space="preserve">hal-04443994v1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8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sela-cardoso-teixeira" TargetMode="External"/><Relationship Id="rId9" Type="http://schemas.openxmlformats.org/officeDocument/2006/relationships/hyperlink" Target="https://orcid.org/0000-0001-8508-5100" TargetMode="External"/><Relationship Id="rId10" Type="http://schemas.openxmlformats.org/officeDocument/2006/relationships/hyperlink" Target="https://hal.science/hal-05507743v1" TargetMode="External"/><Relationship Id="rId11" Type="http://schemas.openxmlformats.org/officeDocument/2006/relationships/hyperlink" Target="https://hal.science/search/index/?q=*&amp;authFullName_s=Gisela Cardoso Teixeira" TargetMode="External"/><Relationship Id="rId12" Type="http://schemas.openxmlformats.org/officeDocument/2006/relationships/hyperlink" Target="https://hal.science/hal-05415510v1" TargetMode="External"/><Relationship Id="rId13" Type="http://schemas.openxmlformats.org/officeDocument/2006/relationships/hyperlink" Target="https://dx.doi.org/10.21409/T5JX-SJ95" TargetMode="External"/><Relationship Id="rId14" Type="http://schemas.openxmlformats.org/officeDocument/2006/relationships/hyperlink" Target="https://hal.science/hal-04856267v1" TargetMode="External"/><Relationship Id="rId15" Type="http://schemas.openxmlformats.org/officeDocument/2006/relationships/hyperlink" Target="https://dx.doi.org/10.58050/comunicando.v13i2.398" TargetMode="External"/><Relationship Id="rId16" Type="http://schemas.openxmlformats.org/officeDocument/2006/relationships/hyperlink" Target="https://hal.science/hal-04847082v1" TargetMode="External"/><Relationship Id="rId17" Type="http://schemas.openxmlformats.org/officeDocument/2006/relationships/hyperlink" Target="https://dx.doi.org/10.4000/12ygq" TargetMode="External"/><Relationship Id="rId18" Type="http://schemas.openxmlformats.org/officeDocument/2006/relationships/hyperlink" Target="https://hal.science/hal-04886521v1" TargetMode="External"/><Relationship Id="rId19" Type="http://schemas.openxmlformats.org/officeDocument/2006/relationships/hyperlink" Target="https://hal.science/hal-04664189v1" TargetMode="External"/><Relationship Id="rId20" Type="http://schemas.openxmlformats.org/officeDocument/2006/relationships/hyperlink" Target="https://dx.doi.org/10.21747/21833958/red14a4" TargetMode="External"/><Relationship Id="rId21" Type="http://schemas.openxmlformats.org/officeDocument/2006/relationships/hyperlink" Target="https://hal.science/hal-04912590v1" TargetMode="External"/><Relationship Id="rId22" Type="http://schemas.openxmlformats.org/officeDocument/2006/relationships/hyperlink" Target="https://hal.science/search/index/?q=*&amp;authFullName_s=Alexandre Joux" TargetMode="External"/><Relationship Id="rId23" Type="http://schemas.openxmlformats.org/officeDocument/2006/relationships/hyperlink" Target="https://dx.doi.org/10.25200/BJR.v20n3.2024.1675" TargetMode="External"/><Relationship Id="rId24" Type="http://schemas.openxmlformats.org/officeDocument/2006/relationships/hyperlink" Target="https://hal.science/hal-04419473v1" TargetMode="External"/><Relationship Id="rId25" Type="http://schemas.openxmlformats.org/officeDocument/2006/relationships/hyperlink" Target="https://hal.science/hal-04421256v1" TargetMode="External"/><Relationship Id="rId26" Type="http://schemas.openxmlformats.org/officeDocument/2006/relationships/hyperlink" Target="https://hal.science/hal-04432617v1" TargetMode="External"/><Relationship Id="rId27" Type="http://schemas.openxmlformats.org/officeDocument/2006/relationships/hyperlink" Target="https://hal.science/hal-04432498v1" TargetMode="External"/><Relationship Id="rId28" Type="http://schemas.openxmlformats.org/officeDocument/2006/relationships/hyperlink" Target="https://dx.doi.org/10.17648/eidea-v1-14-1671" TargetMode="External"/><Relationship Id="rId29" Type="http://schemas.openxmlformats.org/officeDocument/2006/relationships/hyperlink" Target="https://hal.science/hal-05086953v1" TargetMode="External"/><Relationship Id="rId30" Type="http://schemas.openxmlformats.org/officeDocument/2006/relationships/hyperlink" Target="https://hal.science/hal-05118722v1" TargetMode="External"/><Relationship Id="rId31" Type="http://schemas.openxmlformats.org/officeDocument/2006/relationships/hyperlink" Target="https://hal.science/hal-05288923v1" TargetMode="External"/><Relationship Id="rId32" Type="http://schemas.openxmlformats.org/officeDocument/2006/relationships/hyperlink" Target="https://hal.science/hal-05419661v1" TargetMode="External"/><Relationship Id="rId33" Type="http://schemas.openxmlformats.org/officeDocument/2006/relationships/hyperlink" Target="https://hal.science/hal-05015622v1" TargetMode="External"/><Relationship Id="rId34" Type="http://schemas.openxmlformats.org/officeDocument/2006/relationships/hyperlink" Target="https://hal.science/hal-05102691v1" TargetMode="External"/><Relationship Id="rId35" Type="http://schemas.openxmlformats.org/officeDocument/2006/relationships/hyperlink" Target="https://hal.science/hal-04606615v1" TargetMode="External"/><Relationship Id="rId36" Type="http://schemas.openxmlformats.org/officeDocument/2006/relationships/hyperlink" Target="https://hal.science/hal-04579013v1" TargetMode="External"/><Relationship Id="rId37" Type="http://schemas.openxmlformats.org/officeDocument/2006/relationships/hyperlink" Target="https://hal.science/hal-04397505v1" TargetMode="External"/><Relationship Id="rId38" Type="http://schemas.openxmlformats.org/officeDocument/2006/relationships/hyperlink" Target="https://hal.science/hal-04158809v1" TargetMode="External"/><Relationship Id="rId39" Type="http://schemas.openxmlformats.org/officeDocument/2006/relationships/hyperlink" Target="https://hal.science/hal-04439133v1" TargetMode="External"/><Relationship Id="rId40" Type="http://schemas.openxmlformats.org/officeDocument/2006/relationships/hyperlink" Target="https://hal.science/hal-04432705v1" TargetMode="External"/><Relationship Id="rId41" Type="http://schemas.openxmlformats.org/officeDocument/2006/relationships/hyperlink" Target="https://hal.science/search/index/?q=*&amp;authFullName_s=Leilane Tolentino Stauffer" TargetMode="External"/><Relationship Id="rId42" Type="http://schemas.openxmlformats.org/officeDocument/2006/relationships/hyperlink" Target="https://hal.science/hal-04443994v1" TargetMode="External"/><Relationship Id="rId43" Type="http://schemas.openxmlformats.org/officeDocument/2006/relationships/hyperlink" Target="https://dx.doi.org/10.13140/RG.2.2.20887.14240"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Gisela Cardoso Teixeira</dc:title>
  <dc:description>CV</dc:description>
  <dc:subject/>
  <cp:keywords/>
  <cp:category/>
  <cp:lastModifiedBy/>
  <dcterms:created xsi:type="dcterms:W3CDTF">2026-05-02T07:08:33+02:00</dcterms:created>
  <dcterms:modified xsi:type="dcterms:W3CDTF">2026-05-02T07:08:33+02:00</dcterms:modified>
</cp:coreProperties>
</file>

<file path=docProps/custom.xml><?xml version="1.0" encoding="utf-8"?>
<Properties xmlns="http://schemas.openxmlformats.org/officeDocument/2006/custom-properties" xmlns:vt="http://schemas.openxmlformats.org/officeDocument/2006/docPropsVTypes"/>
</file>