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Giuseppe Carrino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giuseppecarrino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0000-0001-5616-2971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carrino_g_1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Frugality in second-order optimization: floating-point approximations for Newton's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Giuseppe Carrino</w:t>
              </w:r>
            </w:hyperlink>
          </w:p>
          <w:p>
            <w:pPr/>
            <w:r>
              <w:rPr/>
              <w:t xml:space="preserve">Computer Science [cs]. Bologna University, 2025. English.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tel-05375552v1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B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seppecarrino" TargetMode="External"/><Relationship Id="rId8" Type="http://schemas.openxmlformats.org/officeDocument/2006/relationships/hyperlink" Target="https://orcid.org/0000-0001-5616-2971" TargetMode="External"/><Relationship Id="rId9" Type="http://schemas.openxmlformats.org/officeDocument/2006/relationships/hyperlink" Target="https://arxiv.org/a/carrino_g_1" TargetMode="External"/><Relationship Id="rId10" Type="http://schemas.openxmlformats.org/officeDocument/2006/relationships/hyperlink" Target="https://hal.science/tel-05375552v1" TargetMode="External"/><Relationship Id="rId11" Type="http://schemas.openxmlformats.org/officeDocument/2006/relationships/hyperlink" Target="https://hal.science/search/index/?q=*&amp;authFullName_s=Giuseppe Carrino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Giuseppe Carrino</dc:title>
  <dc:description>CV</dc:description>
  <dc:subject/>
  <cp:keywords/>
  <cp:category/>
  <cp:lastModifiedBy/>
  <dcterms:created xsi:type="dcterms:W3CDTF">2026-04-05T16:55:37+02:00</dcterms:created>
  <dcterms:modified xsi:type="dcterms:W3CDTF">2026-04-05T16:55:37+02:00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