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Giuseppe Sofo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Traduction indisciplinée : Itinéraires et détours d’une approche théorique indisciplinée de la traduction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2025, L’original en question. Langues et traduction en contexte intermédial, 2025 (1)</w:t></w:r></w:p><w:p><w:pPr/><w:r><w:rPr/><w:t xml:space="preserve">Article dans une revue</w:t></w:r></w:p><w:p><w:pPr/><w:hyperlink r:id="rId7" w:history="1"><w:r><w:rPr><w:color w:val="#410a8c"/><w:u w:val="single"/></w:rPr><w:t xml:space="preserve">hal-05512964v1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Earth of Dark Names. Adventure and adventurers, narration and narrators in Stevenson and Conrad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Loxias</w:t></w:r><w:r><w:rPr/><w:t xml:space="preserve">, 2016, Doctoriales XIII, 54</w:t></w:r></w:p><w:p><w:pPr/><w:r><w:rPr/><w:t xml:space="preserve">Article dans une revue</w:t></w:r></w:p><w:p><w:pPr/><w:hyperlink r:id="rId9" w:history="1"><w:r><w:rPr><w:color w:val="#410a8c"/><w:u w:val="single"/></w:rPr><w:t xml:space="preserve">hal-04519714v1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Translating Tempests: A Reading of Aimé Césaire's Une Tempête in Translation.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Text&amp;Presentation</w:t></w:r><w:r><w:rPr/><w:t xml:space="preserve">, 2014</w:t></w:r></w:p><w:p><w:pPr/><w:r><w:rPr/><w:t xml:space="preserve">Article dans une revue</w:t></w:r></w:p><w:p><w:pPr/><w:hyperlink r:id="rId10" w:history="1"><w:r><w:rPr><w:color w:val="#410a8c"/><w:u w:val="single"/></w:rPr><w:t xml:space="preserve">hal-01322410v1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Carnival of arts: Teatro, arti visive e performative, e carnevale caraibico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Il Tolomeo : Rivista di studi postcoloniali | A Postcolonial Studies Journal | Journal d’études postcoloniales | Revista de estudos pós-coloniais</w:t></w:r><w:r><w:rPr/><w:t xml:space="preserve">, 2014, pp.153-157</w:t></w:r></w:p><w:p><w:pPr/><w:r><w:rPr/><w:t xml:space="preserve">Article dans une revue</w:t></w:r></w:p><w:p><w:pPr/><w:hyperlink r:id="rId11" w:history="1"><w:r><w:rPr><w:color w:val="#410a8c"/><w:u w:val="single"/></w:rPr><w:t xml:space="preserve">hal-01339686v1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Della bellezza e della danza.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Asimmetrici Arcipelaghi. Scrittori Caraibici Contemporanei.</w:t></w:r><w:r><w:rPr/><w:t xml:space="preserve">, 2014</w:t></w:r></w:p><w:p><w:pPr/><w:r><w:rPr/><w:t xml:space="preserve">Article dans une revue</w:t></w:r></w:p><w:p><w:pPr/><w:hyperlink r:id="rId12" w:history="1"><w:r><w:rPr><w:color w:val="#410a8c"/><w:u w:val="single"/></w:rPr><w:t xml:space="preserve">hal-01322422v1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Carnival of arts: Teatro, arti visive e performative, e carnevale caraibico.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Il Tolomeo : Rivista di studi postcoloniali | A Postcolonial Studies Journal | Journal d’études postcoloniales | Revista de estudos pós-coloniais</w:t></w:r><w:r><w:rPr/><w:t xml:space="preserve">, 2014</w:t></w:r></w:p><w:p><w:pPr/><w:r><w:rPr/><w:t xml:space="preserve">Article dans une revue</w:t></w:r></w:p><w:p><w:pPr/><w:hyperlink r:id="rId13" w:history="1"><w:r><w:rPr><w:color w:val="#410a8c"/><w:u w:val="single"/></w:rPr><w:t xml:space="preserve">hal-01322419v1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Disrupting Literature: Reading Rushdie through Rushdie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Barnolipi</w:t></w:r><w:r><w:rPr/><w:t xml:space="preserve">, 2013, II (5), pp.27-41</w:t></w:r></w:p><w:p><w:pPr/><w:r><w:rPr/><w:t xml:space="preserve">Article dans une revue</w:t></w:r></w:p><w:p><w:pPr/><w:hyperlink r:id="rId14" w:history="1"><w:r><w:rPr><w:color w:val="#410a8c"/><w:u w:val="single"/></w:rPr><w:t xml:space="preserve">hal-01339677v1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Alla scoperta del mondo, una lingua alla volta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Africa e Mediterraneo</w:t></w:r><w:r><w:rPr/><w:t xml:space="preserve">, 2013, 79, pp.93-94</w:t></w:r></w:p><w:p><w:pPr/><w:r><w:rPr/><w:t xml:space="preserve">Article dans une revue</w:t></w:r></w:p><w:p><w:pPr/><w:hyperlink r:id="rId15" w:history="1"><w:r><w:rPr><w:color w:val="#410a8c"/><w:u w:val="single"/></w:rPr><w:t xml:space="preserve">hal-01339685v1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History of the(ir) Voice(lessness): Jamaican language(s) in Alecia McKenzie's Short Stories.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Riding the wave of Resistance</w:t></w:r><w:r><w:rPr/><w:t xml:space="preserve">, 2013</w:t></w:r></w:p><w:p><w:pPr/><w:r><w:rPr/><w:t xml:space="preserve">Article dans une revue</w:t></w:r></w:p><w:p><w:pPr/><w:hyperlink r:id="rId16" w:history="1"><w:r><w:rPr><w:color w:val="#410a8c"/><w:u w:val="single"/></w:rPr><w:t xml:space="preserve">hal-01322469v1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History of the(ir) Voice(lessness): Jamaican language(s) in Alecia McKenzie's Short Stories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New Afrikan Journal of Culture, Politics, and Consciousness</w:t></w:r><w:r><w:rPr/><w:t xml:space="preserve">, 2013, Riding the Wave of Resistance. Proud Flesh, 7</w:t></w:r></w:p><w:p><w:pPr/><w:r><w:rPr/><w:t xml:space="preserve">Article dans une revue</w:t></w:r></w:p><w:p><w:pPr/><w:hyperlink r:id="rId17" w:history="1"><w:r><w:rPr><w:color w:val="#410a8c"/><w:u w:val="single"/></w:rPr><w:t xml:space="preserve">hal-01339681v1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Wings of Myth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Altre Modernità</w:t></w:r><w:r><w:rPr/><w:t xml:space="preserve">, 2013, 10-11, pp.141-152</w:t></w:r></w:p><w:p><w:pPr/><w:r><w:rPr/><w:t xml:space="preserve">Article dans une revue</w:t></w:r></w:p><w:p><w:pPr/><w:hyperlink r:id="rId18" w:history="1"><w:r><w:rPr><w:color w:val="#410a8c"/><w:u w:val="single"/></w:rPr><w:t xml:space="preserve">hal-01339683v1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Disrupting Literature: Reading Rushdie through Rushdie.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Barnolipi</w:t></w:r><w:r><w:rPr/><w:t xml:space="preserve">, 2013</w:t></w:r></w:p><w:p><w:pPr/><w:r><w:rPr/><w:t xml:space="preserve">Article dans une revue</w:t></w:r></w:p><w:p><w:pPr/><w:hyperlink r:id="rId19" w:history="1"><w:r><w:rPr><w:color w:val="#410a8c"/><w:u w:val="single"/></w:rPr><w:t xml:space="preserve">hal-01322447v1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Il continente nudo.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Il paese nudo</w:t></w:r><w:r><w:rPr/><w:t xml:space="preserve">, 2013</w:t></w:r></w:p><w:p><w:pPr/><w:r><w:rPr/><w:t xml:space="preserve">Article dans une revue</w:t></w:r></w:p><w:p><w:pPr/><w:hyperlink r:id="rId20" w:history="1"><w:r><w:rPr><w:color w:val="#410a8c"/><w:u w:val="single"/></w:rPr><w:t xml:space="preserve">hal-01322475v1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Forged From the Love of Liberty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Gli spazi della musica</w:t></w:r><w:r><w:rPr/><w:t xml:space="preserve">, 2013, 2.1</w:t></w:r></w:p><w:p><w:pPr/><w:r><w:rPr/><w:t xml:space="preserve">Article dans une revue</w:t></w:r></w:p><w:p><w:pPr/><w:hyperlink r:id="rId21" w:history="1"><w:r><w:rPr><w:color w:val="#410a8c"/><w:u w:val="single"/></w:rPr><w:t xml:space="preserve">hal-01339678v1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(Ri)costruire la memoria dell'arcipelago. I Caraibi tra scrittura, riscrittura e traduzione.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eminario “Remembering Otherwise: Riflessioni su trauma e memoria”</w:t></w:r><w:r><w:rPr/><w:t xml:space="preserve">, 2014, Bologne, Italy</w:t></w:r></w:p><w:p><w:pPr/><w:r><w:rPr/><w:t xml:space="preserve">Communication dans un congrès</w:t></w:r></w:p><w:p><w:pPr/><w:hyperlink r:id="rId22" w:history="1"><w:r><w:rPr><w:color w:val="#410a8c"/><w:u w:val="single"/></w:rPr><w:t xml:space="preserve">hal-01322375v1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Errore creatore: un nuovo sguardo sull'errore in traduzione.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II seminario sulla traduzione “Tradurre lingue, linguaggi e culture”</w:t></w:r><w:r><w:rPr/><w:t xml:space="preserve">, 2014, L'Aquila, Italy</w:t></w:r></w:p><w:p><w:pPr/><w:r><w:rPr/><w:t xml:space="preserve">Communication dans un congrès</w:t></w:r></w:p><w:p><w:pPr/><w:hyperlink r:id="rId23" w:history="1"><w:r><w:rPr><w:color w:val="#410a8c"/><w:u w:val="single"/></w:rPr><w:t xml:space="preserve">hal-01322382v1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Translating Wor(l)ds: Re-reading the Misreading”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Dickinson College, Carlisle, PA, USA</w:t></w:r><w:r><w:rPr/><w:t xml:space="preserve">, 2014, Carlisle,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hal-01339701v1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“Errore creatore: un nuovo sguardo sull'errore in traduzione”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II seminario sulla traduzione “Tradurre lingue, linguaggi e culture”, </w:t></w:r><w:r><w:rPr/><w:t xml:space="preserve">, Università degli Studi dell'Aquila, 2014, Aquila, Italy</w:t></w:r></w:p><w:p><w:pPr/><w:r><w:rPr/><w:t xml:space="preserve">Communication dans un congrès</w:t></w:r></w:p><w:p><w:pPr/><w:hyperlink r:id="rId25" w:history="1"><w:r><w:rPr><w:color w:val="#410a8c"/><w:u w:val="single"/></w:rPr><w:t xml:space="preserve">hal-01339702v1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citation à théâtre entre réécriture et traduction.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Colloque international “Le citationnisme au théâtre  : réécriture, allusion ou citation véritable?”</w:t></w:r><w:r><w:rPr/><w:t xml:space="preserve">, 2014, Avignon, France</w:t></w:r></w:p><w:p><w:pPr/><w:r><w:rPr/><w:t xml:space="preserve">Communication dans un congrès</w:t></w:r></w:p><w:p><w:pPr/><w:hyperlink r:id="rId26" w:history="1"><w:r><w:rPr><w:color w:val="#410a8c"/><w:u w:val="single"/></w:rPr><w:t xml:space="preserve">hal-01322387v1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“(Ri)costruire la memoria dell'arcipelago. I Caraibi tra scrittura, riscrittura e traduzione”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Seminario “Remembering Otherwise: Riflessioni su trauma e memoria”, </w:t></w:r><w:r><w:rPr/><w:t xml:space="preserve">, Facoltà di Lingue e letterature straniere, Università di Bologna, 2014, Bologne, Italy</w:t></w:r></w:p><w:p><w:pPr/><w:r><w:rPr/><w:t xml:space="preserve">Communication dans un congrès</w:t></w:r></w:p><w:p><w:pPr/><w:hyperlink r:id="rId27" w:history="1"><w:r><w:rPr><w:color w:val="#410a8c"/><w:u w:val="single"/></w:rPr><w:t xml:space="preserve">hal-01339703v1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(Re)Writing and (Re)Translating Drama”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38th Comparative Drama Conference,</w:t></w:r><w:r><w:rPr/><w:t xml:space="preserve">, Stevenson University, 2014, Baltimore,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hal-01339700v1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(Re)Writing and (Re)Translating Drama.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38th Comparative Drama Conference, Stevenson University</w:t></w:r><w:r><w:rPr/><w:t xml:space="preserve">, 2014, Owings Mills,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hal-01322413v1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Circulant Humanities: Humanity is in movement, humanities in movement.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GCfE, 8th annual conference, “'Travelling Europe': Interdisciplinary Perspectives on Place and Space”,</w:t></w:r><w:r><w:rPr/><w:t xml:space="preserve">, Mar 2014, Birmingham, United Kingdom</w:t></w:r></w:p><w:p><w:pPr/><w:r><w:rPr/><w:t xml:space="preserve">Communication dans un congrès</w:t></w:r></w:p><w:p><w:pPr/><w:hyperlink r:id="rId30" w:history="1"><w:r><w:rPr><w:color w:val="#410a8c"/><w:u w:val="single"/></w:rPr><w:t xml:space="preserve">hal-01322377v1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“Circulant Humanities: Humanity is in movement, humanities in movement”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Graduate Centre for Europe, 8th annual conference, “'Travelling Europe': Interdisciplinary Perspectives on Place and Space”,</w:t></w:r><w:r><w:rPr/><w:t xml:space="preserve">, 2014, Birmingham, United Kingdom</w:t></w:r></w:p><w:p><w:pPr/><w:r><w:rPr/><w:t xml:space="preserve">Communication dans un congrès</w:t></w:r></w:p><w:p><w:pPr/><w:hyperlink r:id="rId31" w:history="1"><w:r><w:rPr><w:color w:val="#410a8c"/><w:u w:val="single"/></w:rPr><w:t xml:space="preserve">hal-01339699v1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“La citation à théâtre entre réécriture et traduction”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Colloque international “Le citationnisme au théâtre  : réécriture, allusion ou citation véritable?”, </w:t></w:r><w:r><w:rPr/><w:t xml:space="preserve">, Université d'Avignon et des Pays de Vaucluse, 2014, Avignon, France</w:t></w:r></w:p><w:p><w:pPr/><w:r><w:rPr/><w:t xml:space="preserve">Communication dans un congrès</w:t></w:r></w:p><w:p><w:pPr/><w:hyperlink r:id="rId32" w:history="1"><w:r><w:rPr><w:color w:val="#410a8c"/><w:u w:val="single"/></w:rPr><w:t xml:space="preserve">hal-01339704v1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“Erreur, créateur: La notion d'erreur en traduction”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Université Populaire d'Avignon</w:t></w:r><w:r><w:rPr/><w:t xml:space="preserve">, 2013, Avignon, France</w:t></w:r></w:p><w:p><w:pPr/><w:r><w:rPr/><w:t xml:space="preserve">Communication dans un congrès</w:t></w:r></w:p><w:p><w:pPr/><w:hyperlink r:id="rId33" w:history="1"><w:r><w:rPr><w:color w:val="#410a8c"/><w:u w:val="single"/></w:rPr><w:t xml:space="preserve">hal-01339697v1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Writing, Rewriting and Translation.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16th ACLALS Conference “'The current unbroken / the circuits kept open': Connecting Cultures and the Commonwealth”</w:t></w:r><w:r><w:rPr/><w:t xml:space="preserve">, Aug 2013, Sainte-Lucie, Saint Lucia</w:t></w:r></w:p><w:p><w:pPr/><w:r><w:rPr/><w:t xml:space="preserve">Communication dans un congrès</w:t></w:r></w:p><w:p><w:pPr/><w:hyperlink r:id="rId34" w:history="1"><w:r><w:rPr><w:color w:val="#410a8c"/><w:u w:val="single"/></w:rPr><w:t xml:space="preserve">hal-01322370v1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“Writing, Rewriting and Translation”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16th ACLALS Conference “'The current unbroken / the circuits kept open': Connecting Cultures and the Commonwealth”</w:t></w:r><w:r><w:rPr/><w:t xml:space="preserve">, 2013, Sainte-Lucie, Saint Lucia</w:t></w:r></w:p><w:p><w:pPr/><w:r><w:rPr/><w:t xml:space="preserve">Communication dans un congrès</w:t></w:r></w:p><w:p><w:pPr/><w:hyperlink r:id="rId35" w:history="1"><w:r><w:rPr><w:color w:val="#410a8c"/><w:u w:val="single"/></w:rPr><w:t xml:space="preserve">hal-01339694v1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Erreur, créateur: La notion d'erreur en traduction.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Université Populaire d'Avignon</w:t></w:r><w:r><w:rPr/><w:t xml:space="preserve">, 2013, Avignon, France</w:t></w:r></w:p><w:p><w:pPr/><w:r><w:rPr/><w:t xml:space="preserve">Communication dans un congrès</w:t></w:r></w:p><w:p><w:pPr/><w:hyperlink r:id="rId36" w:history="1"><w:r><w:rPr><w:color w:val="#410a8c"/><w:u w:val="single"/></w:rPr><w:t xml:space="preserve">hal-01322369v1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“Homelessness and Homeboundness in Alecia McKenzie's and Velma Pollard's Short Stories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Journée d'étude “Migrations et productions artistiques dans les Amériques”, </w:t></w:r><w:r><w:rPr/><w:t xml:space="preserve">, Université d'Avignon et des Pays de Vaucluse, 2013, Avignon, France</w:t></w:r></w:p><w:p><w:pPr/><w:r><w:rPr/><w:t xml:space="preserve">Communication dans un congrès</w:t></w:r></w:p><w:p><w:pPr/><w:hyperlink r:id="rId37" w:history="1"><w:r><w:rPr><w:color w:val="#410a8c"/><w:u w:val="single"/></w:rPr><w:t xml:space="preserve">hal-01339698v1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“Disrupting Literature: Reading Rushdie Through Rushdie”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International Conference “Salman Rushdie in the 21st Century: 'Swallowing a World'”, Faculdade de Letras</w:t></w:r><w:r><w:rPr/><w:t xml:space="preserve">, Universidade de Lisboa, 2013, Lisboa, Portugal</w:t></w:r></w:p><w:p><w:pPr/><w:r><w:rPr/><w:t xml:space="preserve">Communication dans un congrès</w:t></w:r></w:p><w:p><w:pPr/><w:hyperlink r:id="rId38" w:history="1"><w:r><w:rPr><w:color w:val="#410a8c"/><w:u w:val="single"/></w:rPr><w:t xml:space="preserve">hal-01339696v1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Homelessness and Homeboundness in Alecia McKenzie's and Velma Pollard's Short Stories.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Journée d'étude “Migrations et productions artistiques dans les Amériques”</w:t></w:r><w:r><w:rPr/><w:t xml:space="preserve">, 2013, Avignon, France</w:t></w:r></w:p><w:p><w:pPr/><w:r><w:rPr/><w:t xml:space="preserve">Communication dans un congrès</w:t></w:r></w:p><w:p><w:pPr/><w:hyperlink r:id="rId39" w:history="1"><w:r><w:rPr><w:color w:val="#410a8c"/><w:u w:val="single"/></w:rPr><w:t xml:space="preserve">hal-01322385v1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(Re)Writing and (Re)Translating the Myth: Analysing Derek Walcott's Italian Odyssey.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3rd International Center for Myth Studies Conference “Translating Myth”</w:t></w:r><w:r><w:rPr/><w:t xml:space="preserve">, 2013, Colchester,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hal-01322373v1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Disrupting Literature: Reading Rushdie Through Rushdie.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International Conference “Salman Rushdie in the 21st Century: 'Swallowing a World'"</w:t></w:r><w:r><w:rPr/><w:t xml:space="preserve">, 2013, Lisbonne, Portugal</w:t></w:r></w:p><w:p><w:pPr/><w:r><w:rPr/><w:t xml:space="preserve">Communication dans un congrès</w:t></w:r></w:p><w:p><w:pPr/><w:hyperlink r:id="rId41" w:history="1"><w:r><w:rPr><w:color w:val="#410a8c"/><w:u w:val="single"/></w:rPr><w:t xml:space="preserve">hal-01322379v1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“(Re)Writing and (Re)Translating the Myth: Analysing Derek Walcott's Italian Odyssey”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3rd International Center for Myth Studies Conference “Translating Myth”, Center for Myth Studies</w:t></w:r><w:r><w:rPr/><w:t xml:space="preserve">, University of Essex, 2013, Colchester,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hal-01339695v1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“Reality's a Stage: Staging (Over)Reality in Michel Vinaver's 11 September 2001”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ICTT Conference “Esthétique(s) et idéologie(s) dans l'art contemporain, théâtral ou autre / Aesthetics and Ideology in Contemporary Literature and Drama”, </w:t></w:r><w:r><w:rPr/><w:t xml:space="preserve">, Université d'Avignon et des Pays de Vaucluse, 2013, Avignon, France</w:t></w:r></w:p><w:p><w:pPr/><w:r><w:rPr/><w:t xml:space="preserve">Communication dans un congrès</w:t></w:r></w:p><w:p><w:pPr/><w:hyperlink r:id="rId43" w:history="1"><w:r><w:rPr><w:color w:val="#410a8c"/><w:u w:val="single"/></w:rPr><w:t xml:space="preserve">hal-01339693v1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Reality's a Stage: Staging (Over)Reality in Michel Vinaver's 11 September 2001.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ICTT Conference “Esthétique(s) et idéologie(s) dans l'art contemporain, théâtral ou autre / Aesthetics and Ideology in Contemporary Literature and Drama”</w:t></w:r><w:r><w:rPr/><w:t xml:space="preserve">, 2013, Avignon, France</w:t></w:r></w:p><w:p><w:pPr/><w:r><w:rPr/><w:t xml:space="preserve">Communication dans un congrès</w:t></w:r></w:p><w:p><w:pPr/><w:hyperlink r:id="rId44" w:history="1"><w:r><w:rPr><w:color w:val="#410a8c"/><w:u w:val="single"/></w:rPr><w:t xml:space="preserve">hal-01322402v1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Scrivere in silenzio: La traduzione come viaggio verso un altro sé.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seminario “Il traduttore: 'passator cortese' dell'intercultura”</w:t></w:r><w:r><w:rPr/><w:t xml:space="preserve">, 2013, L'Aquila, Italy</w:t></w:r></w:p><w:p><w:pPr/><w:r><w:rPr/><w:t xml:space="preserve">Communication dans un congrès</w:t></w:r></w:p><w:p><w:pPr/><w:hyperlink r:id="rId45" w:history="1"><w:r><w:rPr><w:color w:val="#410a8c"/><w:u w:val="single"/></w:rPr><w:t xml:space="preserve">hal-01322404v1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Double Passage: Translation of Postcolonial Literature as Return Voyage From the Middle Passage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3rd International Translation Conference “Translation: New Destinations”,</w:t></w:r><w:r><w:rPr/><w:t xml:space="preserve">, Yildiz Technical University, 2013, Istanbul, Turkey</w:t></w:r></w:p><w:p><w:pPr/><w:r><w:rPr/><w:t xml:space="preserve">Communication dans un congrès</w:t></w:r></w:p><w:p><w:pPr/><w:hyperlink r:id="rId46" w:history="1"><w:r><w:rPr><w:color w:val="#410a8c"/><w:u w:val="single"/></w:rPr><w:t xml:space="preserve">hal-01339691v1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“Scrivere in silenzio: La traduzione come viaggio verso un altro sé”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seminario “Il traduttore: 'passator cortese' dell'intercultura”</w:t></w:r><w:r><w:rPr/><w:t xml:space="preserve">, Università degli Studi dell'Aquila, 2013, Aquila, Italy</w:t></w:r></w:p><w:p><w:pPr/><w:r><w:rPr/><w:t xml:space="preserve">Communication dans un congrès</w:t></w:r></w:p><w:p><w:pPr/><w:hyperlink r:id="rId47" w:history="1"><w:r><w:rPr><w:color w:val="#410a8c"/><w:u w:val="single"/></w:rPr><w:t xml:space="preserve">hal-01339692v1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Roberto Magini, The World Above</w:t></w:r></w:hyperlink></w:p><w:p><w:pPr/><w:hyperlink r:id="rId8" w:history="1"><w:r><w:rPr><w:color w:val="#410a8c"/><w:u w:val="single"/></w:rPr><w:t xml:space="preserve">Giuseppe Sofo</w:t></w:r></w:hyperlink></w:p><w:p><w:pPr/><w:r><w:rPr/><w:t xml:space="preserve">2014</w:t></w:r></w:p><w:p><w:pPr/><w:r><w:rPr/><w:t xml:space="preserve">Ouvrages</w:t></w:r></w:p><w:p><w:pPr/><w:hyperlink r:id="rId48" w:history="1"><w:r><w:rPr><w:color w:val="#410a8c"/><w:u w:val="single"/></w:rPr><w:t xml:space="preserve">hal-01339668v1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Roberto Magini, Rome... on foot</w:t></w:r></w:hyperlink></w:p><w:p><w:pPr/><w:hyperlink r:id="rId8" w:history="1"><w:r><w:rPr><w:color w:val="#410a8c"/><w:u w:val="single"/></w:rPr><w:t xml:space="preserve">Giuseppe Sofo</w:t></w:r></w:hyperlink></w:p><w:p><w:pPr/><w:r><w:rPr/><w:t xml:space="preserve">2013</w:t></w:r></w:p><w:p><w:pPr/><w:r><w:rPr/><w:t xml:space="preserve">Ouvrages</w:t></w:r></w:p><w:p><w:pPr/><w:hyperlink r:id="rId49" w:history="1"><w:r><w:rPr><w:color w:val="#410a8c"/><w:u w:val="single"/></w:rPr><w:t xml:space="preserve">hal-01339669v1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Loup, Nseka, Mopaya</w:t></w:r></w:hyperlink></w:p><w:p><w:pPr/><w:hyperlink r:id="rId8" w:history="1"><w:r><w:rPr><w:color w:val="#410a8c"/><w:u w:val="single"/></w:rPr><w:t xml:space="preserve">Giuseppe Sofo</w:t></w:r></w:hyperlink></w:p><w:p><w:pPr/><w:r><w:rPr/><w:t xml:space="preserve">2012</w:t></w:r></w:p><w:p><w:pPr/><w:r><w:rPr/><w:t xml:space="preserve">Ouvrages</w:t></w:r></w:p><w:p><w:pPr/><w:hyperlink r:id="rId50" w:history="1"><w:r><w:rPr><w:color w:val="#410a8c"/><w:u w:val="single"/></w:rPr><w:t xml:space="preserve">hal-01339670v1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Tracce: Das Neue Italienischlehrmittel für Deutschsprachige</w:t></w:r></w:hyperlink></w:p><w:p><w:pPr/><w:hyperlink r:id="rId8" w:history="1"><w:r><w:rPr><w:color w:val="#410a8c"/><w:u w:val="single"/></w:rPr><w:t xml:space="preserve">Giuseppe Sofo</w:t></w:r></w:hyperlink></w:p><w:p><w:pPr/><w:r><w:rPr/><w:t xml:space="preserve">2012</w:t></w:r></w:p><w:p><w:pPr/><w:r><w:rPr/><w:t xml:space="preserve">Ouvrages</w:t></w:r></w:p><w:p><w:pPr/><w:hyperlink r:id="rId51" w:history="1"><w:r><w:rPr><w:color w:val="#410a8c"/><w:u w:val="single"/></w:rPr><w:t xml:space="preserve">hal-01339676v1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H. F. Blanc, Cloaca</w:t></w:r></w:hyperlink></w:p><w:p><w:pPr/><w:hyperlink r:id="rId8" w:history="1"><w:r><w:rPr><w:color w:val="#410a8c"/><w:u w:val="single"/></w:rPr><w:t xml:space="preserve">Giuseppe Sofo</w:t></w:r></w:hyperlink></w:p><w:p><w:pPr/><w:r><w:rPr/><w:t xml:space="preserve">2011</w:t></w:r></w:p><w:p><w:pPr/><w:r><w:rPr/><w:t xml:space="preserve">Ouvrages</w:t></w:r></w:p><w:p><w:pPr/><w:hyperlink r:id="rId52" w:history="1"><w:r><w:rPr><w:color w:val="#410a8c"/><w:u w:val="single"/></w:rPr><w:t xml:space="preserve">hal-01339674v1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A. Césaire, Una Tempesta</w:t></w:r></w:hyperlink></w:p><w:p><w:pPr/><w:hyperlink r:id="rId8" w:history="1"><w:r><w:rPr><w:color w:val="#410a8c"/><w:u w:val="single"/></w:rPr><w:t xml:space="preserve">Giuseppe Sofo</w:t></w:r></w:hyperlink></w:p><w:p><w:pPr/><w:r><w:rPr/><w:t xml:space="preserve">2011</w:t></w:r></w:p><w:p><w:pPr/><w:r><w:rPr/><w:t xml:space="preserve">Ouvrages</w:t></w:r></w:p><w:p><w:pPr/><w:hyperlink r:id="rId53" w:history="1"><w:r><w:rPr><w:color w:val="#410a8c"/><w:u w:val="single"/></w:rPr><w:t xml:space="preserve">hal-01339673v1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L'amore non si conosce, ma si racconta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T. Colombi, Tua, Marguerite Yourcenar, Zandonai</w:t></w:r><w:r><w:rPr/><w:t xml:space="preserve">, 2014</w:t></w:r></w:p><w:p><w:pPr/><w:r><w:rPr/><w:t xml:space="preserve">Chapitre d'ouvrage</w:t></w:r></w:p><w:p><w:pPr/><w:hyperlink r:id="rId54" w:history="1"><w:r><w:rPr><w:color w:val="#410a8c"/><w:u w:val="single"/></w:rPr><w:t xml:space="preserve">hal-01339688v1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Della bellezza e della danza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Asimmetrici Arcipelaghi. Scrittori Caraibici Contemporanei, cascio editore</w:t></w:r><w:r><w:rPr/><w:t xml:space="preserve">, 2014</w:t></w:r></w:p><w:p><w:pPr/><w:r><w:rPr/><w:t xml:space="preserve">Chapitre d'ouvrage</w:t></w:r></w:p><w:p><w:pPr/><w:hyperlink r:id="rId55" w:history="1"><w:r><w:rPr><w:color w:val="#410a8c"/><w:u w:val="single"/></w:rPr><w:t xml:space="preserve">hal-01339687v1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Riscrivere la Storia attraverso le storie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Roland Rugero, Vivi!, Socrates (2ème édition)</w:t></w:r><w:r><w:rPr/><w:t xml:space="preserve">, 2013</w:t></w:r></w:p><w:p><w:pPr/><w:r><w:rPr/><w:t xml:space="preserve">Chapitre d'ouvrage</w:t></w:r></w:p><w:p><w:pPr/><w:hyperlink r:id="rId56" w:history="1"><w:r><w:rPr><w:color w:val="#410a8c"/><w:u w:val="single"/></w:rPr><w:t xml:space="preserve">hal-01339684v1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Una nuova voce e nuovi occhi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Roland Rugero, Vivi!, Socrates</w:t></w:r><w:r><w:rPr/><w:t xml:space="preserve">, 2013</w:t></w:r></w:p><w:p><w:pPr/><w:r><w:rPr/><w:t xml:space="preserve">Chapitre d'ouvrage</w:t></w:r></w:p><w:p><w:pPr/><w:hyperlink r:id="rId57" w:history="1"><w:r><w:rPr><w:color w:val="#410a8c"/><w:u w:val="single"/></w:rPr><w:t xml:space="preserve">hal-01339680v1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Il continente nudo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Ernest Pépin, Il paese nudo, Kolibris</w:t></w:r><w:r><w:rPr/><w:t xml:space="preserve">, 2013</w:t></w:r></w:p><w:p><w:pPr/><w:r><w:rPr/><w:t xml:space="preserve">Chapitre d'ouvrage</w:t></w:r></w:p><w:p><w:pPr/><w:hyperlink r:id="rId58" w:history="1"><w:r><w:rPr><w:color w:val="#410a8c"/><w:u w:val="single"/></w:rPr><w:t xml:space="preserve">hal-01339679v1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Una Tempesta postcoloniale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A. Césaire, Una Tempesta</w:t></w:r><w:r><w:rPr/><w:t xml:space="preserve">, pp.113-117, 2011</w:t></w:r></w:p><w:p><w:pPr/><w:r><w:rPr/><w:t xml:space="preserve">Chapitre d'ouvrage</w:t></w:r></w:p><w:p><w:pPr/><w:hyperlink r:id="rId59" w:history="1"><w:r><w:rPr><w:color w:val="#410a8c"/><w:u w:val="single"/></w:rPr><w:t xml:space="preserve">hal-01339675v1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Trinidad & Tobago. Carnevale, fango e colori</w:t></w:r></w:hyperlink></w:p><w:p><w:pPr/><w:hyperlink r:id="rId8" w:history="1"><w:r><w:rPr><w:color w:val="#410a8c"/><w:u w:val="single"/></w:rPr><w:t xml:space="preserve">Giuseppe Sofo</w:t></w:r></w:hyperlink></w:p><w:p><w:pPr/><w:r><w:rPr/><w:t xml:space="preserve">2011</w:t></w:r></w:p><w:p><w:pPr/><w:r><w:rPr/><w:t xml:space="preserve">Autre publication scientifique</w:t></w:r></w:p><w:p><w:pPr/><w:hyperlink r:id="rId60" w:history="1"><w:r><w:rPr><w:color w:val="#410a8c"/><w:u w:val="single"/></w:rPr><w:t xml:space="preserve">hal-01339665v1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Quest’alba radioattiva</w:t></w:r></w:hyperlink></w:p><w:p><w:pPr/><w:hyperlink r:id="rId8" w:history="1"><w:r><w:rPr><w:color w:val="#410a8c"/><w:u w:val="single"/></w:rPr><w:t xml:space="preserve">Giuseppe Sofo</w:t></w:r></w:hyperlink></w:p><w:p><w:pPr/><w:r><w:rPr/><w:t xml:space="preserve">2011</w:t></w:r></w:p><w:p><w:pPr/><w:r><w:rPr/><w:t xml:space="preserve">Autre publication scientifique</w:t></w:r></w:p><w:p><w:pPr/><w:hyperlink r:id="rId61" w:history="1"><w:r><w:rPr><w:color w:val="#410a8c"/><w:u w:val="single"/></w:rPr><w:t xml:space="preserve">hal-01339666v1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964v1" TargetMode="External"/><Relationship Id="rId8" Type="http://schemas.openxmlformats.org/officeDocument/2006/relationships/hyperlink" Target="https://hal.science/search/index/?q=*&amp;authFullName_s=Giuseppe Sofo" TargetMode="External"/><Relationship Id="rId9" Type="http://schemas.openxmlformats.org/officeDocument/2006/relationships/hyperlink" Target="https://hal.science/hal-04519714v1" TargetMode="External"/><Relationship Id="rId10" Type="http://schemas.openxmlformats.org/officeDocument/2006/relationships/hyperlink" Target="https://hal.science/hal-01322410v1" TargetMode="External"/><Relationship Id="rId11" Type="http://schemas.openxmlformats.org/officeDocument/2006/relationships/hyperlink" Target="https://univ-avignon.hal.science/hal-01339686v1" TargetMode="External"/><Relationship Id="rId12" Type="http://schemas.openxmlformats.org/officeDocument/2006/relationships/hyperlink" Target="https://hal.science/hal-01322422v1" TargetMode="External"/><Relationship Id="rId13" Type="http://schemas.openxmlformats.org/officeDocument/2006/relationships/hyperlink" Target="https://hal.science/hal-01322419v1" TargetMode="External"/><Relationship Id="rId14" Type="http://schemas.openxmlformats.org/officeDocument/2006/relationships/hyperlink" Target="https://univ-avignon.hal.science/hal-01339677v1" TargetMode="External"/><Relationship Id="rId15" Type="http://schemas.openxmlformats.org/officeDocument/2006/relationships/hyperlink" Target="https://univ-avignon.hal.science/hal-01339685v1" TargetMode="External"/><Relationship Id="rId16" Type="http://schemas.openxmlformats.org/officeDocument/2006/relationships/hyperlink" Target="https://hal.science/hal-01322469v1" TargetMode="External"/><Relationship Id="rId17" Type="http://schemas.openxmlformats.org/officeDocument/2006/relationships/hyperlink" Target="https://univ-avignon.hal.science/hal-01339681v1" TargetMode="External"/><Relationship Id="rId18" Type="http://schemas.openxmlformats.org/officeDocument/2006/relationships/hyperlink" Target="https://univ-avignon.hal.science/hal-01339683v1" TargetMode="External"/><Relationship Id="rId19" Type="http://schemas.openxmlformats.org/officeDocument/2006/relationships/hyperlink" Target="https://hal.science/hal-01322447v1" TargetMode="External"/><Relationship Id="rId20" Type="http://schemas.openxmlformats.org/officeDocument/2006/relationships/hyperlink" Target="https://hal.science/hal-01322475v1" TargetMode="External"/><Relationship Id="rId21" Type="http://schemas.openxmlformats.org/officeDocument/2006/relationships/hyperlink" Target="https://univ-avignon.hal.science/hal-01339678v1" TargetMode="External"/><Relationship Id="rId22" Type="http://schemas.openxmlformats.org/officeDocument/2006/relationships/hyperlink" Target="https://hal.science/hal-01322375v1" TargetMode="External"/><Relationship Id="rId23" Type="http://schemas.openxmlformats.org/officeDocument/2006/relationships/hyperlink" Target="https://hal.science/hal-01322382v1" TargetMode="External"/><Relationship Id="rId24" Type="http://schemas.openxmlformats.org/officeDocument/2006/relationships/hyperlink" Target="https://univ-avignon.hal.science/hal-01339701v1" TargetMode="External"/><Relationship Id="rId25" Type="http://schemas.openxmlformats.org/officeDocument/2006/relationships/hyperlink" Target="https://univ-avignon.hal.science/hal-01339702v1" TargetMode="External"/><Relationship Id="rId26" Type="http://schemas.openxmlformats.org/officeDocument/2006/relationships/hyperlink" Target="https://hal.science/hal-01322387v1" TargetMode="External"/><Relationship Id="rId27" Type="http://schemas.openxmlformats.org/officeDocument/2006/relationships/hyperlink" Target="https://univ-avignon.hal.science/hal-01339703v1" TargetMode="External"/><Relationship Id="rId28" Type="http://schemas.openxmlformats.org/officeDocument/2006/relationships/hyperlink" Target="https://univ-avignon.hal.science/hal-01339700v1" TargetMode="External"/><Relationship Id="rId29" Type="http://schemas.openxmlformats.org/officeDocument/2006/relationships/hyperlink" Target="https://hal.science/hal-01322413v1" TargetMode="External"/><Relationship Id="rId30" Type="http://schemas.openxmlformats.org/officeDocument/2006/relationships/hyperlink" Target="https://hal.science/hal-01322377v1" TargetMode="External"/><Relationship Id="rId31" Type="http://schemas.openxmlformats.org/officeDocument/2006/relationships/hyperlink" Target="https://univ-avignon.hal.science/hal-01339699v1" TargetMode="External"/><Relationship Id="rId32" Type="http://schemas.openxmlformats.org/officeDocument/2006/relationships/hyperlink" Target="https://univ-avignon.hal.science/hal-01339704v1" TargetMode="External"/><Relationship Id="rId33" Type="http://schemas.openxmlformats.org/officeDocument/2006/relationships/hyperlink" Target="https://univ-avignon.hal.science/hal-01339697v1" TargetMode="External"/><Relationship Id="rId34" Type="http://schemas.openxmlformats.org/officeDocument/2006/relationships/hyperlink" Target="https://hal.science/hal-01322370v1" TargetMode="External"/><Relationship Id="rId35" Type="http://schemas.openxmlformats.org/officeDocument/2006/relationships/hyperlink" Target="https://univ-avignon.hal.science/hal-01339694v1" TargetMode="External"/><Relationship Id="rId36" Type="http://schemas.openxmlformats.org/officeDocument/2006/relationships/hyperlink" Target="https://hal.science/hal-01322369v1" TargetMode="External"/><Relationship Id="rId37" Type="http://schemas.openxmlformats.org/officeDocument/2006/relationships/hyperlink" Target="https://univ-avignon.hal.science/hal-01339698v1" TargetMode="External"/><Relationship Id="rId38" Type="http://schemas.openxmlformats.org/officeDocument/2006/relationships/hyperlink" Target="https://univ-avignon.hal.science/hal-01339696v1" TargetMode="External"/><Relationship Id="rId39" Type="http://schemas.openxmlformats.org/officeDocument/2006/relationships/hyperlink" Target="https://hal.science/hal-01322385v1" TargetMode="External"/><Relationship Id="rId40" Type="http://schemas.openxmlformats.org/officeDocument/2006/relationships/hyperlink" Target="https://hal.science/hal-01322373v1" TargetMode="External"/><Relationship Id="rId41" Type="http://schemas.openxmlformats.org/officeDocument/2006/relationships/hyperlink" Target="https://hal.science/hal-01322379v1" TargetMode="External"/><Relationship Id="rId42" Type="http://schemas.openxmlformats.org/officeDocument/2006/relationships/hyperlink" Target="https://univ-avignon.hal.science/hal-01339695v1" TargetMode="External"/><Relationship Id="rId43" Type="http://schemas.openxmlformats.org/officeDocument/2006/relationships/hyperlink" Target="https://univ-avignon.hal.science/hal-01339693v1" TargetMode="External"/><Relationship Id="rId44" Type="http://schemas.openxmlformats.org/officeDocument/2006/relationships/hyperlink" Target="https://hal.science/hal-01322402v1" TargetMode="External"/><Relationship Id="rId45" Type="http://schemas.openxmlformats.org/officeDocument/2006/relationships/hyperlink" Target="https://hal.science/hal-01322404v1" TargetMode="External"/><Relationship Id="rId46" Type="http://schemas.openxmlformats.org/officeDocument/2006/relationships/hyperlink" Target="https://univ-avignon.hal.science/hal-01339691v1" TargetMode="External"/><Relationship Id="rId47" Type="http://schemas.openxmlformats.org/officeDocument/2006/relationships/hyperlink" Target="https://univ-avignon.hal.science/hal-01339692v1" TargetMode="External"/><Relationship Id="rId48" Type="http://schemas.openxmlformats.org/officeDocument/2006/relationships/hyperlink" Target="https://univ-avignon.hal.science/hal-01339668v1" TargetMode="External"/><Relationship Id="rId49" Type="http://schemas.openxmlformats.org/officeDocument/2006/relationships/hyperlink" Target="https://univ-avignon.hal.science/hal-01339669v1" TargetMode="External"/><Relationship Id="rId50" Type="http://schemas.openxmlformats.org/officeDocument/2006/relationships/hyperlink" Target="https://univ-avignon.hal.science/hal-01339670v1" TargetMode="External"/><Relationship Id="rId51" Type="http://schemas.openxmlformats.org/officeDocument/2006/relationships/hyperlink" Target="https://univ-avignon.hal.science/hal-01339676v1" TargetMode="External"/><Relationship Id="rId52" Type="http://schemas.openxmlformats.org/officeDocument/2006/relationships/hyperlink" Target="https://univ-avignon.hal.science/hal-01339674v1" TargetMode="External"/><Relationship Id="rId53" Type="http://schemas.openxmlformats.org/officeDocument/2006/relationships/hyperlink" Target="https://univ-avignon.hal.science/hal-01339673v1" TargetMode="External"/><Relationship Id="rId54" Type="http://schemas.openxmlformats.org/officeDocument/2006/relationships/hyperlink" Target="https://univ-avignon.hal.science/hal-01339688v1" TargetMode="External"/><Relationship Id="rId55" Type="http://schemas.openxmlformats.org/officeDocument/2006/relationships/hyperlink" Target="https://univ-avignon.hal.science/hal-01339687v1" TargetMode="External"/><Relationship Id="rId56" Type="http://schemas.openxmlformats.org/officeDocument/2006/relationships/hyperlink" Target="https://univ-avignon.hal.science/hal-01339684v1" TargetMode="External"/><Relationship Id="rId57" Type="http://schemas.openxmlformats.org/officeDocument/2006/relationships/hyperlink" Target="https://univ-avignon.hal.science/hal-01339680v1" TargetMode="External"/><Relationship Id="rId58" Type="http://schemas.openxmlformats.org/officeDocument/2006/relationships/hyperlink" Target="https://univ-avignon.hal.science/hal-01339679v1" TargetMode="External"/><Relationship Id="rId59" Type="http://schemas.openxmlformats.org/officeDocument/2006/relationships/hyperlink" Target="https://univ-avignon.hal.science/hal-01339675v1" TargetMode="External"/><Relationship Id="rId60" Type="http://schemas.openxmlformats.org/officeDocument/2006/relationships/hyperlink" Target="https://univ-avignon.hal.science/hal-01339665v1" TargetMode="External"/><Relationship Id="rId61" Type="http://schemas.openxmlformats.org/officeDocument/2006/relationships/hyperlink" Target="https://univ-avignon.hal.science/hal-0133966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Sofo</dc:title>
  <dc:description>CV</dc:description>
  <dc:subject/>
  <cp:keywords/>
  <cp:category/>
  <cp:lastModifiedBy/>
  <dcterms:created xsi:type="dcterms:W3CDTF">2026-03-14T17:14:48+01:00</dcterms:created>
  <dcterms:modified xsi:type="dcterms:W3CDTF">2026-03-14T17:14:48+01:00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