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Giuseppina Sapio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violences sexistes et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Médiatiser les « violences sexistes et sexuelles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n° 78 (1), pp.9-46.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⟨10.3917/cdge.078.0009⟩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“moyen”. Les films de famille entre assujettissement idéologique et profanation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Berthet et Marion Froger (dir.), Le partage de l’intime. Histoire, esthétique, politique :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201 (3), pp.136-138.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⟨10.3917/comla1.201.0133⟩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caméras d’amateur : pourquoi a-t-on besoin de se filmer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Châteauvert et Gilles Delavaud (dir.), D’un écran à l’autre, les mutations du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pp.150-151.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⟨10.4074/S0336150017011103⟩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di ragazzi. Jeunes de banlieue dans les films italiens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noce à l’écran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2014, TIC, familles et célébrations,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⟨10.4000/reset.390⟩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Meta-famiglia : come gli home movies costruiscono la soggettività familiare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Semiotiche</w:t>
            </w:r>
            <w:r>
              <w:rPr/>
              <w:t xml:space="preserve">, 2013, Il senso delle soggettività,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 d’Emanuele Crialese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2013, Le cinéma européen et les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Massimo Troisi e Il Postino,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Meridione. Sud e Nord del Mondo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médiatisation de violences confinées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pandémie / Mediatizing the pandemic</w:t>
            </w:r>
            <w:r>
              <w:rPr/>
              <w:t xml:space="preserve">, Université Laval (Canada); Université Sorbonne nouvelle,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cinéphiles parlent français : représentations de la cinéphilie dans la trilogie parisienne de Bernardo Bertolucci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cinéphilie dans les productions cinématographiques et audiovisuelles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sérielle de la camorra. Le cas de la série italienne Gomorra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pour/suite : remake, franchise, filiation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vieillir dans la trilogie This Must be The Place (2011), La grande bellezza (2013) et Youth (2015) de Paolo Sorrentino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au cinéma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“photo-choc” d’Aylan au mythe de Pinocchio. Quand la compassion sous-tend un désir de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face à la norme : droit, pouvoir, autorité, langages</w:t>
            </w:r>
            <w:r>
              <w:rPr/>
              <w:t xml:space="preserve">, Oct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 : voix, genre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⟨10.4000/semen.17809⟩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160 p., 2022, 9782848679198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Stigmatiser. Discours médiatiques et normes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Le Bord de l'Eau, 2020, 9782356876683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Stigmatiser. Discours médiatiques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Maëlle BAZIN; Frédéric LAMBERT; Giuseppina SAPIO. </w:t>
            </w:r>
            <w:hyperlink r:id="rId4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978-2-35687-668-3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à Venise de Luchino Visconti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Editions universitaires de Dijon, 2018, 978-2364412842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en France : la chair des archives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2022, 979-1037008299.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⟨10.3917/herm.bodio.2022.01.0109⟩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lettre que je ne voulais pas lire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2022, 978-2-35671-837-2.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(Dé)stigmatisation : médias, exclusions,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Maëlle Bazin; Frédéric Lambert;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pp.23-35, 2020,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Tutto parla di te (2012) d’Alina Marazzi au webdocumentaire Tutto parla di voi (2013) : de la stigmatisation à la resignification du baby blues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audiovisuelles connectées : pratiques de création et expériences spectatorielles</w:t>
            </w:r>
            <w:r>
              <w:rPr/>
              <w:t xml:space="preserve">, pp.129-139, 2018, 979-1032001929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voir, s’aimer dans les home movies : la méta-famille ou l’apprentissage du regard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en cinéma, un autre paradigme. Histoire, esthétique, marges et institutions</w:t>
            </w:r>
            <w:r>
              <w:rPr/>
              <w:t xml:space="preserve">, AFRHC, 2017, 9782370290106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 au masculin. Étude des figures paternelles dans le cinéma italien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2016, 978-2849342299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“Mamma” au masculin. Étude des figures paternelles dans le cinéma italien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Estelle Epinoux; Magalie FLORES-LONJOU. </w:t>
            </w:r>
            <w:r>
              <w:rPr>
                <w:i w:val="1"/>
                <w:iCs w:val="1"/>
              </w:rPr>
              <w:t xml:space="preserve">La famille au cinéma : regards esthétiques et juridiques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movies : la famille à l’époque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interactions et interfaces</w:t>
            </w:r>
            <w:r>
              <w:rPr/>
              <w:t xml:space="preserve">, L'Harmattan, pp.321-338, 2014, 978-2343017402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 et Jacques Demy, présences fantomales dans le cinéma de Christophe Honoré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Jullier Laurent</w:t>
              </w:r>
            </w:hyperlink>
          </w:p>
          <w:p>
            <w:pPr/>
            <w:r>
              <w:rPr/>
              <w:t xml:space="preserve">CLEDER Jean </w:t>
            </w:r>
            <w:r>
              <w:rPr>
                <w:i w:val="1"/>
                <w:iCs w:val="1"/>
              </w:rPr>
              <w:t xml:space="preserve">Christophe Honoré. Le cinéma nous inachève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Homesick for Aged Home Movies : Why Do We Shoot Contemporary Family Videos in Old-Fashioned Ways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Katharina Niemeyer. </w:t>
            </w:r>
            <w:r>
              <w:rPr>
                <w:i w:val="1"/>
                <w:iCs w:val="1"/>
              </w:rPr>
              <w:t xml:space="preserve">Media and Nostalgia. Yearning for the Past, Present and Future</w:t>
            </w:r>
            <w:r>
              <w:rPr/>
              <w:t xml:space="preserve">, Palgrave MacMillan Memory Studies,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Homesick for Aged Home Movies : Why Do We Shoot Contemporary Family Videos in Old-Fashioned Ways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Nostalgia. Yearning for the Past, Present and Future</w:t>
            </w:r>
            <w:r>
              <w:rPr/>
              <w:t xml:space="preserve">, Palgrave Macmillan UK,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⟨10.1057/9781137375889⟩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movies : la famille à l’époque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DANG NGUYEN Godefroy; DEJEAN Sylvain </w:t>
            </w:r>
            <w:r>
              <w:rPr>
                <w:i w:val="1"/>
                <w:iCs w:val="1"/>
              </w:rPr>
              <w:t xml:space="preserve">Internet : interactions et interfaces. Actes du 10e séminaire M@rsouin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un clic : étude d’une archive en ligne de home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Giusy Pisano. </w:t>
            </w:r>
            <w:r>
              <w:rPr>
                <w:i w:val="1"/>
                <w:iCs w:val="1"/>
              </w:rPr>
              <w:t xml:space="preserve">L’archive-Forme. Création, Mémoire,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un clic : étude d’une archive en ligne de home movies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</w:t>
            </w:r>
            <w:r>
              <w:rPr/>
              <w:t xml:space="preserve">, pp.199-214, 2014, 978-2-343-03570-3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Bertolucci, voleur de beauté et de jeunesse. À propos de Beauté volée (Bernardo Bertolucci, 1996)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DUPONT Sebastien; PARIS Hugues </w:t>
            </w:r>
            <w:r>
              <w:rPr>
                <w:i w:val="1"/>
                <w:iCs w:val="1"/>
              </w:rPr>
              <w:t xml:space="preserve">L’adolescente et le cinéma. De Lolita à Twilight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Bertolucci et sa “stratégie de l’araignée”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VETTERS Carl. </w:t>
            </w:r>
            <w:r>
              <w:rPr>
                <w:i w:val="1"/>
                <w:iCs w:val="1"/>
              </w:rPr>
              <w:t xml:space="preserve">Narcisse à l’écran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you will lose yourself in that otherness…”. Jonas Mekas’ Walden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/>
              <w:t xml:space="preserve">NEGRO Francesca. </w:t>
            </w:r>
            <w:r>
              <w:rPr>
                <w:i w:val="1"/>
                <w:iCs w:val="1"/>
              </w:rPr>
              <w:t xml:space="preserve">Publico / Privado. O Deslizar de uma fronteira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hal-01398270v1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355v1" TargetMode="External"/><Relationship Id="rId8" Type="http://schemas.openxmlformats.org/officeDocument/2006/relationships/hyperlink" Target="https://hal.science/search/index/?q=*&amp;authFullName_s=Ma&#235;lle Bazin" TargetMode="External"/><Relationship Id="rId9" Type="http://schemas.openxmlformats.org/officeDocument/2006/relationships/hyperlink" Target="https://hal.science/search/index/?q=*&amp;authFullName_s=Charlotte Buisson" TargetMode="External"/><Relationship Id="rId10" Type="http://schemas.openxmlformats.org/officeDocument/2006/relationships/hyperlink" Target="https://hal.science/search/index/?q=*&amp;authFullName_s=Giuseppina Sapio" TargetMode="External"/><Relationship Id="rId11" Type="http://schemas.openxmlformats.org/officeDocument/2006/relationships/hyperlink" Target="https://hal.science/search/index/?q=*&amp;authFullName_s=Jeanne Wetzels" TargetMode="External"/><Relationship Id="rId12" Type="http://schemas.openxmlformats.org/officeDocument/2006/relationships/hyperlink" Target="https://univ-pantheon-assas.hal.science/hal-05527100v1" TargetMode="External"/><Relationship Id="rId13" Type="http://schemas.openxmlformats.org/officeDocument/2006/relationships/hyperlink" Target="https://dx.doi.org/10.3917/cdge.078.0009" TargetMode="External"/><Relationship Id="rId14" Type="http://schemas.openxmlformats.org/officeDocument/2006/relationships/hyperlink" Target="https://hal.science/hal-04353001v1" TargetMode="External"/><Relationship Id="rId15" Type="http://schemas.openxmlformats.org/officeDocument/2006/relationships/hyperlink" Target="https://hal.science/hal-04353889v1" TargetMode="External"/><Relationship Id="rId16" Type="http://schemas.openxmlformats.org/officeDocument/2006/relationships/hyperlink" Target="https://dx.doi.org/10.3917/comla1.201.0133" TargetMode="External"/><Relationship Id="rId17" Type="http://schemas.openxmlformats.org/officeDocument/2006/relationships/hyperlink" Target="https://hal.science/hal-04353752v1" TargetMode="External"/><Relationship Id="rId18" Type="http://schemas.openxmlformats.org/officeDocument/2006/relationships/hyperlink" Target="https://hal.science/hal-04353880v1" TargetMode="External"/><Relationship Id="rId19" Type="http://schemas.openxmlformats.org/officeDocument/2006/relationships/hyperlink" Target="https://dx.doi.org/10.4074/S0336150017011103" TargetMode="External"/><Relationship Id="rId20" Type="http://schemas.openxmlformats.org/officeDocument/2006/relationships/hyperlink" Target="https://hal.science/hal-04353808v1" TargetMode="External"/><Relationship Id="rId21" Type="http://schemas.openxmlformats.org/officeDocument/2006/relationships/hyperlink" Target="https://hal.science/hal-01398259v1" TargetMode="External"/><Relationship Id="rId22" Type="http://schemas.openxmlformats.org/officeDocument/2006/relationships/hyperlink" Target="https://dx.doi.org/10.4000/reset.390" TargetMode="External"/><Relationship Id="rId23" Type="http://schemas.openxmlformats.org/officeDocument/2006/relationships/hyperlink" Target="https://hal.science/hal-01398271v1" TargetMode="External"/><Relationship Id="rId24" Type="http://schemas.openxmlformats.org/officeDocument/2006/relationships/hyperlink" Target="https://hal.science/hal-01398260v1" TargetMode="External"/><Relationship Id="rId25" Type="http://schemas.openxmlformats.org/officeDocument/2006/relationships/hyperlink" Target="https://hal.science/hal-01398272v1" TargetMode="External"/><Relationship Id="rId26" Type="http://schemas.openxmlformats.org/officeDocument/2006/relationships/hyperlink" Target="https://hal.science/hal-04937816v1" TargetMode="External"/><Relationship Id="rId27" Type="http://schemas.openxmlformats.org/officeDocument/2006/relationships/hyperlink" Target="https://hal.science/search/index/?q=*&amp;authFullName_s=Ariane B&#233;noliel" TargetMode="External"/><Relationship Id="rId28" Type="http://schemas.openxmlformats.org/officeDocument/2006/relationships/hyperlink" Target="https://hal.science/search/index/?q=*&amp;authFullName_s=Ja&#233;rcio DA SILVA" TargetMode="External"/><Relationship Id="rId29" Type="http://schemas.openxmlformats.org/officeDocument/2006/relationships/hyperlink" Target="https://hal.science/search/index/?q=*&amp;authFullName_s=Ir&#232;ne Despontin Lef&#232;vre" TargetMode="External"/><Relationship Id="rId30" Type="http://schemas.openxmlformats.org/officeDocument/2006/relationships/hyperlink" Target="https://hal.science/hal-04965360v1" TargetMode="External"/><Relationship Id="rId31" Type="http://schemas.openxmlformats.org/officeDocument/2006/relationships/hyperlink" Target="https://hal.science/search/index/?q=*&amp;authFullName_s=C&#233;cile M&#233;adel" TargetMode="External"/><Relationship Id="rId32" Type="http://schemas.openxmlformats.org/officeDocument/2006/relationships/hyperlink" Target="https://hal.science/hal-01398276v1" TargetMode="External"/><Relationship Id="rId33" Type="http://schemas.openxmlformats.org/officeDocument/2006/relationships/hyperlink" Target="https://hal.science/hal-01398277v1" TargetMode="External"/><Relationship Id="rId34" Type="http://schemas.openxmlformats.org/officeDocument/2006/relationships/hyperlink" Target="https://hal.science/hal-01398275v1" TargetMode="External"/><Relationship Id="rId35" Type="http://schemas.openxmlformats.org/officeDocument/2006/relationships/hyperlink" Target="https://hal.science/hal-01398273v1" TargetMode="External"/><Relationship Id="rId36" Type="http://schemas.openxmlformats.org/officeDocument/2006/relationships/hyperlink" Target="https://hal.science/hal-04353711v1" TargetMode="External"/><Relationship Id="rId37" Type="http://schemas.openxmlformats.org/officeDocument/2006/relationships/hyperlink" Target="https://hal.science/search/index/?q=*&amp;authFullName_s=Laetitia Biscarrat" TargetMode="External"/><Relationship Id="rId38" Type="http://schemas.openxmlformats.org/officeDocument/2006/relationships/hyperlink" Target="https://hal.science/search/index/?q=*&amp;authFullName_s=Marl&#232;ne Coulomb-Gully" TargetMode="External"/><Relationship Id="rId39" Type="http://schemas.openxmlformats.org/officeDocument/2006/relationships/hyperlink" Target="https://dx.doi.org/10.4000/semen.17809" TargetMode="External"/><Relationship Id="rId40" Type="http://schemas.openxmlformats.org/officeDocument/2006/relationships/hyperlink" Target="https://ut3-toulouseinp.hal.science/hal-03677188v1" TargetMode="External"/><Relationship Id="rId41" Type="http://schemas.openxmlformats.org/officeDocument/2006/relationships/hyperlink" Target="https://hal.science/hal-04353187v1" TargetMode="External"/><Relationship Id="rId42" Type="http://schemas.openxmlformats.org/officeDocument/2006/relationships/hyperlink" Target="https://hal.science/search/index/?q=*&amp;authFullName_s=Fr&#233;d&#233;ric Lambert" TargetMode="External"/><Relationship Id="rId43" Type="http://schemas.openxmlformats.org/officeDocument/2006/relationships/hyperlink" Target="https://univ-pantheon-assas.hal.science/hal-03841971v1" TargetMode="External"/><Relationship Id="rId44" Type="http://schemas.openxmlformats.org/officeDocument/2006/relationships/hyperlink" Target="https://www.editionsbdl.com/produit/stigmatiser-discours-mediatiques-et-normes-sociales/" TargetMode="External"/><Relationship Id="rId45" Type="http://schemas.openxmlformats.org/officeDocument/2006/relationships/hyperlink" Target="https://hal.science/hal-04353772v1" TargetMode="External"/><Relationship Id="rId46" Type="http://schemas.openxmlformats.org/officeDocument/2006/relationships/hyperlink" Target="https://hal.science/hal-04352948v1" TargetMode="External"/><Relationship Id="rId47" Type="http://schemas.openxmlformats.org/officeDocument/2006/relationships/hyperlink" Target="https://dx.doi.org/10.3917/herm.bodio.2022.01.0109" TargetMode="External"/><Relationship Id="rId48" Type="http://schemas.openxmlformats.org/officeDocument/2006/relationships/hyperlink" Target="https://hal.science/hal-04353687v1" TargetMode="External"/><Relationship Id="rId49" Type="http://schemas.openxmlformats.org/officeDocument/2006/relationships/hyperlink" Target="https://dx.doi.org/10.4000/books.pressesmines.8223" TargetMode="External"/><Relationship Id="rId50" Type="http://schemas.openxmlformats.org/officeDocument/2006/relationships/hyperlink" Target="https://univ-pantheon-assas.hal.science/hal-03863785v1" TargetMode="External"/><Relationship Id="rId51" Type="http://schemas.openxmlformats.org/officeDocument/2006/relationships/hyperlink" Target="https://hal.science/hal-04354119v1" TargetMode="External"/><Relationship Id="rId52" Type="http://schemas.openxmlformats.org/officeDocument/2006/relationships/hyperlink" Target="https://hal.science/hal-04353975v1" TargetMode="External"/><Relationship Id="rId53" Type="http://schemas.openxmlformats.org/officeDocument/2006/relationships/hyperlink" Target="https://hal.science/hal-04354005v1" TargetMode="External"/><Relationship Id="rId54" Type="http://schemas.openxmlformats.org/officeDocument/2006/relationships/hyperlink" Target="https://hal.science/hal-01398263v1" TargetMode="External"/><Relationship Id="rId55" Type="http://schemas.openxmlformats.org/officeDocument/2006/relationships/hyperlink" Target="https://hal.science/hal-04354029v1" TargetMode="External"/><Relationship Id="rId56" Type="http://schemas.openxmlformats.org/officeDocument/2006/relationships/hyperlink" Target="https://hal.science/hal-01398267v1" TargetMode="External"/><Relationship Id="rId57" Type="http://schemas.openxmlformats.org/officeDocument/2006/relationships/hyperlink" Target="https://hal.science/search/index/?q=*&amp;authFullName_s=Jullier Laurent" TargetMode="External"/><Relationship Id="rId58" Type="http://schemas.openxmlformats.org/officeDocument/2006/relationships/hyperlink" Target="https://hal.science/hal-01398264v1" TargetMode="External"/><Relationship Id="rId59" Type="http://schemas.openxmlformats.org/officeDocument/2006/relationships/hyperlink" Target="https://hal.science/hal-04353843v1" TargetMode="External"/><Relationship Id="rId60" Type="http://schemas.openxmlformats.org/officeDocument/2006/relationships/hyperlink" Target="https://dx.doi.org/10.1057/9781137375889" TargetMode="External"/><Relationship Id="rId61" Type="http://schemas.openxmlformats.org/officeDocument/2006/relationships/hyperlink" Target="https://hal.science/hal-01398265v1" TargetMode="External"/><Relationship Id="rId62" Type="http://schemas.openxmlformats.org/officeDocument/2006/relationships/hyperlink" Target="https://hal.science/hal-01398266v1" TargetMode="External"/><Relationship Id="rId63" Type="http://schemas.openxmlformats.org/officeDocument/2006/relationships/hyperlink" Target="https://hal.science/hal-04354041v1" TargetMode="External"/><Relationship Id="rId64" Type="http://schemas.openxmlformats.org/officeDocument/2006/relationships/hyperlink" Target="https://hal.science/hal-01398268v1" TargetMode="External"/><Relationship Id="rId65" Type="http://schemas.openxmlformats.org/officeDocument/2006/relationships/hyperlink" Target="https://hal.science/hal-01398269v1" TargetMode="External"/><Relationship Id="rId66" Type="http://schemas.openxmlformats.org/officeDocument/2006/relationships/hyperlink" Target="https://hal.science/hal-0139827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Giuseppina Sapio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