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Guilhem LABINAL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- Espaces d’apprentissages</w:t>
      </w:r>
    </w:p>
    <w:p>
      <w:pPr/>
      <w:r>
        <w:rPr/>
        <w:t xml:space="preserve">- Épistémologie et histoire de la géographie</w:t>
      </w:r>
    </w:p>
    <w:p>
      <w:pPr/>
      <w:r>
        <w:rPr/>
        <w:t xml:space="preserve">- Didactique de la géographie</w:t>
      </w:r>
    </w:p>
    <w:p>
      <w:pPr/>
      <w:r>
        <w:rPr/>
        <w:t xml:space="preserve">- Processus de production, de diffusion et de transmission des savoirs géographiques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et proxémie dans la classe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Mendibil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halshs-03385711v1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pas de Paul Vidal de La Blache en Île-de-France. Une étude du carnet de terrain n° 13 : entre itinérance sensible et excursion méthodique, le laboratoire d’une pensée savante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hal-03838166v1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Genre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Kathy Similowski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termes utilisés en formation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hal-03285516v2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 développement durable exige approche transversale et prise en compte de la complexité. Une équipe pluridisciplinaire a relevé le défi et a participé à l’élaboration d’un module professionnel à destination des enseignants du premier degré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2020, Urgence écologique : un défi pour l’école Et la formation ?, N° 560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hal-03199825v1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l’utilisation d’internet et des moteurs de recherche pour les enseignants du premier degré. L’exemple de la géographie et du programme de cycle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2020, 30, pp.101-120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hal-03158727v1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visibilité des territoires dans Geo et dans National Geographic Magazine (des années 1980 à la fin des années 2000). Une ouverture sur le monde… et sur soi-même.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Brasilis : Revista da Rede Brasileira de História da Geografia e Geografia Histórica</w:t>
            </w:r>
            <w:r>
              <w:rPr/>
              <w:t xml:space="preserve">, 2018,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halshs-03132681v1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dévoilé par l’image.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Brasilis : Revista da Rede Brasileira de História da Geografia e Geografia Histórica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hal-02979916v1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l’ouvrage : Allemand, S., Dagorn, R.-E., Vilaça, O. (2005). Idées reçues. La géographie contemporaine. Paris : Le Cavalier bleu, 126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/>
              <w:t xml:space="preserve">2008, pp.380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hal-03245466v1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géographie sociale de la ville ?&amp;quot;. Note sur l’ouvrage : Roncayolo M., 2002, Lecture de villes, Formes et Temps, Marseille, Editions Parenthèses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hal-03245489v1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la mémoire des IUFM : une approche par les lieux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Elsa Filâtre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Les IUFM (1989-2013). Vingt-quatre ans de redéfinition de la formation des professeur.es de l'enseignement public en France</w:t>
            </w:r>
            <w:r>
              <w:rPr/>
              <w:t xml:space="preserve">, Université Paris Est Créteil (UPEC); Archives départementales du Val-de-Marne; Équipe Histoire et Géographie de l'Inspé de l’académie de Créteil/UPEC; Laboratoire CRHEC de la faculté Lettres, Langues et Sciences Humaines de l'UPEC, May 2025,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hal-05073997v1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et son enseignement : une mise au point conceptuelle et critique en géographie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Écologie, développement durable, éducation », Séminaire épistémologie des recherches en éducation</w:t>
            </w:r>
            <w:r>
              <w:rPr/>
              <w:t xml:space="preserve">, Laboratoire ÉMA (CYU), Apr 2025,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hal-05133259v1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fixité à la flexibilité : les espaces d’apprentissages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Espaces d’apprentissage flexibles : un levier pour la réussite des apprenants ? »</w:t>
            </w:r>
            <w:r>
              <w:rPr/>
              <w:t xml:space="preserve">, Aix-Marseille Université, Apr 2025,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hal-05133431v1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d’apprentissages : des espaces habités à (re)penser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Bâti scolaire 2025</w:t>
            </w:r>
            <w:r>
              <w:rPr/>
              <w:t xml:space="preserve">, Académie de Reims, Mar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hal-05133352v1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espaces d'apprentissages : enjeux épistémologiques et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Histoire et épistémologie de la géographie »</w:t>
            </w:r>
            <w:r>
              <w:rPr/>
              <w:t xml:space="preserve">, Géographie-cités (UMR 8504), Jan 2025, Paris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hal-05133316v1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espace, genre et apprentissages : un objet d’étude pertinent en géographie (intervention introductive)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croisé ApprEs/épistémologie des recherches en éducation</w:t>
            </w:r>
            <w:r>
              <w:rPr/>
              <w:t xml:space="preserve">, Laboratoire ÉMA, Mar 2025,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hal-05133337v1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sortie de l’ouvrage « Géographie et Pédagogie » (ISTE édition) : l’analyse du vécu de la salle de classe par les Professeurs des écoles stagiaires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Territoires et pratiques de la géographie à l’École : perspectives interdisciplinaires</w:t>
            </w:r>
            <w:r>
              <w:rPr/>
              <w:t xml:space="preserve">, INSPÉ de l’académie de Créteil, UPEC, Jun 2024,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hal-05133446v1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rôle des espaces physiques sur les apprentissages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- Collège+ Calvados</w:t>
            </w:r>
            <w:r>
              <w:rPr/>
              <w:t xml:space="preserve">, IFE (Institut Français de l'Education), Nov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hal-05133280v1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articulations entre espaces et apprentissages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séminaire du LDAR</w:t>
            </w:r>
            <w:r>
              <w:rPr/>
              <w:t xml:space="preserve">, Paris Université (Diderot),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hal-05133269v1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Labinal, G. (2023). Quelle durabilité pour les espaces d’apprentissages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académique Terrains d’apprentissage #2023</w:t>
            </w:r>
            <w:r>
              <w:rPr/>
              <w:t xml:space="preserve">, Ifé ENS,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hal-05133244v1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utilisées pour enseigner la géographie : enjeux et perspectives à l’ère du numérique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Sylvain Genevois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Comité National Français de Géographie - Commission "Épistémologie, histoire et enseignement de la géographie"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hal-04074378v1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training is needed to understand learning spaces?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Clerc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Axe 3 : La formation des enseignants : de nouveaux défis. Colloque international UGI-CGE : Enseigner la géographie, défis présents et à venir</w:t>
            </w:r>
            <w:r>
              <w:rPr/>
              <w:t xml:space="preserve">, Commission "Geography Education" de l'UGI. INSPÉ de Bretagne,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vidalien : une expérience et une méthode ? Les parcours de Paul Vidal de la Blache en Île-de-France sur la période 1888-1892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terrains de la géographie. Journée d’étude organisée en ligne par l’AGF et le CNFG.</w:t>
            </w:r>
            <w:r>
              <w:rPr/>
              <w:t xml:space="preserve">, May 2021, En ligne.,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hal-03245333v1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penser l’espace de la salle de classe : le cas des professeurs des écoles stagiaires dans les académies de Normandie-Caen et de Versailles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L'école primaire au 21e siècle - Symposium long, session 1 : L'espace scolaire dans tous ses états. Pratiques spatiales, dispositifs d'enseignement et modalités d'apprentissage dans le premier degré, axe 1 : Savoirs scolaires</w:t>
            </w:r>
            <w:r>
              <w:rPr/>
              <w:t xml:space="preserve">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hal-03409535v1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 mobilier scolaire, de la fixité à la flexibilité ? Réflexion pour une approche systémique de l’espace de la classe dans le premier degré.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projet ApprES : Espaces d’apprentissages, Laboratoire ÉMA (École – Mutations – Apprentissages)</w:t>
            </w:r>
            <w:r>
              <w:rPr/>
              <w:t xml:space="preserve">, May 2020,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hal-03245410v1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géographe face à l’hypermodernité. Quelles approches du rapport espace-temps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Les mutations du rapport au temps et à l’espace dans les métiers de la relation à l’ère de l’hypermodernité. Co-organisée par le laboratoire ÉMA ainsi que les réseaux thématiques Sociologie de la connaissance (RT10) et Sociologie clinique (RT16) de l’Association Française de Sociologie</w:t>
            </w:r>
            <w:r>
              <w:rPr/>
              <w:t xml:space="preserve">, Oct 2018, 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hal-03245338v1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COLLAB : vers un schéma de formation d’enseignants de l’école primaire à la scénarisation pédagogique instrumentée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Villemonteix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ETIC 3</w:t>
            </w:r>
            <w:r>
              <w:rPr/>
              <w:t xml:space="preserve">, Université Paris-Descartes,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hal-01826866v1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pas de Vidal de la Blache : de la physiographie au sentiment. Une étude du carnet n° 13 (4)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 Labinal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savant et le savoir au prisme des écrits personnels. Carnets, correspondances, journaux de géographes. Journée d’étude organisé par : UMR Géographie-Cités, Equipe E.H.GO. Institut de Géographie de Paris et Bibliothèque Inter-universitaire Sorbonne.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hal-03245322v1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COLLAB : vers un schéma de formation d’enseignants de l’école primaire à la scénarisation pédagogique instrumentée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Villemonteix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Colloque-etic-3 : Colloque Ecole et Technologies de l'Information et de la Communication Francophone ETIC 3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hal-01831477v1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COLLAB : vers un schéma de formation d'enseignants de l'école primaire à la scénarisation pédagogique instrumentée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 Khanfour Armale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 Labinal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 Villemonteix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Colloque-etic-3 : Colloque Ecole et Technologies de l'Information et de la Communication Francophone ETIC 3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hal-01860935v1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ouverture sur le monde… et sur soi-même. L’inégale couverture spatiale de Geo et de National Geographic magazine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 Labinal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organisé par la Commission sur l’Histoire de la Géographie dans le cadre du 25e Congrès International d’Histoire des Sciences et des Technologies (ICHST)</w:t>
            </w:r>
            <w:r>
              <w:rPr/>
              <w:t xml:space="preserve">, Jul 2017, Rio,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hal-03245265v1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à l’ère du numérique dans le premier degré : le manuel à l’épreuve des pédagogies actives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journée Pierre Guibbert, Thème 2. Les perspectives d’analyse du manuel scolaire : de la recherche « avec » à la recherche « sur » le manuel. Faculté d’Education/ESPE LR, Université de Montpellier</w:t>
            </w:r>
            <w:r>
              <w:rPr/>
              <w:t xml:space="preserve">, May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hal-03245348v1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enseignement civique au collège et au lycée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S&amp;T en INTERFÉRENCE - "Valeur(s) et éthique dans les programmes". ENS.</w:t>
            </w:r>
            <w:r>
              <w:rPr/>
              <w:t xml:space="preserve">, Jan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hal-03245421v1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homme-nature dans les magazines grand public de géographie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C08.20 History of geography : "Société et environnement : conceptions et représentations de la nature dans l’histoire de la géographie". Union Géographique Internationale</w:t>
            </w:r>
            <w:r>
              <w:rPr/>
              <w:t xml:space="preserve">, Jun 2012, Cologne 32e congrès,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hal-03245401v1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pédagogie. Penser et inventer les espaces d’apprentissage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vol. 3, 255 p., 2023, Série Géographie sociale et politique, Jean-François Thémines, 9781784059613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hal-04485037v1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Multi-sensory developments in geography education.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Jean-Pierre Chevalier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Curricular Changes in Geography Education - Meeting Social and Societal Challenges of Tomorrow</w:t>
            </w:r>
            <w:r>
              <w:rPr/>
              <w:t xml:space="preserve">, Springer publishing, 2025, Educational Perspectives on Geographical Education (IPGE),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⟨10.1007/978-3-031-96551-7⟩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hal-05291626v1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Nudité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 Labinal</w:t>
              </w:r>
            </w:hyperlink>
          </w:p>
          <w:p>
            <w:pPr/>
            <w:r>
              <w:rPr/>
              <w:t xml:space="preserve">In Couteau, P.; Eprendre, N.; Ferretti, F.; Pelletier, P. (eds). </w:t>
            </w:r>
            <w:r>
              <w:rPr>
                <w:i w:val="1"/>
                <w:iCs w:val="1"/>
              </w:rPr>
              <w:t xml:space="preserve">Élisée Reclus - Les 101 mots d'Élisée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les presses du réel</w:t>
              </w:r>
            </w:hyperlink>
            <w:r>
              <w:rPr/>
              <w:t xml:space="preserve">, pp.301-305, 2024, 978-2-37896-514-3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hal-04752964v1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Tester un schéma de formation d'enseignants du premier degré : retour sur une expérience de dispositif pédagogique instrumenté, colloque éTIC3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Villemonteix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enseignants du primaire face aux TICE : pratiques, ressources, formations et représentations.</w:t>
            </w:r>
            <w:r>
              <w:rPr/>
              <w:t xml:space="preserve">, Edition presses universitaires de Rouen et du Havre, pp.103-111, 2024, 979-10-240-1779-2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hal-04612718v1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 Pédagogies différentes et espaces d’apprentissages : quelles interactions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Bruno Robbes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/>
              <w:t xml:space="preserve">ISTE Editions. </w:t>
            </w:r>
            <w:r>
              <w:rPr>
                <w:i w:val="1"/>
                <w:iCs w:val="1"/>
              </w:rPr>
              <w:t xml:space="preserve">Géographie et pédagogie. Penser et inventer les espaces d’apprentissage</w:t>
            </w:r>
            <w:r>
              <w:rPr/>
              <w:t xml:space="preserve">, 3, pp.39-68, 2023, Série Géographie sociale et politique, ISBN: 978-1-78406-961-2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hal-04392497v1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et penser la salle de classe : le cas des professeurs des écoles stagiaires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Laure Le Guern</w:t>
              </w:r>
            </w:hyperlink>
          </w:p>
          <w:p>
            <w:pPr/>
            <w:r>
              <w:rPr/>
              <w:t xml:space="preserve">Guilhem Labinal. </w:t>
            </w:r>
            <w:r>
              <w:rPr>
                <w:i w:val="1"/>
                <w:iCs w:val="1"/>
              </w:rPr>
              <w:t xml:space="preserve">Géographie et pédagogie. Penser et inventer les espaces d’apprentissage</w:t>
            </w:r>
            <w:r>
              <w:rPr/>
              <w:t xml:space="preserve">, 3, ISTE editions, pp.71-90, 2023, (Série géographie sociale et politique), 978-1-78405-961-3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hal-04625079v1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COLLAB : vers un schéma de formation d'enseignants de l'école primaire à la scénarisation pédagogique instrumentée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Villemonteix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enseignants du primaire face aux TICE : pratiques, ressources, formations, représentations</w:t>
            </w:r>
            <w:r>
              <w:rPr/>
              <w:t xml:space="preserve">, Edition PURH, p 78-89,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hal-05208288v1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34 : &amp;quot;Quelle didactique de la géographie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/>
              <w:t xml:space="preserve">In Clerc, P. (sous la dir de.). </w:t>
            </w:r>
            <w:r>
              <w:rPr>
                <w:i w:val="1"/>
                <w:iCs w:val="1"/>
              </w:rPr>
              <w:t xml:space="preserve">Géographies. Épistémologie et histoire des savoirs sur l’espace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p. 217-223, 2019, 2ème édition, Collection U Géographie, ISBN-10 : 2200624786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halshs-03132130v1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15 : &amp;quot;Jeux et enjeux d’échelles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/>
              <w:t xml:space="preserve">In Clerc, P. (sous la dir de.). </w:t>
            </w:r>
            <w:r>
              <w:rPr>
                <w:i w:val="1"/>
                <w:iCs w:val="1"/>
              </w:rPr>
              <w:t xml:space="preserve">Géographies. Épistémologie et histoire des savoirs sur l’espace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p. 98-102, 2019, 2ème édition, Collection U Géographie, ISBN-10 : 2200624786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halshs-03132111v1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23 : &amp;quot;Cartes et représentations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/>
              <w:t xml:space="preserve">In Clerc, P. (sous la dir de.). </w:t>
            </w:r>
            <w:r>
              <w:rPr>
                <w:i w:val="1"/>
                <w:iCs w:val="1"/>
              </w:rPr>
              <w:t xml:space="preserve">Géographies. Épistémologie et histoire des savoirs sur l’espace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p. 145-151, 2019, 2ème édition, Collection U Géographie, ISBN-10 : 2200624786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halshs-03132119v1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20 : &amp;quot;Les méthodes quantitatives : l’espace en chiffres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/>
              <w:t xml:space="preserve">In Clerc, P. (sous la dir de.). </w:t>
            </w:r>
            <w:r>
              <w:rPr>
                <w:i w:val="1"/>
                <w:iCs w:val="1"/>
              </w:rPr>
              <w:t xml:space="preserve">Géographies. Épistémologie et histoire des savoirs sur l’espace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p. 126-131, 2019, 2ème édition, Collection U Géographie, ISBN-10 : 2200624786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halshs-03132114v1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à l’ère du numérique dans le premier degré : le manuel à l’épreuve des pédagogies actives et de la théorie des intelligences multiples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Mendibil</w:t>
              </w:r>
            </w:hyperlink>
          </w:p>
          <w:p>
            <w:pPr/>
            <w:r>
              <w:rPr/>
              <w:t xml:space="preserve">In Wagnon, S. (éd.). </w:t>
            </w:r>
            <w:r>
              <w:rPr>
                <w:i w:val="1"/>
                <w:iCs w:val="1"/>
              </w:rPr>
              <w:t xml:space="preserve">Le manuel scolaire, objet d’étude et de recherche : enjeux et perspectives</w:t>
            </w:r>
            <w:r>
              <w:rPr/>
              <w:t xml:space="preserve">, Peter Lang, pp.259-275, 2019, 978-3-0343-3878-3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halshs-03132167v1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17 : &amp;quot; Les conceptions géographiques du lieu, de l’espace et du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/>
              <w:t xml:space="preserve">In Clerc, P. (sous la dir de.). </w:t>
            </w:r>
            <w:r>
              <w:rPr>
                <w:i w:val="1"/>
                <w:iCs w:val="1"/>
              </w:rPr>
              <w:t xml:space="preserve">Géographies. Épistémologie et histoire des savoirs sur l’espace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p. 110-114, 2019, 2ème édition, Collection U Géographie, ISBN-10 : 2200624786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halshs-03132112v1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26 : &amp;quot;Des raisonnements géographiques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/>
              <w:t xml:space="preserve">In Clerc, P. (sous la dir de.). </w:t>
            </w:r>
            <w:r>
              <w:rPr>
                <w:i w:val="1"/>
                <w:iCs w:val="1"/>
              </w:rPr>
              <w:t xml:space="preserve">Géographies. Épistémologie et histoire des savoirs sur l’espace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p. 167-173, 2019, 2ème édition, Collection U Géographie, ISBN-10 : 2200624786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halshs-03132121v1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21 : &amp;quot; Géographies et iconographies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/>
              <w:t xml:space="preserve">In Clerc, P. (sous la dir de.). </w:t>
            </w:r>
            <w:r>
              <w:rPr>
                <w:i w:val="1"/>
                <w:iCs w:val="1"/>
              </w:rPr>
              <w:t xml:space="preserve">Géographies. Épistémologie et histoire des savoirs sur l’espace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p. 132-137, 2019, 2ème édition, Collection U Géographie, ISBN-10 : 2200624786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halshs-03132117v1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9 : &amp;quot;Pas de déterminisme en géographie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/>
              <w:t xml:space="preserve">In Clerc, P. (sous la dir de.). </w:t>
            </w:r>
            <w:r>
              <w:rPr>
                <w:i w:val="1"/>
                <w:iCs w:val="1"/>
              </w:rPr>
              <w:t xml:space="preserve">Géographies. Épistémologie et histoire des savoirs sur l’espace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p. 63-67, 2019, 2ème édition, Collection U Géographie, ISBN-10 : 2200624786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halshs-03132108v1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47 : &amp;quot;Quelles géographies des genres et des sexualités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/>
              <w:t xml:space="preserve">In Clerc, P. (sous la dir de.). </w:t>
            </w:r>
            <w:r>
              <w:rPr>
                <w:i w:val="1"/>
                <w:iCs w:val="1"/>
              </w:rPr>
              <w:t xml:space="preserve">Géographies. Épistémologie et histoire des savoirs sur l’espace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p. 301-306, 2019, 2ème édition, Collection U Géographie, ISBN-10 : 2200624786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halshs-03132134v1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28 : &amp;quot;Géographie, environnement et développement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/>
              <w:t xml:space="preserve">In Clerc, P. (sous la dir de.). </w:t>
            </w:r>
            <w:r>
              <w:rPr>
                <w:i w:val="1"/>
                <w:iCs w:val="1"/>
              </w:rPr>
              <w:t xml:space="preserve">Géographies. Épistémologie et histoire des savoirs sur l’espace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p. 182-187, 2019, 2ème édition, Collection U Géographie, ISBN-10 : 2200624786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halshs-03132127v1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: &amp;quot;Représentations savantes du monde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/>
              <w:t xml:space="preserve">In Clerc, P. (sous la dir de.). </w:t>
            </w:r>
            <w:r>
              <w:rPr>
                <w:i w:val="1"/>
                <w:iCs w:val="1"/>
              </w:rPr>
              <w:t xml:space="preserve">Géographies. Épistémologie et histoire des savoirs sur l’espace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p. 25-31, 2019, 2ème édition, Collection U Géographie, ISBN-10 : 2200624786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halshs-03132091v1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magazines grand public dits « de géographie » et leur usage en classe : intérêt et limites&amp;quot; (chapitre 4 : La géographie et les sources documentaires)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/>
              <w:t xml:space="preserve">In Robic, M.-C. et Rosemberg, M. (sous la dir. de). </w:t>
            </w:r>
            <w:r>
              <w:rPr>
                <w:i w:val="1"/>
                <w:iCs w:val="1"/>
              </w:rPr>
              <w:t xml:space="preserve">Géographier dans le monde au XXIème siècle. Enseigner la géographie au collège et au lycée</w:t>
            </w:r>
            <w:r>
              <w:rPr/>
              <w:t xml:space="preserve">, ADAPT, p. 155-168, 2016, 9782356560476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halshs-03132657v1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ressources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/>
              <w:t xml:space="preserve">In Robic, M.-C. et Rosemberg, M. (sous la dir. de). </w:t>
            </w:r>
            <w:r>
              <w:rPr>
                <w:i w:val="1"/>
                <w:iCs w:val="1"/>
              </w:rPr>
              <w:t xml:space="preserve">Géographier dans le monde au XXIème siècle. Enseigner la géographie au collège et au lycée</w:t>
            </w:r>
            <w:r>
              <w:rPr/>
              <w:t xml:space="preserve">, ADAPT, p. 329-331, 2016, 9782356560476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halshs-03132661v1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la rhétorique médiatique sur les territoires : les déformations induites par l’énonciation et le jeu des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/>
              <w:t xml:space="preserve">Ortega Cantero, Nicolás and García Álvarez, Jacobo and Mollá Ruiz-Gómez, Manuel. </w:t>
            </w:r>
            <w:r>
              <w:rPr>
                <w:i w:val="1"/>
                <w:iCs w:val="1"/>
              </w:rPr>
              <w:t xml:space="preserve">Lenguajes y visiones del paisaje y del territorio</w:t>
            </w:r>
            <w:r>
              <w:rPr/>
              <w:t xml:space="preserve">, Universidad Autónoma de Madrid, pp.421-430, 2010, Lenguajes y visiones del paisaje y del territorio, 978-84-8344-174-9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hal-03245449v1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espaces d’apprentissages. Une (micro)géographie des spatialités à l’école et à l’université. Mémoire pour l’habilitation à diriger des recherches : volume 1 (inédit). Caen : Université de Caen.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</w:p>
          <w:p>
            <w:pPr/>
            <w:r>
              <w:rPr/>
              <w:t xml:space="preserve">Géographie. Université de Caen Normandie,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tel-05073575v1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385711v1" TargetMode="External"/><Relationship Id="rId8" Type="http://schemas.openxmlformats.org/officeDocument/2006/relationships/hyperlink" Target="https://hal.science/search/index/?q=*&amp;authFullName_s=Guilhem Labinal" TargetMode="External"/><Relationship Id="rId9" Type="http://schemas.openxmlformats.org/officeDocument/2006/relationships/hyperlink" Target="https://hal.science/search/index/?q=*&amp;authFullName_s=Didier Mendibil" TargetMode="External"/><Relationship Id="rId10" Type="http://schemas.openxmlformats.org/officeDocument/2006/relationships/hyperlink" Target="https://hal.science/hal-03838166v1" TargetMode="External"/><Relationship Id="rId11" Type="http://schemas.openxmlformats.org/officeDocument/2006/relationships/hyperlink" Target="https://hal.science/hal-03285516v2" TargetMode="External"/><Relationship Id="rId12" Type="http://schemas.openxmlformats.org/officeDocument/2006/relationships/hyperlink" Target="https://hal.science/search/index/?q=*&amp;authFullName_s=St&#233;phanie Genre" TargetMode="External"/><Relationship Id="rId13" Type="http://schemas.openxmlformats.org/officeDocument/2006/relationships/hyperlink" Target="https://hal.science/search/index/?q=*&amp;authFullName_s=Kathy Similowski" TargetMode="External"/><Relationship Id="rId14" Type="http://schemas.openxmlformats.org/officeDocument/2006/relationships/hyperlink" Target="https://hal.science/hal-03199825v1" TargetMode="External"/><Relationship Id="rId15" Type="http://schemas.openxmlformats.org/officeDocument/2006/relationships/hyperlink" Target="https://hal.science/search/index/?q=*&amp;authFullName_s=Rita Khanfour Armal&#233;" TargetMode="External"/><Relationship Id="rId16" Type="http://schemas.openxmlformats.org/officeDocument/2006/relationships/hyperlink" Target="https://hal.science/search/index/?q=*&amp;authFullName_s=Carine Royer" TargetMode="External"/><Relationship Id="rId17" Type="http://schemas.openxmlformats.org/officeDocument/2006/relationships/hyperlink" Target="https://hal.science/hal-03158727v1" TargetMode="External"/><Relationship Id="rId18" Type="http://schemas.openxmlformats.org/officeDocument/2006/relationships/hyperlink" Target="https://shs.hal.science/halshs-03132681v1" TargetMode="External"/><Relationship Id="rId19" Type="http://schemas.openxmlformats.org/officeDocument/2006/relationships/hyperlink" Target="https://cyu.hal.science/hal-02979916v1" TargetMode="External"/><Relationship Id="rId20" Type="http://schemas.openxmlformats.org/officeDocument/2006/relationships/hyperlink" Target="https://hal.science/hal-03245466v1" TargetMode="External"/><Relationship Id="rId21" Type="http://schemas.openxmlformats.org/officeDocument/2006/relationships/hyperlink" Target="https://hal.science/hal-03245489v1" TargetMode="External"/><Relationship Id="rId22" Type="http://schemas.openxmlformats.org/officeDocument/2006/relationships/hyperlink" Target="https://normandie-univ.hal.science/hal-05073997v1" TargetMode="External"/><Relationship Id="rId23" Type="http://schemas.openxmlformats.org/officeDocument/2006/relationships/hyperlink" Target="https://hal.science/search/index/?q=*&amp;authFullName_s=Anne Laure Le Guern" TargetMode="External"/><Relationship Id="rId24" Type="http://schemas.openxmlformats.org/officeDocument/2006/relationships/hyperlink" Target="https://hal.science/search/index/?q=*&amp;authFullName_s=Elsa Fil&#226;tre" TargetMode="External"/><Relationship Id="rId25" Type="http://schemas.openxmlformats.org/officeDocument/2006/relationships/hyperlink" Target="https://hal.science/search/index/?q=*&amp;authFullName_s=Jean-Fran&#231;ois Th&#233;mines" TargetMode="External"/><Relationship Id="rId26" Type="http://schemas.openxmlformats.org/officeDocument/2006/relationships/hyperlink" Target="https://hal.science/hal-05133259v1" TargetMode="External"/><Relationship Id="rId27" Type="http://schemas.openxmlformats.org/officeDocument/2006/relationships/hyperlink" Target="https://hal.science/hal-05133431v1" TargetMode="External"/><Relationship Id="rId28" Type="http://schemas.openxmlformats.org/officeDocument/2006/relationships/hyperlink" Target="https://hal.science/hal-05133352v1" TargetMode="External"/><Relationship Id="rId29" Type="http://schemas.openxmlformats.org/officeDocument/2006/relationships/hyperlink" Target="https://hal.science/hal-05133316v1" TargetMode="External"/><Relationship Id="rId30" Type="http://schemas.openxmlformats.org/officeDocument/2006/relationships/hyperlink" Target="https://hal.science/hal-05133337v1" TargetMode="External"/><Relationship Id="rId31" Type="http://schemas.openxmlformats.org/officeDocument/2006/relationships/hyperlink" Target="https://hal.science/hal-05133446v1" TargetMode="External"/><Relationship Id="rId32" Type="http://schemas.openxmlformats.org/officeDocument/2006/relationships/hyperlink" Target="https://hal.science/hal-05133280v1" TargetMode="External"/><Relationship Id="rId33" Type="http://schemas.openxmlformats.org/officeDocument/2006/relationships/hyperlink" Target="https://hal.science/hal-05133269v1" TargetMode="External"/><Relationship Id="rId34" Type="http://schemas.openxmlformats.org/officeDocument/2006/relationships/hyperlink" Target="https://hal.science/hal-05133244v1" TargetMode="External"/><Relationship Id="rId35" Type="http://schemas.openxmlformats.org/officeDocument/2006/relationships/hyperlink" Target="https://hal.science/hal-04074378v1" TargetMode="External"/><Relationship Id="rId36" Type="http://schemas.openxmlformats.org/officeDocument/2006/relationships/hyperlink" Target="https://hal.science/search/index/?q=*&amp;authFullName_s=Sylvain Genevois" TargetMode="External"/><Relationship Id="rId37" Type="http://schemas.openxmlformats.org/officeDocument/2006/relationships/hyperlink" Target="https://hal.science/hal-04318261v1" TargetMode="External"/><Relationship Id="rId38" Type="http://schemas.openxmlformats.org/officeDocument/2006/relationships/hyperlink" Target="https://hal.science/search/index/?q=*&amp;authFullName_s=Pascal Clerc" TargetMode="External"/><Relationship Id="rId39" Type="http://schemas.openxmlformats.org/officeDocument/2006/relationships/hyperlink" Target="https://hal.science/hal-03245333v1" TargetMode="External"/><Relationship Id="rId40" Type="http://schemas.openxmlformats.org/officeDocument/2006/relationships/hyperlink" Target="https://normandie-univ.hal.science/hal-03409535v1" TargetMode="External"/><Relationship Id="rId41" Type="http://schemas.openxmlformats.org/officeDocument/2006/relationships/hyperlink" Target="https://hal.science/hal-03245410v1" TargetMode="External"/><Relationship Id="rId42" Type="http://schemas.openxmlformats.org/officeDocument/2006/relationships/hyperlink" Target="https://hal.science/hal-03245338v1" TargetMode="External"/><Relationship Id="rId43" Type="http://schemas.openxmlformats.org/officeDocument/2006/relationships/hyperlink" Target="https://hal.science/hal-01826866v1" TargetMode="External"/><Relationship Id="rId44" Type="http://schemas.openxmlformats.org/officeDocument/2006/relationships/hyperlink" Target="https://hal.science/search/index/?q=*&amp;authFullName_s=Fran&#231;ois Villemonteix" TargetMode="External"/><Relationship Id="rId45" Type="http://schemas.openxmlformats.org/officeDocument/2006/relationships/hyperlink" Target="https://hal.science/hal-03245322v1" TargetMode="External"/><Relationship Id="rId46" Type="http://schemas.openxmlformats.org/officeDocument/2006/relationships/hyperlink" Target="https://hal.science/search/index/?q=*&amp;authFullName_s=G Labinal" TargetMode="External"/><Relationship Id="rId47" Type="http://schemas.openxmlformats.org/officeDocument/2006/relationships/hyperlink" Target="https://hal.science/hal-01831477v1" TargetMode="External"/><Relationship Id="rId48" Type="http://schemas.openxmlformats.org/officeDocument/2006/relationships/hyperlink" Target="https://hal.science/hal-01860935v1" TargetMode="External"/><Relationship Id="rId49" Type="http://schemas.openxmlformats.org/officeDocument/2006/relationships/hyperlink" Target="https://hal.science/search/index/?q=*&amp;authFullName_s=R Khanfour Armale" TargetMode="External"/><Relationship Id="rId50" Type="http://schemas.openxmlformats.org/officeDocument/2006/relationships/hyperlink" Target="https://hal.science/search/index/?q=*&amp;authFullName_s=F Villemonteix" TargetMode="External"/><Relationship Id="rId51" Type="http://schemas.openxmlformats.org/officeDocument/2006/relationships/hyperlink" Target="https://hal.science/hal-03245265v1" TargetMode="External"/><Relationship Id="rId52" Type="http://schemas.openxmlformats.org/officeDocument/2006/relationships/hyperlink" Target="https://hal.science/hal-03245348v1" TargetMode="External"/><Relationship Id="rId53" Type="http://schemas.openxmlformats.org/officeDocument/2006/relationships/hyperlink" Target="https://hal.science/hal-03245421v1" TargetMode="External"/><Relationship Id="rId54" Type="http://schemas.openxmlformats.org/officeDocument/2006/relationships/hyperlink" Target="https://hal.science/hal-03245401v1" TargetMode="External"/><Relationship Id="rId55" Type="http://schemas.openxmlformats.org/officeDocument/2006/relationships/hyperlink" Target="https://hal.science/hal-04485037v1" TargetMode="External"/><Relationship Id="rId56" Type="http://schemas.openxmlformats.org/officeDocument/2006/relationships/hyperlink" Target="https://www.istegroup.com/fr/produit/geographie-et-pedagogie/" TargetMode="External"/><Relationship Id="rId57" Type="http://schemas.openxmlformats.org/officeDocument/2006/relationships/hyperlink" Target="https://hal.science/hal-05291626v1" TargetMode="External"/><Relationship Id="rId58" Type="http://schemas.openxmlformats.org/officeDocument/2006/relationships/hyperlink" Target="https://hal.science/search/index/?q=*&amp;authFullName_s=Jean-Pierre Chevalier" TargetMode="External"/><Relationship Id="rId59" Type="http://schemas.openxmlformats.org/officeDocument/2006/relationships/hyperlink" Target="https://dx.doi.org/10.1007/978-3-031-96551-7" TargetMode="External"/><Relationship Id="rId60" Type="http://schemas.openxmlformats.org/officeDocument/2006/relationships/hyperlink" Target="https://hal.science/hal-04752964v1" TargetMode="External"/><Relationship Id="rId61" Type="http://schemas.openxmlformats.org/officeDocument/2006/relationships/hyperlink" Target="https://www.lespressesdureel.com/ouvrage.php?id=11381&amp;amp;menu=0" TargetMode="External"/><Relationship Id="rId62" Type="http://schemas.openxmlformats.org/officeDocument/2006/relationships/hyperlink" Target="https://hal.science/hal-04612718v1" TargetMode="External"/><Relationship Id="rId63" Type="http://schemas.openxmlformats.org/officeDocument/2006/relationships/hyperlink" Target="https://hal.science/search/index/?q=*&amp;authFullName_s=Rita Khanfour-Armal&#233;" TargetMode="External"/><Relationship Id="rId64" Type="http://schemas.openxmlformats.org/officeDocument/2006/relationships/hyperlink" Target="https://hal.science/hal-04392497v1" TargetMode="External"/><Relationship Id="rId65" Type="http://schemas.openxmlformats.org/officeDocument/2006/relationships/hyperlink" Target="https://hal.science/search/index/?q=*&amp;authFullName_s=Bruno Robbes" TargetMode="External"/><Relationship Id="rId66" Type="http://schemas.openxmlformats.org/officeDocument/2006/relationships/hyperlink" Target="https://normandie-univ.hal.science/hal-04625079v1" TargetMode="External"/><Relationship Id="rId67" Type="http://schemas.openxmlformats.org/officeDocument/2006/relationships/hyperlink" Target="https://hal.science/hal-05208288v1" TargetMode="External"/><Relationship Id="rId68" Type="http://schemas.openxmlformats.org/officeDocument/2006/relationships/hyperlink" Target="https://shs.hal.science/halshs-03132130v1" TargetMode="External"/><Relationship Id="rId69" Type="http://schemas.openxmlformats.org/officeDocument/2006/relationships/hyperlink" Target="https://www.armand-colin.com/geographies-epistemologie-et-histoire-des-savoirs-sur-lespace-2e-ed-9782200624781" TargetMode="External"/><Relationship Id="rId70" Type="http://schemas.openxmlformats.org/officeDocument/2006/relationships/hyperlink" Target="https://shs.hal.science/halshs-03132111v1" TargetMode="External"/><Relationship Id="rId71" Type="http://schemas.openxmlformats.org/officeDocument/2006/relationships/hyperlink" Target="https://shs.hal.science/halshs-03132119v1" TargetMode="External"/><Relationship Id="rId72" Type="http://schemas.openxmlformats.org/officeDocument/2006/relationships/hyperlink" Target="https://shs.hal.science/halshs-03132114v1" TargetMode="External"/><Relationship Id="rId73" Type="http://schemas.openxmlformats.org/officeDocument/2006/relationships/hyperlink" Target="https://shs.hal.science/halshs-03132167v1" TargetMode="External"/><Relationship Id="rId74" Type="http://schemas.openxmlformats.org/officeDocument/2006/relationships/hyperlink" Target="https://shs.hal.science/halshs-03132112v1" TargetMode="External"/><Relationship Id="rId75" Type="http://schemas.openxmlformats.org/officeDocument/2006/relationships/hyperlink" Target="https://shs.hal.science/halshs-03132121v1" TargetMode="External"/><Relationship Id="rId76" Type="http://schemas.openxmlformats.org/officeDocument/2006/relationships/hyperlink" Target="https://shs.hal.science/halshs-03132117v1" TargetMode="External"/><Relationship Id="rId77" Type="http://schemas.openxmlformats.org/officeDocument/2006/relationships/hyperlink" Target="https://shs.hal.science/halshs-03132108v1" TargetMode="External"/><Relationship Id="rId78" Type="http://schemas.openxmlformats.org/officeDocument/2006/relationships/hyperlink" Target="https://shs.hal.science/halshs-03132134v1" TargetMode="External"/><Relationship Id="rId79" Type="http://schemas.openxmlformats.org/officeDocument/2006/relationships/hyperlink" Target="https://shs.hal.science/halshs-03132127v1" TargetMode="External"/><Relationship Id="rId80" Type="http://schemas.openxmlformats.org/officeDocument/2006/relationships/hyperlink" Target="https://shs.hal.science/halshs-03132091v1" TargetMode="External"/><Relationship Id="rId81" Type="http://schemas.openxmlformats.org/officeDocument/2006/relationships/hyperlink" Target="https://shs.hal.science/halshs-03132657v1" TargetMode="External"/><Relationship Id="rId82" Type="http://schemas.openxmlformats.org/officeDocument/2006/relationships/hyperlink" Target="https://shs.hal.science/halshs-03132661v1" TargetMode="External"/><Relationship Id="rId83" Type="http://schemas.openxmlformats.org/officeDocument/2006/relationships/hyperlink" Target="https://hal.science/hal-03245449v1" TargetMode="External"/><Relationship Id="rId84" Type="http://schemas.openxmlformats.org/officeDocument/2006/relationships/hyperlink" Target="https://hal.science/tel-05073575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Guilhem LABINAL</dc:title>
  <dc:description>CV</dc:description>
  <dc:subject/>
  <cp:keywords/>
  <cp:category/>
  <cp:lastModifiedBy/>
  <dcterms:created xsi:type="dcterms:W3CDTF">2026-03-28T12:43:54+01:00</dcterms:created>
  <dcterms:modified xsi:type="dcterms:W3CDTF">2026-03-28T12:43:54+01:00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