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Seid </w:t>
      </w:r>
      <w:r>
        <w:rPr>
          <w:color w:val="641e6e"/>
        </w:rPr>
        <w:t xml:space="preserve">Chercheur au CONICET (Argentine) à l'Institut de recherche Gino Germani de l'Université de Buenos 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gonzaloseid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AAQ-3043-2021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sobre la vida en Argentina desde la clase media metropolitana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Servidio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Cultura y Representaciones Sociales</w:t>
            </w:r>
            <w:r>
              <w:rPr/>
              <w:t xml:space="preserve">, 2024, 19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puntos de partida epistemológicos y operativos en la observación de campo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Ramiro Pérez Ripossio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Metodología de las Ciencias Sociales</w:t>
            </w:r>
            <w:r>
              <w:rPr/>
              <w:t xml:space="preserve">, 2022, 12 (2), pp.e113.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⟨10.24215/18537863e113⟩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Clase y Red. Ese postergado encuentro entre análisis de clase y capital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24, pp.9-33.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⟨10.24275/uam/azc/dcsh/sm⟩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Acumulación de (des)ventajas y género en trayectorias de clase obrera en Buenos 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: Revista de Ciencias Sociales</w:t>
            </w:r>
            <w:r>
              <w:rPr/>
              <w:t xml:space="preserve">, 2022, 49 (90), pp.5-27.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⟨10.21678/apuntes.90.1374⟩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Metodología de la Investigación: los estudiantes de Sociología ante una materia extraña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Conrado José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Estudios Educativos</w:t>
            </w:r>
            <w:r>
              <w:rPr/>
              <w:t xml:space="preserve">, 2021, 51 (2), pp.133-150.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⟨10.48102/rlee.2021.51.2.371⟩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Dinero y poder en la intimidad de pareja en Argentina: indicios desde una mirada de género y clase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Gómez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Interdisciplinaria de Estudios de Género de El Colegio de México</w:t>
            </w:r>
            <w:r>
              <w:rPr/>
              <w:t xml:space="preserve">, 2021, 7, pp.1-32.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⟨10.24201/reg.v7i1.698⟩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se rehace una clase social? Una reflexión crítica sobre los esquemas de clase instituidos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2021, 25, pp.e124.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⟨10.24215/23468904e124⟩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clases en el papel y en la realidad social: una sistematización de la perspectiva de Bourdieu sobre las clases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Filosofía de la Universidad de Costa Rica</w:t>
            </w:r>
            <w:r>
              <w:rPr/>
              <w:t xml:space="preserve">, 2021, 60 (158), pp.65-79.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⟨10.15517/revfil.2021.44083⟩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 las huellas de los humillados: una exploración cuantitativa sobre avergonzamiento en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2021, 84, pp.175.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⟨10.22201/fcpys.24484938e.2021.84.81514⟩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vida como técnica para abordar la dimensión estructural del mundo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Metodológicas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⟨10.18294/pm.2020.3215⟩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Curricular divisions and teaching of research. Methodological subjects in the Sociology degree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Educativa</w:t>
            </w:r>
            <w:r>
              <w:rPr/>
              <w:t xml:space="preserve">, 2020, 24 (3),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⟨10.19137/praxiseducativa-2020-240305⟩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Propedéutica y práctica de la investigación según los programas de Metodología en carreras de Sociología en Argentina y otros países latinos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Luis Abiuso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Education and Learning Innovation Archives</w:t>
            </w:r>
            <w:r>
              <w:rPr/>
              <w:t xml:space="preserve">, 2020, 25,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⟨10.7203/realia.25.17001⟩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Clase, género y emancipación en Erik Wright y Pierre Bourdieu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Ciencias Sociales</w:t>
            </w:r>
            <w:r>
              <w:rPr/>
              <w:t xml:space="preserve">, 2018,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⟨10.18682/jcs.v0i10.721⟩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Reformas estructurales en Argentina: condiciones de implementación y efectos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Anfora</w:t>
            </w:r>
            <w:r>
              <w:rPr/>
              <w:t xml:space="preserve">, 2016, 23 (40), pp.195-221.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⟨10.30854/anf.v23.n40.2016.10⟩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al dogma libertario, tres enseñanzas sobre la libertad desde las ciencias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análisis de datos cualitativos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Néstor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Metodología de la investigación, ¿para qué?</w:t>
            </w:r>
            <w:r>
              <w:rPr/>
              <w:t xml:space="preserve">, 2019, CLACSO, pp.203-228,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⟨10.2307/j.ctvxcrxxz.10⟩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hal-04478963v1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oseid" TargetMode="External"/><Relationship Id="rId8" Type="http://schemas.openxmlformats.org/officeDocument/2006/relationships/hyperlink" Target="http://www.researcherid.com/rid/AAQ-3043-2021" TargetMode="External"/><Relationship Id="rId9" Type="http://schemas.openxmlformats.org/officeDocument/2006/relationships/hyperlink" Target="https://hal.science/hal-04704523v1" TargetMode="External"/><Relationship Id="rId10" Type="http://schemas.openxmlformats.org/officeDocument/2006/relationships/hyperlink" Target="https://hal.science/search/index/?q=*&amp;authFullName_s=Gonzalo Seid" TargetMode="External"/><Relationship Id="rId11" Type="http://schemas.openxmlformats.org/officeDocument/2006/relationships/hyperlink" Target="https://hal.science/search/index/?q=*&amp;authFullName_s=Victoria Servidio" TargetMode="External"/><Relationship Id="rId12" Type="http://schemas.openxmlformats.org/officeDocument/2006/relationships/hyperlink" Target="https://hal.science/hal-04478956v1" TargetMode="External"/><Relationship Id="rId13" Type="http://schemas.openxmlformats.org/officeDocument/2006/relationships/hyperlink" Target="https://hal.science/search/index/?q=*&amp;authFullName_s=Ramiro P&#233;rez Ripossio" TargetMode="External"/><Relationship Id="rId14" Type="http://schemas.openxmlformats.org/officeDocument/2006/relationships/hyperlink" Target="https://dx.doi.org/10.24215/18537863e113" TargetMode="External"/><Relationship Id="rId15" Type="http://schemas.openxmlformats.org/officeDocument/2006/relationships/hyperlink" Target="https://hal.science/hal-04478957v1" TargetMode="External"/><Relationship Id="rId16" Type="http://schemas.openxmlformats.org/officeDocument/2006/relationships/hyperlink" Target="https://dx.doi.org/10.24275/uam/azc/dcsh/sm" TargetMode="External"/><Relationship Id="rId17" Type="http://schemas.openxmlformats.org/officeDocument/2006/relationships/hyperlink" Target="https://hal.science/hal-04478958v1" TargetMode="External"/><Relationship Id="rId18" Type="http://schemas.openxmlformats.org/officeDocument/2006/relationships/hyperlink" Target="https://dx.doi.org/10.21678/apuntes.90.1374" TargetMode="External"/><Relationship Id="rId19" Type="http://schemas.openxmlformats.org/officeDocument/2006/relationships/hyperlink" Target="https://hal.science/hal-04478969v1" TargetMode="External"/><Relationship Id="rId20" Type="http://schemas.openxmlformats.org/officeDocument/2006/relationships/hyperlink" Target="https://hal.science/search/index/?q=*&amp;authFullName_s=Conrado Jos&#233; Cuello" TargetMode="External"/><Relationship Id="rId21" Type="http://schemas.openxmlformats.org/officeDocument/2006/relationships/hyperlink" Target="https://dx.doi.org/10.48102/rlee.2021.51.2.371" TargetMode="External"/><Relationship Id="rId22" Type="http://schemas.openxmlformats.org/officeDocument/2006/relationships/hyperlink" Target="https://hal.science/hal-04478960v1" TargetMode="External"/><Relationship Id="rId23" Type="http://schemas.openxmlformats.org/officeDocument/2006/relationships/hyperlink" Target="https://hal.science/search/index/?q=*&amp;authFullName_s=Gabriela G&#243;mez Rojas" TargetMode="External"/><Relationship Id="rId24" Type="http://schemas.openxmlformats.org/officeDocument/2006/relationships/hyperlink" Target="https://dx.doi.org/10.24201/reg.v7i1.698" TargetMode="External"/><Relationship Id="rId25" Type="http://schemas.openxmlformats.org/officeDocument/2006/relationships/hyperlink" Target="https://hal.science/hal-04478961v1" TargetMode="External"/><Relationship Id="rId26" Type="http://schemas.openxmlformats.org/officeDocument/2006/relationships/hyperlink" Target="https://dx.doi.org/10.24215/23468904e124" TargetMode="External"/><Relationship Id="rId27" Type="http://schemas.openxmlformats.org/officeDocument/2006/relationships/hyperlink" Target="https://hal.science/hal-04478959v1" TargetMode="External"/><Relationship Id="rId28" Type="http://schemas.openxmlformats.org/officeDocument/2006/relationships/hyperlink" Target="https://dx.doi.org/10.15517/revfil.2021.44083" TargetMode="External"/><Relationship Id="rId29" Type="http://schemas.openxmlformats.org/officeDocument/2006/relationships/hyperlink" Target="https://hal.science/hal-04478966v1" TargetMode="External"/><Relationship Id="rId30" Type="http://schemas.openxmlformats.org/officeDocument/2006/relationships/hyperlink" Target="https://dx.doi.org/10.22201/fcpys.24484938e.2021.84.81514" TargetMode="External"/><Relationship Id="rId31" Type="http://schemas.openxmlformats.org/officeDocument/2006/relationships/hyperlink" Target="https://hal.science/hal-04478967v1" TargetMode="External"/><Relationship Id="rId32" Type="http://schemas.openxmlformats.org/officeDocument/2006/relationships/hyperlink" Target="https://dx.doi.org/10.18294/pm.2020.3215" TargetMode="External"/><Relationship Id="rId33" Type="http://schemas.openxmlformats.org/officeDocument/2006/relationships/hyperlink" Target="https://hal.science/hal-04478968v1" TargetMode="External"/><Relationship Id="rId34" Type="http://schemas.openxmlformats.org/officeDocument/2006/relationships/hyperlink" Target="https://dx.doi.org/10.19137/praxiseducativa-2020-240305" TargetMode="External"/><Relationship Id="rId35" Type="http://schemas.openxmlformats.org/officeDocument/2006/relationships/hyperlink" Target="https://hal.science/hal-04478954v1" TargetMode="External"/><Relationship Id="rId36" Type="http://schemas.openxmlformats.org/officeDocument/2006/relationships/hyperlink" Target="https://hal.science/search/index/?q=*&amp;authFullName_s=Federico Luis Abiuso" TargetMode="External"/><Relationship Id="rId37" Type="http://schemas.openxmlformats.org/officeDocument/2006/relationships/hyperlink" Target="https://dx.doi.org/10.7203/realia.25.17001" TargetMode="External"/><Relationship Id="rId38" Type="http://schemas.openxmlformats.org/officeDocument/2006/relationships/hyperlink" Target="https://hal.science/hal-04478965v1" TargetMode="External"/><Relationship Id="rId39" Type="http://schemas.openxmlformats.org/officeDocument/2006/relationships/hyperlink" Target="https://dx.doi.org/10.18682/jcs.v0i10.721" TargetMode="External"/><Relationship Id="rId40" Type="http://schemas.openxmlformats.org/officeDocument/2006/relationships/hyperlink" Target="https://hal.science/hal-04478964v1" TargetMode="External"/><Relationship Id="rId41" Type="http://schemas.openxmlformats.org/officeDocument/2006/relationships/hyperlink" Target="https://dx.doi.org/10.30854/anf.v23.n40.2016.10" TargetMode="External"/><Relationship Id="rId42" Type="http://schemas.openxmlformats.org/officeDocument/2006/relationships/hyperlink" Target="https://hal.science/hal-04478962v1" TargetMode="External"/><Relationship Id="rId43" Type="http://schemas.openxmlformats.org/officeDocument/2006/relationships/hyperlink" Target="https://hal.science/hal-04478963v1" TargetMode="External"/><Relationship Id="rId44" Type="http://schemas.openxmlformats.org/officeDocument/2006/relationships/hyperlink" Target="https://hal.science/search/index/?q=*&amp;authFullName_s=N&#233;stor Cohen" TargetMode="External"/><Relationship Id="rId45" Type="http://schemas.openxmlformats.org/officeDocument/2006/relationships/hyperlink" Target="https://dx.doi.org/10.2307/j.ctvxcrxxz.1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Seid</dc:title>
  <dc:description>CV</dc:description>
  <dc:subject/>
  <cp:keywords/>
  <cp:category/>
  <cp:lastModifiedBy/>
  <dcterms:created xsi:type="dcterms:W3CDTF">2026-03-05T09:36:49+01:00</dcterms:created>
  <dcterms:modified xsi:type="dcterms:W3CDTF">2026-03-05T09:36:49+01:00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