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Goulven Peron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goulven-peron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0000-0002-8507-4812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300397345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0000000408178188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P-2229-2017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du développement de la littérature arthurienne médiévale et de sa réception à l'époque contemporaine</w:t>
      </w:r>
      <w:br/>
      <w:r>
        <w:rPr/>
        <w:t xml:space="preserve">Membre associé au CELLAM (Centre d'Etude des Langues et Littératures Anciennes et Modernes, Université de Rennes 2, 2017)</w:t>
      </w:r>
      <w:br/>
      <w:r>
        <w:rPr/>
        <w:t xml:space="preserve">Membre correspondant du CRBC (Centre de Recherche Bretonne et Celtique, laboratoire de Brest, Université de Bretagne Occidentale, 2018)Membre du laboratoire TEMPORA (Université de Rennes 2)  de 2020 à 2025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toponymie arthurienne de la matière de Bretagne et la question des origines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Goulven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 le non conuist an l'ome". Etudes d'onomastique littéraire médiévale, éd. C. Ferlampin-Acher, F. Pomel et E. Egedi-Kovács, Budapest, Eötvös Jozsef Collegium / Rennes, Université de Rennes 2, 2021, pp. 165-176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l’origine celtique des romans arthuriens : la postérité du système de La Villemarqué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Goulven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des Bretagnes – 6. Quel Moyen Âge ? La recherche en question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DANS LES CHRONIQUES BRETONNES DU XVe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Goulven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Arthur après Arthur. La matière arthurienne tardive en dehors du roman arthurien (1270-1530),</w:t>
            </w:r>
            <w:r>
              <w:rPr/>
              <w:t xml:space="preserve">, Presses Universitaires de Rennes,, pp.221-233,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MATÉRIAU ARTHURIEN DANS LA CHRONIQUE D'ANJOU DE JEAN DE BOURDIGNE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Goulven Péron</w:t>
              </w:r>
            </w:hyperlink>
          </w:p>
          <w:p>
            <w:pPr/>
            <w:r>
              <w:rPr/>
              <w:t xml:space="preserve">Christine Ferlampin-Acher. </w:t>
            </w:r>
            <w:r>
              <w:rPr>
                <w:i w:val="1"/>
                <w:iCs w:val="1"/>
              </w:rPr>
              <w:t xml:space="preserve">Arthur après Arthur. La matière arthurienne tardive en dehors du roman arthurien (1270-1530)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pp.235-248, 2017, 978-2-7535-5268-5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Conomor et Méliau, des mythes insulaires à la littérature hagiographique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Goulven Péron</w:t>
              </w:r>
            </w:hyperlink>
          </w:p>
          <w:p>
            <w:pPr/>
            <w:r>
              <w:rPr/>
              <w:t xml:space="preserve">André-Yves Bourgès et Valéry Raydon. </w:t>
            </w:r>
            <w:r>
              <w:rPr>
                <w:i w:val="1"/>
                <w:iCs w:val="1"/>
              </w:rPr>
              <w:t xml:space="preserve">Hagiographie bretonne et mythologie celtique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Terre de Promesse</w:t>
              </w:r>
            </w:hyperlink>
            <w:r>
              <w:rPr/>
              <w:t xml:space="preserve">, pp.317-340, 2016, Au cœur des mythes,, 978-2954162560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hal-01918634v1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Prune Nourry : Catharsis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Goulven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chanteurs du Barzaz-Breiz à la lumière des carnets de collecte de La Villemarqué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Goulven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Lez-Breiz : histoire d'une création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Goulven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Bretonne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An Alarc'h à la lumière des archives de La Villemarqué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Goulven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Keltia</w:t>
            </w:r>
            <w:r>
              <w:rPr/>
              <w:t xml:space="preserve">, 2019,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Villemarqué, un collecteur dans la haute vallée de l'Odet : allusions et illusions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Goulven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Kaier ar Poher</w:t>
            </w:r>
            <w:r>
              <w:rPr/>
              <w:t xml:space="preserve">, 2019, 66, pp. 20-33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Villemarqué et les chants arthuriens du Barzaz-Breiz : entre revendications des collectes et recours à l'imaginaire », IRIS, Université de Grenoble Alpes, numéro 38, 2017, p.43-56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Goulven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</w:t>
            </w:r>
            <w:r>
              <w:rPr/>
              <w:t xml:space="preserve">, 2017, 38,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arthuriens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Goulven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Keltia</w:t>
            </w:r>
            <w:r>
              <w:rPr/>
              <w:t xml:space="preserve">, 2017,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Tyolet et la quête du Graal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Goulven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Keltia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Bale Arzur : un chant venu des montagnes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Goulven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Bretonne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Métamorphoses d'Ovide sur la visite de Perceval au château du Roi Pêcheur,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Goulven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Arthurian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du roman de Tristan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Goulven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2016, CXLIII, pp.351-370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celtique : Les noms de lieux de Saint-Goazec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Goulven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Kaier ar Poher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celtique : Les noms de lieux de Laz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Goulven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Kaier ar Poher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 et la bataille prophétique de la Croix Marhalla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Goulven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Kaier ar Poher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hal-03441870v1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3C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ulven-peron" TargetMode="External"/><Relationship Id="rId8" Type="http://schemas.openxmlformats.org/officeDocument/2006/relationships/hyperlink" Target="https://orcid.org/0000-0002-8507-4812" TargetMode="External"/><Relationship Id="rId9" Type="http://schemas.openxmlformats.org/officeDocument/2006/relationships/hyperlink" Target="https://viaf.org/viaf/300397345" TargetMode="External"/><Relationship Id="rId10" Type="http://schemas.openxmlformats.org/officeDocument/2006/relationships/hyperlink" Target="http://isni.org/isni/0000000408178188" TargetMode="External"/><Relationship Id="rId11" Type="http://schemas.openxmlformats.org/officeDocument/2006/relationships/hyperlink" Target="http://www.researcherid.com/rid/P-2229-2017" TargetMode="External"/><Relationship Id="rId12" Type="http://schemas.openxmlformats.org/officeDocument/2006/relationships/hyperlink" Target="https://hal.science/hal-03427223v1" TargetMode="External"/><Relationship Id="rId13" Type="http://schemas.openxmlformats.org/officeDocument/2006/relationships/hyperlink" Target="https://hal.science/search/index/?q=*&amp;authFullName_s=Goulven P&#233;ron" TargetMode="External"/><Relationship Id="rId14" Type="http://schemas.openxmlformats.org/officeDocument/2006/relationships/hyperlink" Target="https://hal.science/hal-02476405v1" TargetMode="External"/><Relationship Id="rId15" Type="http://schemas.openxmlformats.org/officeDocument/2006/relationships/hyperlink" Target="https://hal.science/hal-01811606v1" TargetMode="External"/><Relationship Id="rId16" Type="http://schemas.openxmlformats.org/officeDocument/2006/relationships/hyperlink" Target="https://hal.science/hal-01700409v1" TargetMode="External"/><Relationship Id="rId17" Type="http://schemas.openxmlformats.org/officeDocument/2006/relationships/hyperlink" Target="http://www.pur-editions.fr/detail.php?idOuv=4338" TargetMode="External"/><Relationship Id="rId18" Type="http://schemas.openxmlformats.org/officeDocument/2006/relationships/hyperlink" Target="https://hal.science/hal-01918634v1" TargetMode="External"/><Relationship Id="rId19" Type="http://schemas.openxmlformats.org/officeDocument/2006/relationships/hyperlink" Target="http://www.terredepromesse.com/site/shop/" TargetMode="External"/><Relationship Id="rId20" Type="http://schemas.openxmlformats.org/officeDocument/2006/relationships/hyperlink" Target="https://hal.science/hal-03427216v1" TargetMode="External"/><Relationship Id="rId21" Type="http://schemas.openxmlformats.org/officeDocument/2006/relationships/hyperlink" Target="https://hal.science/hal-02476210v1" TargetMode="External"/><Relationship Id="rId22" Type="http://schemas.openxmlformats.org/officeDocument/2006/relationships/hyperlink" Target="https://hal.science/hal-03441847v1" TargetMode="External"/><Relationship Id="rId23" Type="http://schemas.openxmlformats.org/officeDocument/2006/relationships/hyperlink" Target="https://hal.science/hal-03441862v1" TargetMode="External"/><Relationship Id="rId24" Type="http://schemas.openxmlformats.org/officeDocument/2006/relationships/hyperlink" Target="https://hal.science/hal-03438227v1" TargetMode="External"/><Relationship Id="rId25" Type="http://schemas.openxmlformats.org/officeDocument/2006/relationships/hyperlink" Target="https://hal.science/hal-01918509v1" TargetMode="External"/><Relationship Id="rId26" Type="http://schemas.openxmlformats.org/officeDocument/2006/relationships/hyperlink" Target="https://hal.science/hal-03441866v1" TargetMode="External"/><Relationship Id="rId27" Type="http://schemas.openxmlformats.org/officeDocument/2006/relationships/hyperlink" Target="https://hal.science/hal-03441867v1" TargetMode="External"/><Relationship Id="rId28" Type="http://schemas.openxmlformats.org/officeDocument/2006/relationships/hyperlink" Target="https://hal.science/hal-03441856v1" TargetMode="External"/><Relationship Id="rId29" Type="http://schemas.openxmlformats.org/officeDocument/2006/relationships/hyperlink" Target="https://hal.science/hal-01659515v1" TargetMode="External"/><Relationship Id="rId30" Type="http://schemas.openxmlformats.org/officeDocument/2006/relationships/hyperlink" Target="https://hal.science/hal-01571684v1" TargetMode="External"/><Relationship Id="rId31" Type="http://schemas.openxmlformats.org/officeDocument/2006/relationships/hyperlink" Target="https://hal.science/hal-03441863v1" TargetMode="External"/><Relationship Id="rId32" Type="http://schemas.openxmlformats.org/officeDocument/2006/relationships/hyperlink" Target="https://hal.science/hal-03441864v1" TargetMode="External"/><Relationship Id="rId33" Type="http://schemas.openxmlformats.org/officeDocument/2006/relationships/hyperlink" Target="https://hal.science/hal-0344187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Goulven Peron</dc:title>
  <dc:description>CV</dc:description>
  <dc:subject/>
  <cp:keywords/>
  <cp:category/>
  <cp:lastModifiedBy/>
  <dcterms:created xsi:type="dcterms:W3CDTF">2026-03-16T14:53:03+01:00</dcterms:created>
  <dcterms:modified xsi:type="dcterms:W3CDTF">2026-03-16T14:53:03+01:00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